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E942" w14:textId="77777777" w:rsidR="007F685C" w:rsidRDefault="007F685C" w:rsidP="007F685C">
      <w:pPr>
        <w:jc w:val="center"/>
      </w:pPr>
    </w:p>
    <w:p w14:paraId="6CDD5B05" w14:textId="77777777" w:rsidR="007F685C" w:rsidRDefault="007F685C" w:rsidP="007F685C"/>
    <w:p w14:paraId="02F9CB0D" w14:textId="6E80A34E" w:rsidR="007F685C" w:rsidRPr="00C526C7" w:rsidRDefault="007F685C" w:rsidP="007F685C">
      <w:pPr>
        <w:jc w:val="center"/>
        <w:rPr>
          <w:rFonts w:ascii="Times New Roman" w:hAnsi="Times New Roman" w:cs="Times New Roman"/>
          <w:b/>
          <w:sz w:val="24"/>
          <w:szCs w:val="24"/>
        </w:rPr>
      </w:pPr>
      <w:r w:rsidRPr="00C526C7">
        <w:rPr>
          <w:rFonts w:ascii="Times New Roman" w:hAnsi="Times New Roman" w:cs="Times New Roman"/>
          <w:b/>
          <w:sz w:val="24"/>
          <w:szCs w:val="24"/>
        </w:rPr>
        <w:t xml:space="preserve">Općina </w:t>
      </w:r>
      <w:r w:rsidR="005E3FEB">
        <w:rPr>
          <w:rFonts w:ascii="Times New Roman" w:hAnsi="Times New Roman" w:cs="Times New Roman"/>
          <w:b/>
          <w:sz w:val="24"/>
          <w:szCs w:val="24"/>
        </w:rPr>
        <w:t>Hercegovac</w:t>
      </w:r>
    </w:p>
    <w:p w14:paraId="43EF6B7E" w14:textId="77777777" w:rsidR="007F685C" w:rsidRPr="00C526C7" w:rsidRDefault="007F685C" w:rsidP="007F685C">
      <w:pPr>
        <w:rPr>
          <w:rFonts w:ascii="Times New Roman" w:hAnsi="Times New Roman" w:cs="Times New Roman"/>
          <w:b/>
          <w:sz w:val="24"/>
          <w:szCs w:val="24"/>
        </w:rPr>
      </w:pPr>
    </w:p>
    <w:p w14:paraId="52FB9C56" w14:textId="77777777" w:rsidR="007F685C" w:rsidRPr="00C526C7" w:rsidRDefault="007F685C" w:rsidP="007F685C">
      <w:pPr>
        <w:jc w:val="center"/>
        <w:rPr>
          <w:rFonts w:ascii="Times New Roman" w:hAnsi="Times New Roman" w:cs="Times New Roman"/>
          <w:b/>
          <w:sz w:val="24"/>
          <w:szCs w:val="24"/>
        </w:rPr>
      </w:pPr>
    </w:p>
    <w:p w14:paraId="19A97EBD" w14:textId="77777777" w:rsidR="007F685C" w:rsidRPr="00C526C7" w:rsidRDefault="007F685C" w:rsidP="007F685C">
      <w:pPr>
        <w:jc w:val="center"/>
        <w:rPr>
          <w:rFonts w:ascii="Times New Roman" w:hAnsi="Times New Roman" w:cs="Times New Roman"/>
          <w:b/>
          <w:sz w:val="24"/>
          <w:szCs w:val="24"/>
        </w:rPr>
      </w:pPr>
    </w:p>
    <w:p w14:paraId="166FD6EE" w14:textId="0217EDE8" w:rsidR="007F685C" w:rsidRPr="00C526C7" w:rsidRDefault="00424E29" w:rsidP="00424E29">
      <w:pPr>
        <w:jc w:val="center"/>
        <w:rPr>
          <w:rFonts w:ascii="Times New Roman" w:hAnsi="Times New Roman" w:cs="Times New Roman"/>
          <w:b/>
          <w:sz w:val="24"/>
          <w:szCs w:val="24"/>
        </w:rPr>
      </w:pPr>
      <w:r w:rsidRPr="00424E29">
        <w:rPr>
          <w:rFonts w:ascii="Times New Roman" w:hAnsi="Times New Roman" w:cs="Times New Roman"/>
          <w:b/>
          <w:sz w:val="24"/>
          <w:szCs w:val="24"/>
        </w:rPr>
        <w:t>Evid</w:t>
      </w:r>
      <w:r w:rsidR="003E6DE4">
        <w:rPr>
          <w:rFonts w:ascii="Times New Roman" w:hAnsi="Times New Roman" w:cs="Times New Roman"/>
          <w:b/>
          <w:sz w:val="24"/>
          <w:szCs w:val="24"/>
        </w:rPr>
        <w:t>encijski brojevi nabave: JN-MV-26/</w:t>
      </w:r>
      <w:r w:rsidRPr="00424E29">
        <w:rPr>
          <w:rFonts w:ascii="Times New Roman" w:hAnsi="Times New Roman" w:cs="Times New Roman"/>
          <w:b/>
          <w:sz w:val="24"/>
          <w:szCs w:val="24"/>
        </w:rPr>
        <w:t>18</w:t>
      </w:r>
    </w:p>
    <w:p w14:paraId="5B9519C3" w14:textId="77777777" w:rsidR="007F685C" w:rsidRPr="00C526C7" w:rsidRDefault="007F685C" w:rsidP="007F685C">
      <w:pPr>
        <w:jc w:val="center"/>
        <w:rPr>
          <w:rFonts w:ascii="Times New Roman" w:hAnsi="Times New Roman" w:cs="Times New Roman"/>
          <w:b/>
          <w:sz w:val="24"/>
          <w:szCs w:val="24"/>
        </w:rPr>
      </w:pPr>
    </w:p>
    <w:p w14:paraId="020A3B9D" w14:textId="77777777" w:rsidR="007F685C" w:rsidRPr="00C526C7" w:rsidRDefault="007F685C" w:rsidP="007F685C">
      <w:pPr>
        <w:jc w:val="center"/>
        <w:rPr>
          <w:rFonts w:ascii="Times New Roman" w:hAnsi="Times New Roman" w:cs="Times New Roman"/>
          <w:b/>
          <w:sz w:val="24"/>
          <w:szCs w:val="24"/>
        </w:rPr>
      </w:pPr>
    </w:p>
    <w:p w14:paraId="5D9DAD7B" w14:textId="77777777" w:rsidR="007F685C" w:rsidRPr="00C526C7" w:rsidRDefault="007F685C" w:rsidP="007F685C">
      <w:pPr>
        <w:jc w:val="center"/>
        <w:rPr>
          <w:rFonts w:ascii="Times New Roman" w:hAnsi="Times New Roman" w:cs="Times New Roman"/>
          <w:b/>
          <w:sz w:val="24"/>
          <w:szCs w:val="24"/>
        </w:rPr>
      </w:pPr>
      <w:r w:rsidRPr="00C526C7">
        <w:rPr>
          <w:rFonts w:ascii="Times New Roman" w:hAnsi="Times New Roman" w:cs="Times New Roman"/>
          <w:b/>
          <w:sz w:val="24"/>
          <w:szCs w:val="24"/>
        </w:rPr>
        <w:t>DOKUMENTACIJA  O NABAVI</w:t>
      </w:r>
    </w:p>
    <w:p w14:paraId="0515316A" w14:textId="2D9BE876" w:rsidR="00424E29" w:rsidRDefault="005E3FEB" w:rsidP="00424E29">
      <w:pPr>
        <w:jc w:val="center"/>
        <w:rPr>
          <w:rFonts w:ascii="Times New Roman" w:hAnsi="Times New Roman" w:cs="Times New Roman"/>
          <w:b/>
          <w:sz w:val="24"/>
          <w:szCs w:val="24"/>
        </w:rPr>
      </w:pPr>
      <w:r>
        <w:rPr>
          <w:rFonts w:ascii="Times New Roman" w:hAnsi="Times New Roman" w:cs="Times New Roman"/>
          <w:b/>
          <w:sz w:val="24"/>
          <w:szCs w:val="24"/>
        </w:rPr>
        <w:t>Rekonstrukcija i dogradnja OŠ Slavka Kolara – dječji vrtić i jaslice</w:t>
      </w:r>
    </w:p>
    <w:p w14:paraId="19155EF1" w14:textId="77777777" w:rsidR="001E10D2" w:rsidRDefault="001E10D2" w:rsidP="00424E29">
      <w:pPr>
        <w:jc w:val="center"/>
        <w:rPr>
          <w:rFonts w:ascii="Times New Roman" w:hAnsi="Times New Roman" w:cs="Times New Roman"/>
          <w:b/>
          <w:sz w:val="24"/>
          <w:szCs w:val="24"/>
        </w:rPr>
      </w:pPr>
    </w:p>
    <w:p w14:paraId="63E7F633" w14:textId="77777777" w:rsidR="007F685C" w:rsidRPr="00C526C7" w:rsidRDefault="007F685C" w:rsidP="00424E29">
      <w:pPr>
        <w:jc w:val="center"/>
        <w:rPr>
          <w:rFonts w:ascii="Times New Roman" w:hAnsi="Times New Roman" w:cs="Times New Roman"/>
          <w:b/>
          <w:sz w:val="24"/>
          <w:szCs w:val="24"/>
        </w:rPr>
      </w:pPr>
      <w:r w:rsidRPr="00C526C7">
        <w:rPr>
          <w:rFonts w:ascii="Times New Roman" w:hAnsi="Times New Roman" w:cs="Times New Roman"/>
          <w:b/>
          <w:sz w:val="24"/>
          <w:szCs w:val="24"/>
        </w:rPr>
        <w:t>Otvoreni postupak javne nabave</w:t>
      </w:r>
      <w:r w:rsidR="003279A9">
        <w:rPr>
          <w:rFonts w:ascii="Times New Roman" w:hAnsi="Times New Roman" w:cs="Times New Roman"/>
          <w:b/>
          <w:sz w:val="24"/>
          <w:szCs w:val="24"/>
        </w:rPr>
        <w:t xml:space="preserve"> male vrijednosti</w:t>
      </w:r>
    </w:p>
    <w:p w14:paraId="54DCFAA3" w14:textId="77777777" w:rsidR="007F685C" w:rsidRPr="00C526C7" w:rsidRDefault="007F685C" w:rsidP="007F685C">
      <w:pPr>
        <w:jc w:val="center"/>
        <w:rPr>
          <w:rFonts w:ascii="Times New Roman" w:hAnsi="Times New Roman" w:cs="Times New Roman"/>
          <w:b/>
          <w:sz w:val="24"/>
          <w:szCs w:val="24"/>
        </w:rPr>
      </w:pPr>
    </w:p>
    <w:p w14:paraId="3C881F93" w14:textId="77777777" w:rsidR="0028105D" w:rsidRPr="00C526C7" w:rsidRDefault="0028105D" w:rsidP="007F685C">
      <w:pPr>
        <w:jc w:val="center"/>
        <w:rPr>
          <w:rFonts w:ascii="Times New Roman" w:hAnsi="Times New Roman" w:cs="Times New Roman"/>
          <w:b/>
          <w:sz w:val="24"/>
          <w:szCs w:val="24"/>
        </w:rPr>
      </w:pPr>
      <w:bookmarkStart w:id="0" w:name="_Hlk510608535"/>
    </w:p>
    <w:p w14:paraId="4D301482" w14:textId="77777777" w:rsidR="007F685C" w:rsidRPr="00C526C7" w:rsidRDefault="007F685C" w:rsidP="007F685C">
      <w:pPr>
        <w:jc w:val="center"/>
        <w:rPr>
          <w:rFonts w:ascii="Times New Roman" w:hAnsi="Times New Roman" w:cs="Times New Roman"/>
          <w:b/>
          <w:sz w:val="24"/>
          <w:szCs w:val="24"/>
        </w:rPr>
      </w:pPr>
      <w:r w:rsidRPr="00C526C7">
        <w:rPr>
          <w:rFonts w:ascii="Times New Roman" w:hAnsi="Times New Roman" w:cs="Times New Roman"/>
          <w:b/>
          <w:sz w:val="24"/>
          <w:szCs w:val="24"/>
        </w:rPr>
        <w:t>radovi</w:t>
      </w:r>
    </w:p>
    <w:bookmarkEnd w:id="0"/>
    <w:p w14:paraId="488F8B5A" w14:textId="77777777" w:rsidR="007F685C" w:rsidRPr="00C526C7" w:rsidRDefault="007F685C" w:rsidP="007F685C">
      <w:pPr>
        <w:jc w:val="center"/>
        <w:rPr>
          <w:rFonts w:ascii="Times New Roman" w:hAnsi="Times New Roman" w:cs="Times New Roman"/>
          <w:b/>
          <w:sz w:val="24"/>
          <w:szCs w:val="24"/>
        </w:rPr>
      </w:pPr>
    </w:p>
    <w:p w14:paraId="45E1EA84" w14:textId="77777777" w:rsidR="007F685C" w:rsidRPr="00C526C7" w:rsidRDefault="007F685C" w:rsidP="007F685C">
      <w:pPr>
        <w:jc w:val="center"/>
        <w:rPr>
          <w:rFonts w:ascii="Times New Roman" w:hAnsi="Times New Roman" w:cs="Times New Roman"/>
          <w:b/>
          <w:sz w:val="24"/>
          <w:szCs w:val="24"/>
        </w:rPr>
      </w:pPr>
    </w:p>
    <w:p w14:paraId="06EE963C" w14:textId="77777777" w:rsidR="007F685C" w:rsidRPr="00C526C7" w:rsidRDefault="007F685C" w:rsidP="007F685C">
      <w:pPr>
        <w:jc w:val="center"/>
        <w:rPr>
          <w:rFonts w:ascii="Times New Roman" w:hAnsi="Times New Roman" w:cs="Times New Roman"/>
          <w:b/>
          <w:sz w:val="24"/>
          <w:szCs w:val="24"/>
        </w:rPr>
      </w:pPr>
    </w:p>
    <w:p w14:paraId="0A062BD4" w14:textId="77777777" w:rsidR="007F685C" w:rsidRPr="00C526C7" w:rsidRDefault="007F685C" w:rsidP="007F685C">
      <w:pPr>
        <w:jc w:val="center"/>
        <w:rPr>
          <w:rFonts w:ascii="Times New Roman" w:hAnsi="Times New Roman" w:cs="Times New Roman"/>
          <w:b/>
          <w:sz w:val="24"/>
          <w:szCs w:val="24"/>
        </w:rPr>
      </w:pPr>
    </w:p>
    <w:p w14:paraId="29CC280D" w14:textId="77777777" w:rsidR="007F685C" w:rsidRPr="00C526C7" w:rsidRDefault="007F685C" w:rsidP="007F685C">
      <w:pPr>
        <w:jc w:val="center"/>
        <w:rPr>
          <w:rFonts w:ascii="Times New Roman" w:hAnsi="Times New Roman" w:cs="Times New Roman"/>
          <w:b/>
          <w:sz w:val="24"/>
          <w:szCs w:val="24"/>
        </w:rPr>
      </w:pPr>
    </w:p>
    <w:p w14:paraId="182951DE" w14:textId="77777777" w:rsidR="007F685C" w:rsidRPr="00C526C7" w:rsidRDefault="007F685C" w:rsidP="007F685C">
      <w:pPr>
        <w:jc w:val="center"/>
        <w:rPr>
          <w:rFonts w:ascii="Times New Roman" w:hAnsi="Times New Roman" w:cs="Times New Roman"/>
          <w:b/>
          <w:sz w:val="24"/>
          <w:szCs w:val="24"/>
        </w:rPr>
      </w:pPr>
    </w:p>
    <w:p w14:paraId="04366EA5" w14:textId="77777777" w:rsidR="007F685C" w:rsidRPr="00C526C7" w:rsidRDefault="007F685C" w:rsidP="00C526C7">
      <w:pPr>
        <w:rPr>
          <w:rFonts w:ascii="Times New Roman" w:hAnsi="Times New Roman" w:cs="Times New Roman"/>
          <w:b/>
          <w:sz w:val="24"/>
          <w:szCs w:val="24"/>
        </w:rPr>
      </w:pPr>
    </w:p>
    <w:p w14:paraId="373F5DE0" w14:textId="77777777" w:rsidR="007F685C" w:rsidRPr="00C526C7" w:rsidRDefault="007F685C" w:rsidP="007F685C">
      <w:pPr>
        <w:jc w:val="center"/>
        <w:rPr>
          <w:rFonts w:ascii="Times New Roman" w:hAnsi="Times New Roman" w:cs="Times New Roman"/>
          <w:b/>
          <w:sz w:val="24"/>
          <w:szCs w:val="24"/>
        </w:rPr>
      </w:pPr>
    </w:p>
    <w:p w14:paraId="15011B1E" w14:textId="4832334B" w:rsidR="00E61258" w:rsidRPr="00C526C7" w:rsidRDefault="0008207C" w:rsidP="00C526C7">
      <w:pPr>
        <w:jc w:val="center"/>
        <w:rPr>
          <w:rFonts w:ascii="Times New Roman" w:hAnsi="Times New Roman" w:cs="Times New Roman"/>
          <w:b/>
          <w:sz w:val="24"/>
          <w:szCs w:val="24"/>
        </w:rPr>
      </w:pPr>
      <w:r>
        <w:rPr>
          <w:rFonts w:ascii="Times New Roman" w:hAnsi="Times New Roman" w:cs="Times New Roman"/>
          <w:b/>
          <w:sz w:val="24"/>
          <w:szCs w:val="24"/>
        </w:rPr>
        <w:t>Hercegovac</w:t>
      </w:r>
      <w:r w:rsidR="007F685C" w:rsidRPr="00C526C7">
        <w:rPr>
          <w:rFonts w:ascii="Times New Roman" w:hAnsi="Times New Roman" w:cs="Times New Roman"/>
          <w:b/>
          <w:sz w:val="24"/>
          <w:szCs w:val="24"/>
        </w:rPr>
        <w:t xml:space="preserve">, </w:t>
      </w:r>
      <w:r w:rsidR="00D17D46">
        <w:rPr>
          <w:rFonts w:ascii="Times New Roman" w:hAnsi="Times New Roman" w:cs="Times New Roman"/>
          <w:b/>
          <w:sz w:val="24"/>
          <w:szCs w:val="24"/>
        </w:rPr>
        <w:t>listopad</w:t>
      </w:r>
      <w:r w:rsidR="007F685C" w:rsidRPr="00C526C7">
        <w:rPr>
          <w:rFonts w:ascii="Times New Roman" w:hAnsi="Times New Roman" w:cs="Times New Roman"/>
          <w:b/>
          <w:sz w:val="24"/>
          <w:szCs w:val="24"/>
        </w:rPr>
        <w:t xml:space="preserve"> 2018.</w:t>
      </w:r>
      <w:r w:rsidR="00E61258">
        <w:br w:type="page"/>
      </w:r>
    </w:p>
    <w:sdt>
      <w:sdtPr>
        <w:rPr>
          <w:rFonts w:ascii="Arial" w:eastAsiaTheme="minorEastAsia" w:hAnsi="Arial" w:cstheme="minorBidi"/>
          <w:color w:val="auto"/>
          <w:sz w:val="20"/>
          <w:szCs w:val="20"/>
        </w:rPr>
        <w:id w:val="-2042892841"/>
        <w:docPartObj>
          <w:docPartGallery w:val="Table of Contents"/>
          <w:docPartUnique/>
        </w:docPartObj>
      </w:sdtPr>
      <w:sdtEndPr>
        <w:rPr>
          <w:b/>
          <w:bCs/>
        </w:rPr>
      </w:sdtEndPr>
      <w:sdtContent>
        <w:p w14:paraId="6679FEF9" w14:textId="77777777" w:rsidR="007F685C" w:rsidRDefault="007F685C">
          <w:pPr>
            <w:pStyle w:val="TOCNaslov"/>
          </w:pPr>
          <w:r>
            <w:t>Sadržaj</w:t>
          </w:r>
        </w:p>
        <w:p w14:paraId="713795AF" w14:textId="052A6ABB" w:rsidR="00C700B1" w:rsidRDefault="007F685C">
          <w:pPr>
            <w:pStyle w:val="Sadraj1"/>
            <w:tabs>
              <w:tab w:val="right" w:leader="dot" w:pos="9050"/>
            </w:tabs>
            <w:rPr>
              <w:rFonts w:asciiTheme="minorHAnsi" w:hAnsiTheme="minorHAnsi"/>
              <w:noProof/>
              <w:sz w:val="22"/>
              <w:szCs w:val="22"/>
            </w:rPr>
          </w:pPr>
          <w:r>
            <w:fldChar w:fldCharType="begin"/>
          </w:r>
          <w:r>
            <w:instrText xml:space="preserve"> TOC \o "1-3" \h \z \u </w:instrText>
          </w:r>
          <w:r>
            <w:fldChar w:fldCharType="separate"/>
          </w:r>
          <w:hyperlink w:anchor="_Toc515180797" w:history="1">
            <w:r w:rsidR="00C700B1" w:rsidRPr="00102A79">
              <w:rPr>
                <w:rStyle w:val="Hiperveza"/>
                <w:noProof/>
              </w:rPr>
              <w:t>1. OPĆI PODACI</w:t>
            </w:r>
            <w:r w:rsidR="00C700B1">
              <w:rPr>
                <w:noProof/>
                <w:webHidden/>
              </w:rPr>
              <w:tab/>
            </w:r>
            <w:r w:rsidR="00C700B1">
              <w:rPr>
                <w:noProof/>
                <w:webHidden/>
              </w:rPr>
              <w:fldChar w:fldCharType="begin"/>
            </w:r>
            <w:r w:rsidR="00C700B1">
              <w:rPr>
                <w:noProof/>
                <w:webHidden/>
              </w:rPr>
              <w:instrText xml:space="preserve"> PAGEREF _Toc515180797 \h </w:instrText>
            </w:r>
            <w:r w:rsidR="00C700B1">
              <w:rPr>
                <w:noProof/>
                <w:webHidden/>
              </w:rPr>
            </w:r>
            <w:r w:rsidR="00C700B1">
              <w:rPr>
                <w:noProof/>
                <w:webHidden/>
              </w:rPr>
              <w:fldChar w:fldCharType="separate"/>
            </w:r>
            <w:r w:rsidR="009E3580">
              <w:rPr>
                <w:noProof/>
                <w:webHidden/>
              </w:rPr>
              <w:t>6</w:t>
            </w:r>
            <w:r w:rsidR="00C700B1">
              <w:rPr>
                <w:noProof/>
                <w:webHidden/>
              </w:rPr>
              <w:fldChar w:fldCharType="end"/>
            </w:r>
          </w:hyperlink>
        </w:p>
        <w:p w14:paraId="7C7644BF" w14:textId="0270DD93" w:rsidR="00C700B1" w:rsidRDefault="009E3580">
          <w:pPr>
            <w:pStyle w:val="Sadraj2"/>
            <w:tabs>
              <w:tab w:val="right" w:leader="dot" w:pos="9050"/>
            </w:tabs>
            <w:rPr>
              <w:rFonts w:asciiTheme="minorHAnsi" w:hAnsiTheme="minorHAnsi"/>
              <w:noProof/>
              <w:sz w:val="22"/>
              <w:szCs w:val="22"/>
            </w:rPr>
          </w:pPr>
          <w:hyperlink w:anchor="_Toc515180798" w:history="1">
            <w:r w:rsidR="00C700B1" w:rsidRPr="00102A79">
              <w:rPr>
                <w:rStyle w:val="Hiperveza"/>
                <w:noProof/>
              </w:rPr>
              <w:t>1.1. PODACI O JAVNOM NARUČITELJU</w:t>
            </w:r>
            <w:r w:rsidR="00C700B1">
              <w:rPr>
                <w:noProof/>
                <w:webHidden/>
              </w:rPr>
              <w:tab/>
            </w:r>
            <w:r w:rsidR="00C700B1">
              <w:rPr>
                <w:noProof/>
                <w:webHidden/>
              </w:rPr>
              <w:fldChar w:fldCharType="begin"/>
            </w:r>
            <w:r w:rsidR="00C700B1">
              <w:rPr>
                <w:noProof/>
                <w:webHidden/>
              </w:rPr>
              <w:instrText xml:space="preserve"> PAGEREF _Toc515180798 \h </w:instrText>
            </w:r>
            <w:r w:rsidR="00C700B1">
              <w:rPr>
                <w:noProof/>
                <w:webHidden/>
              </w:rPr>
            </w:r>
            <w:r w:rsidR="00C700B1">
              <w:rPr>
                <w:noProof/>
                <w:webHidden/>
              </w:rPr>
              <w:fldChar w:fldCharType="separate"/>
            </w:r>
            <w:r>
              <w:rPr>
                <w:noProof/>
                <w:webHidden/>
              </w:rPr>
              <w:t>6</w:t>
            </w:r>
            <w:r w:rsidR="00C700B1">
              <w:rPr>
                <w:noProof/>
                <w:webHidden/>
              </w:rPr>
              <w:fldChar w:fldCharType="end"/>
            </w:r>
          </w:hyperlink>
        </w:p>
        <w:p w14:paraId="60383C0F" w14:textId="40E66CA0" w:rsidR="00C700B1" w:rsidRDefault="009E3580">
          <w:pPr>
            <w:pStyle w:val="Sadraj2"/>
            <w:tabs>
              <w:tab w:val="right" w:leader="dot" w:pos="9050"/>
            </w:tabs>
            <w:rPr>
              <w:rFonts w:asciiTheme="minorHAnsi" w:hAnsiTheme="minorHAnsi"/>
              <w:noProof/>
              <w:sz w:val="22"/>
              <w:szCs w:val="22"/>
            </w:rPr>
          </w:pPr>
          <w:hyperlink w:anchor="_Toc515180799" w:history="1">
            <w:r w:rsidR="00C700B1" w:rsidRPr="00102A79">
              <w:rPr>
                <w:rStyle w:val="Hiperveza"/>
                <w:noProof/>
              </w:rPr>
              <w:t>1.2. OSOBA ILI SLUŽBA ZADUŽENA ZA KONTAKT</w:t>
            </w:r>
            <w:r w:rsidR="00C700B1">
              <w:rPr>
                <w:noProof/>
                <w:webHidden/>
              </w:rPr>
              <w:tab/>
            </w:r>
            <w:r w:rsidR="00C700B1">
              <w:rPr>
                <w:noProof/>
                <w:webHidden/>
              </w:rPr>
              <w:fldChar w:fldCharType="begin"/>
            </w:r>
            <w:r w:rsidR="00C700B1">
              <w:rPr>
                <w:noProof/>
                <w:webHidden/>
              </w:rPr>
              <w:instrText xml:space="preserve"> PAGEREF _Toc515180799 \h </w:instrText>
            </w:r>
            <w:r w:rsidR="00C700B1">
              <w:rPr>
                <w:noProof/>
                <w:webHidden/>
              </w:rPr>
            </w:r>
            <w:r w:rsidR="00C700B1">
              <w:rPr>
                <w:noProof/>
                <w:webHidden/>
              </w:rPr>
              <w:fldChar w:fldCharType="separate"/>
            </w:r>
            <w:r>
              <w:rPr>
                <w:noProof/>
                <w:webHidden/>
              </w:rPr>
              <w:t>6</w:t>
            </w:r>
            <w:r w:rsidR="00C700B1">
              <w:rPr>
                <w:noProof/>
                <w:webHidden/>
              </w:rPr>
              <w:fldChar w:fldCharType="end"/>
            </w:r>
          </w:hyperlink>
        </w:p>
        <w:p w14:paraId="68650235" w14:textId="166B7E51" w:rsidR="00C700B1" w:rsidRDefault="009E3580">
          <w:pPr>
            <w:pStyle w:val="Sadraj2"/>
            <w:tabs>
              <w:tab w:val="right" w:leader="dot" w:pos="9050"/>
            </w:tabs>
            <w:rPr>
              <w:rFonts w:asciiTheme="minorHAnsi" w:hAnsiTheme="minorHAnsi"/>
              <w:noProof/>
              <w:sz w:val="22"/>
              <w:szCs w:val="22"/>
            </w:rPr>
          </w:pPr>
          <w:hyperlink w:anchor="_Toc515180800" w:history="1">
            <w:r w:rsidR="00C700B1" w:rsidRPr="00102A79">
              <w:rPr>
                <w:rStyle w:val="Hiperveza"/>
                <w:noProof/>
                <w:lang w:bidi="hr-HR"/>
              </w:rPr>
              <w:t>1.3. EVIDENCIJSKI BROJ NABAVE</w:t>
            </w:r>
            <w:r w:rsidR="00C700B1">
              <w:rPr>
                <w:noProof/>
                <w:webHidden/>
              </w:rPr>
              <w:tab/>
            </w:r>
            <w:r w:rsidR="00C700B1">
              <w:rPr>
                <w:noProof/>
                <w:webHidden/>
              </w:rPr>
              <w:fldChar w:fldCharType="begin"/>
            </w:r>
            <w:r w:rsidR="00C700B1">
              <w:rPr>
                <w:noProof/>
                <w:webHidden/>
              </w:rPr>
              <w:instrText xml:space="preserve"> PAGEREF _Toc515180800 \h </w:instrText>
            </w:r>
            <w:r w:rsidR="00C700B1">
              <w:rPr>
                <w:noProof/>
                <w:webHidden/>
              </w:rPr>
            </w:r>
            <w:r w:rsidR="00C700B1">
              <w:rPr>
                <w:noProof/>
                <w:webHidden/>
              </w:rPr>
              <w:fldChar w:fldCharType="separate"/>
            </w:r>
            <w:r>
              <w:rPr>
                <w:noProof/>
                <w:webHidden/>
              </w:rPr>
              <w:t>7</w:t>
            </w:r>
            <w:r w:rsidR="00C700B1">
              <w:rPr>
                <w:noProof/>
                <w:webHidden/>
              </w:rPr>
              <w:fldChar w:fldCharType="end"/>
            </w:r>
          </w:hyperlink>
        </w:p>
        <w:p w14:paraId="0612A7A4" w14:textId="1EE5F33E" w:rsidR="00C700B1" w:rsidRDefault="009E3580">
          <w:pPr>
            <w:pStyle w:val="Sadraj2"/>
            <w:tabs>
              <w:tab w:val="right" w:leader="dot" w:pos="9050"/>
            </w:tabs>
            <w:rPr>
              <w:rFonts w:asciiTheme="minorHAnsi" w:hAnsiTheme="minorHAnsi"/>
              <w:noProof/>
              <w:sz w:val="22"/>
              <w:szCs w:val="22"/>
            </w:rPr>
          </w:pPr>
          <w:hyperlink w:anchor="_Toc515180801" w:history="1">
            <w:r w:rsidR="00C700B1" w:rsidRPr="00102A79">
              <w:rPr>
                <w:rStyle w:val="Hiperveza"/>
                <w:noProof/>
                <w:lang w:bidi="hr-HR"/>
              </w:rPr>
              <w:t>1.4. POPIS GOSPODARSKIH SUBJEKATA S KOJIMA JE NARUČITELJ U SUKOBU INTERESA U SMISLU ZAKONA O JAVNOJ NABAVI (NN 120/16)</w:t>
            </w:r>
            <w:r w:rsidR="00C700B1">
              <w:rPr>
                <w:noProof/>
                <w:webHidden/>
              </w:rPr>
              <w:tab/>
            </w:r>
            <w:r w:rsidR="00C700B1">
              <w:rPr>
                <w:noProof/>
                <w:webHidden/>
              </w:rPr>
              <w:fldChar w:fldCharType="begin"/>
            </w:r>
            <w:r w:rsidR="00C700B1">
              <w:rPr>
                <w:noProof/>
                <w:webHidden/>
              </w:rPr>
              <w:instrText xml:space="preserve"> PAGEREF _Toc515180801 \h </w:instrText>
            </w:r>
            <w:r w:rsidR="00C700B1">
              <w:rPr>
                <w:noProof/>
                <w:webHidden/>
              </w:rPr>
            </w:r>
            <w:r w:rsidR="00C700B1">
              <w:rPr>
                <w:noProof/>
                <w:webHidden/>
              </w:rPr>
              <w:fldChar w:fldCharType="separate"/>
            </w:r>
            <w:r>
              <w:rPr>
                <w:noProof/>
                <w:webHidden/>
              </w:rPr>
              <w:t>7</w:t>
            </w:r>
            <w:r w:rsidR="00C700B1">
              <w:rPr>
                <w:noProof/>
                <w:webHidden/>
              </w:rPr>
              <w:fldChar w:fldCharType="end"/>
            </w:r>
          </w:hyperlink>
        </w:p>
        <w:p w14:paraId="14B5DFC6" w14:textId="0C688361" w:rsidR="00C700B1" w:rsidRDefault="009E3580">
          <w:pPr>
            <w:pStyle w:val="Sadraj2"/>
            <w:tabs>
              <w:tab w:val="right" w:leader="dot" w:pos="9050"/>
            </w:tabs>
            <w:rPr>
              <w:rFonts w:asciiTheme="minorHAnsi" w:hAnsiTheme="minorHAnsi"/>
              <w:noProof/>
              <w:sz w:val="22"/>
              <w:szCs w:val="22"/>
            </w:rPr>
          </w:pPr>
          <w:hyperlink w:anchor="_Toc515180802" w:history="1">
            <w:r w:rsidR="00C700B1" w:rsidRPr="00102A79">
              <w:rPr>
                <w:rStyle w:val="Hiperveza"/>
                <w:noProof/>
                <w:lang w:bidi="hr-HR"/>
              </w:rPr>
              <w:t>1.5. VRSTA POSTUPKA JAVNE NABAVE ILI POSEBNOG REŽIMA NABAVE</w:t>
            </w:r>
            <w:r w:rsidR="00C700B1">
              <w:rPr>
                <w:noProof/>
                <w:webHidden/>
              </w:rPr>
              <w:tab/>
            </w:r>
            <w:r w:rsidR="00C700B1">
              <w:rPr>
                <w:noProof/>
                <w:webHidden/>
              </w:rPr>
              <w:fldChar w:fldCharType="begin"/>
            </w:r>
            <w:r w:rsidR="00C700B1">
              <w:rPr>
                <w:noProof/>
                <w:webHidden/>
              </w:rPr>
              <w:instrText xml:space="preserve"> PAGEREF _Toc515180802 \h </w:instrText>
            </w:r>
            <w:r w:rsidR="00C700B1">
              <w:rPr>
                <w:noProof/>
                <w:webHidden/>
              </w:rPr>
            </w:r>
            <w:r w:rsidR="00C700B1">
              <w:rPr>
                <w:noProof/>
                <w:webHidden/>
              </w:rPr>
              <w:fldChar w:fldCharType="separate"/>
            </w:r>
            <w:r>
              <w:rPr>
                <w:noProof/>
                <w:webHidden/>
              </w:rPr>
              <w:t>7</w:t>
            </w:r>
            <w:r w:rsidR="00C700B1">
              <w:rPr>
                <w:noProof/>
                <w:webHidden/>
              </w:rPr>
              <w:fldChar w:fldCharType="end"/>
            </w:r>
          </w:hyperlink>
        </w:p>
        <w:p w14:paraId="20567451" w14:textId="22AF65AC" w:rsidR="00C700B1" w:rsidRDefault="009E3580">
          <w:pPr>
            <w:pStyle w:val="Sadraj2"/>
            <w:tabs>
              <w:tab w:val="right" w:leader="dot" w:pos="9050"/>
            </w:tabs>
            <w:rPr>
              <w:rFonts w:asciiTheme="minorHAnsi" w:hAnsiTheme="minorHAnsi"/>
              <w:noProof/>
              <w:sz w:val="22"/>
              <w:szCs w:val="22"/>
            </w:rPr>
          </w:pPr>
          <w:hyperlink w:anchor="_Toc515180803" w:history="1">
            <w:r w:rsidR="00C700B1" w:rsidRPr="00102A79">
              <w:rPr>
                <w:rStyle w:val="Hiperveza"/>
                <w:noProof/>
                <w:lang w:bidi="hr-HR"/>
              </w:rPr>
              <w:t>1.6. PROCIJENJA VRIJEDNOST NABAVE</w:t>
            </w:r>
            <w:r w:rsidR="00C700B1">
              <w:rPr>
                <w:noProof/>
                <w:webHidden/>
              </w:rPr>
              <w:tab/>
            </w:r>
            <w:r w:rsidR="00C700B1">
              <w:rPr>
                <w:noProof/>
                <w:webHidden/>
              </w:rPr>
              <w:fldChar w:fldCharType="begin"/>
            </w:r>
            <w:r w:rsidR="00C700B1">
              <w:rPr>
                <w:noProof/>
                <w:webHidden/>
              </w:rPr>
              <w:instrText xml:space="preserve"> PAGEREF _Toc515180803 \h </w:instrText>
            </w:r>
            <w:r w:rsidR="00C700B1">
              <w:rPr>
                <w:noProof/>
                <w:webHidden/>
              </w:rPr>
            </w:r>
            <w:r w:rsidR="00C700B1">
              <w:rPr>
                <w:noProof/>
                <w:webHidden/>
              </w:rPr>
              <w:fldChar w:fldCharType="separate"/>
            </w:r>
            <w:r>
              <w:rPr>
                <w:noProof/>
                <w:webHidden/>
              </w:rPr>
              <w:t>7</w:t>
            </w:r>
            <w:r w:rsidR="00C700B1">
              <w:rPr>
                <w:noProof/>
                <w:webHidden/>
              </w:rPr>
              <w:fldChar w:fldCharType="end"/>
            </w:r>
          </w:hyperlink>
        </w:p>
        <w:p w14:paraId="2FB9028C" w14:textId="44D0155D" w:rsidR="00C700B1" w:rsidRDefault="009E3580">
          <w:pPr>
            <w:pStyle w:val="Sadraj2"/>
            <w:tabs>
              <w:tab w:val="right" w:leader="dot" w:pos="9050"/>
            </w:tabs>
            <w:rPr>
              <w:rFonts w:asciiTheme="minorHAnsi" w:hAnsiTheme="minorHAnsi"/>
              <w:noProof/>
              <w:sz w:val="22"/>
              <w:szCs w:val="22"/>
            </w:rPr>
          </w:pPr>
          <w:hyperlink w:anchor="_Toc515180804" w:history="1">
            <w:r w:rsidR="00C700B1" w:rsidRPr="00102A79">
              <w:rPr>
                <w:rStyle w:val="Hiperveza"/>
                <w:noProof/>
                <w:lang w:bidi="hr-HR"/>
              </w:rPr>
              <w:t>1.7. NAVOD O PROJEKTU IZ KOJEG SE FINANCIRA NABAVA</w:t>
            </w:r>
            <w:r w:rsidR="00C700B1">
              <w:rPr>
                <w:noProof/>
                <w:webHidden/>
              </w:rPr>
              <w:tab/>
            </w:r>
            <w:r w:rsidR="00C700B1">
              <w:rPr>
                <w:noProof/>
                <w:webHidden/>
              </w:rPr>
              <w:fldChar w:fldCharType="begin"/>
            </w:r>
            <w:r w:rsidR="00C700B1">
              <w:rPr>
                <w:noProof/>
                <w:webHidden/>
              </w:rPr>
              <w:instrText xml:space="preserve"> PAGEREF _Toc515180804 \h </w:instrText>
            </w:r>
            <w:r w:rsidR="00C700B1">
              <w:rPr>
                <w:noProof/>
                <w:webHidden/>
              </w:rPr>
            </w:r>
            <w:r w:rsidR="00C700B1">
              <w:rPr>
                <w:noProof/>
                <w:webHidden/>
              </w:rPr>
              <w:fldChar w:fldCharType="separate"/>
            </w:r>
            <w:r>
              <w:rPr>
                <w:noProof/>
                <w:webHidden/>
              </w:rPr>
              <w:t>7</w:t>
            </w:r>
            <w:r w:rsidR="00C700B1">
              <w:rPr>
                <w:noProof/>
                <w:webHidden/>
              </w:rPr>
              <w:fldChar w:fldCharType="end"/>
            </w:r>
          </w:hyperlink>
        </w:p>
        <w:p w14:paraId="67A37465" w14:textId="3F974DCC" w:rsidR="00C700B1" w:rsidRDefault="009E3580">
          <w:pPr>
            <w:pStyle w:val="Sadraj2"/>
            <w:tabs>
              <w:tab w:val="right" w:leader="dot" w:pos="9050"/>
            </w:tabs>
            <w:rPr>
              <w:rFonts w:asciiTheme="minorHAnsi" w:hAnsiTheme="minorHAnsi"/>
              <w:noProof/>
              <w:sz w:val="22"/>
              <w:szCs w:val="22"/>
            </w:rPr>
          </w:pPr>
          <w:hyperlink w:anchor="_Toc515180805" w:history="1">
            <w:r w:rsidR="00C700B1" w:rsidRPr="00102A79">
              <w:rPr>
                <w:rStyle w:val="Hiperveza"/>
                <w:noProof/>
                <w:lang w:bidi="hr-HR"/>
              </w:rPr>
              <w:t>1.8. VRSTA UGOVORA O JAVNOJ NABAVI (ROBA, RADOVI ILI USLUGE)</w:t>
            </w:r>
            <w:r w:rsidR="00C700B1">
              <w:rPr>
                <w:noProof/>
                <w:webHidden/>
              </w:rPr>
              <w:tab/>
            </w:r>
            <w:r w:rsidR="00C700B1">
              <w:rPr>
                <w:noProof/>
                <w:webHidden/>
              </w:rPr>
              <w:fldChar w:fldCharType="begin"/>
            </w:r>
            <w:r w:rsidR="00C700B1">
              <w:rPr>
                <w:noProof/>
                <w:webHidden/>
              </w:rPr>
              <w:instrText xml:space="preserve"> PAGEREF _Toc515180805 \h </w:instrText>
            </w:r>
            <w:r w:rsidR="00C700B1">
              <w:rPr>
                <w:noProof/>
                <w:webHidden/>
              </w:rPr>
            </w:r>
            <w:r w:rsidR="00C700B1">
              <w:rPr>
                <w:noProof/>
                <w:webHidden/>
              </w:rPr>
              <w:fldChar w:fldCharType="separate"/>
            </w:r>
            <w:r>
              <w:rPr>
                <w:noProof/>
                <w:webHidden/>
              </w:rPr>
              <w:t>8</w:t>
            </w:r>
            <w:r w:rsidR="00C700B1">
              <w:rPr>
                <w:noProof/>
                <w:webHidden/>
              </w:rPr>
              <w:fldChar w:fldCharType="end"/>
            </w:r>
          </w:hyperlink>
        </w:p>
        <w:p w14:paraId="04B54819" w14:textId="00721078" w:rsidR="00C700B1" w:rsidRDefault="009E3580">
          <w:pPr>
            <w:pStyle w:val="Sadraj2"/>
            <w:tabs>
              <w:tab w:val="right" w:leader="dot" w:pos="9050"/>
            </w:tabs>
            <w:rPr>
              <w:rFonts w:asciiTheme="minorHAnsi" w:hAnsiTheme="minorHAnsi"/>
              <w:noProof/>
              <w:sz w:val="22"/>
              <w:szCs w:val="22"/>
            </w:rPr>
          </w:pPr>
          <w:hyperlink w:anchor="_Toc515180806" w:history="1">
            <w:r w:rsidR="00C700B1" w:rsidRPr="00102A79">
              <w:rPr>
                <w:rStyle w:val="Hiperveza"/>
                <w:noProof/>
                <w:lang w:bidi="hr-HR"/>
              </w:rPr>
              <w:t>1.9. NAVOD SKLAPA LI SE UGOVOR O JAVNOJ NABAVI ILI OKVIRNI SPORAZUM</w:t>
            </w:r>
            <w:r w:rsidR="00C700B1">
              <w:rPr>
                <w:noProof/>
                <w:webHidden/>
              </w:rPr>
              <w:tab/>
            </w:r>
            <w:r w:rsidR="00C700B1">
              <w:rPr>
                <w:noProof/>
                <w:webHidden/>
              </w:rPr>
              <w:fldChar w:fldCharType="begin"/>
            </w:r>
            <w:r w:rsidR="00C700B1">
              <w:rPr>
                <w:noProof/>
                <w:webHidden/>
              </w:rPr>
              <w:instrText xml:space="preserve"> PAGEREF _Toc515180806 \h </w:instrText>
            </w:r>
            <w:r w:rsidR="00C700B1">
              <w:rPr>
                <w:noProof/>
                <w:webHidden/>
              </w:rPr>
            </w:r>
            <w:r w:rsidR="00C700B1">
              <w:rPr>
                <w:noProof/>
                <w:webHidden/>
              </w:rPr>
              <w:fldChar w:fldCharType="separate"/>
            </w:r>
            <w:r>
              <w:rPr>
                <w:noProof/>
                <w:webHidden/>
              </w:rPr>
              <w:t>8</w:t>
            </w:r>
            <w:r w:rsidR="00C700B1">
              <w:rPr>
                <w:noProof/>
                <w:webHidden/>
              </w:rPr>
              <w:fldChar w:fldCharType="end"/>
            </w:r>
          </w:hyperlink>
        </w:p>
        <w:p w14:paraId="399B8ECB" w14:textId="04F4CB8A" w:rsidR="00C700B1" w:rsidRDefault="009E3580">
          <w:pPr>
            <w:pStyle w:val="Sadraj2"/>
            <w:tabs>
              <w:tab w:val="right" w:leader="dot" w:pos="9050"/>
            </w:tabs>
            <w:rPr>
              <w:rFonts w:asciiTheme="minorHAnsi" w:hAnsiTheme="minorHAnsi"/>
              <w:noProof/>
              <w:sz w:val="22"/>
              <w:szCs w:val="22"/>
            </w:rPr>
          </w:pPr>
          <w:hyperlink w:anchor="_Toc515180807" w:history="1">
            <w:r w:rsidR="00C700B1" w:rsidRPr="00102A79">
              <w:rPr>
                <w:rStyle w:val="Hiperveza"/>
                <w:noProof/>
                <w:lang w:bidi="hr-HR"/>
              </w:rPr>
              <w:t>1.10. NAVOD USPOSTAVLJA LI SE DINAMIČKI SUSTAV NABAVE</w:t>
            </w:r>
            <w:r w:rsidR="00C700B1">
              <w:rPr>
                <w:noProof/>
                <w:webHidden/>
              </w:rPr>
              <w:tab/>
            </w:r>
            <w:r w:rsidR="00C700B1">
              <w:rPr>
                <w:noProof/>
                <w:webHidden/>
              </w:rPr>
              <w:fldChar w:fldCharType="begin"/>
            </w:r>
            <w:r w:rsidR="00C700B1">
              <w:rPr>
                <w:noProof/>
                <w:webHidden/>
              </w:rPr>
              <w:instrText xml:space="preserve"> PAGEREF _Toc515180807 \h </w:instrText>
            </w:r>
            <w:r w:rsidR="00C700B1">
              <w:rPr>
                <w:noProof/>
                <w:webHidden/>
              </w:rPr>
            </w:r>
            <w:r w:rsidR="00C700B1">
              <w:rPr>
                <w:noProof/>
                <w:webHidden/>
              </w:rPr>
              <w:fldChar w:fldCharType="separate"/>
            </w:r>
            <w:r>
              <w:rPr>
                <w:noProof/>
                <w:webHidden/>
              </w:rPr>
              <w:t>8</w:t>
            </w:r>
            <w:r w:rsidR="00C700B1">
              <w:rPr>
                <w:noProof/>
                <w:webHidden/>
              </w:rPr>
              <w:fldChar w:fldCharType="end"/>
            </w:r>
          </w:hyperlink>
        </w:p>
        <w:p w14:paraId="1FC1E5ED" w14:textId="7F760E7D" w:rsidR="00C700B1" w:rsidRDefault="009E3580">
          <w:pPr>
            <w:pStyle w:val="Sadraj2"/>
            <w:tabs>
              <w:tab w:val="right" w:leader="dot" w:pos="9050"/>
            </w:tabs>
            <w:rPr>
              <w:rFonts w:asciiTheme="minorHAnsi" w:hAnsiTheme="minorHAnsi"/>
              <w:noProof/>
              <w:sz w:val="22"/>
              <w:szCs w:val="22"/>
            </w:rPr>
          </w:pPr>
          <w:hyperlink w:anchor="_Toc515180808" w:history="1">
            <w:r w:rsidR="00C700B1" w:rsidRPr="00102A79">
              <w:rPr>
                <w:rStyle w:val="Hiperveza"/>
                <w:noProof/>
                <w:lang w:bidi="hr-HR"/>
              </w:rPr>
              <w:t>1.11. NAVOD PROVODI LI SE ELEKTRONIČKA DRAŽBA</w:t>
            </w:r>
            <w:r w:rsidR="00C700B1">
              <w:rPr>
                <w:noProof/>
                <w:webHidden/>
              </w:rPr>
              <w:tab/>
            </w:r>
            <w:r w:rsidR="00C700B1">
              <w:rPr>
                <w:noProof/>
                <w:webHidden/>
              </w:rPr>
              <w:fldChar w:fldCharType="begin"/>
            </w:r>
            <w:r w:rsidR="00C700B1">
              <w:rPr>
                <w:noProof/>
                <w:webHidden/>
              </w:rPr>
              <w:instrText xml:space="preserve"> PAGEREF _Toc515180808 \h </w:instrText>
            </w:r>
            <w:r w:rsidR="00C700B1">
              <w:rPr>
                <w:noProof/>
                <w:webHidden/>
              </w:rPr>
            </w:r>
            <w:r w:rsidR="00C700B1">
              <w:rPr>
                <w:noProof/>
                <w:webHidden/>
              </w:rPr>
              <w:fldChar w:fldCharType="separate"/>
            </w:r>
            <w:r>
              <w:rPr>
                <w:noProof/>
                <w:webHidden/>
              </w:rPr>
              <w:t>8</w:t>
            </w:r>
            <w:r w:rsidR="00C700B1">
              <w:rPr>
                <w:noProof/>
                <w:webHidden/>
              </w:rPr>
              <w:fldChar w:fldCharType="end"/>
            </w:r>
          </w:hyperlink>
        </w:p>
        <w:p w14:paraId="6C9E8951" w14:textId="597165FC" w:rsidR="00C700B1" w:rsidRDefault="009E3580">
          <w:pPr>
            <w:pStyle w:val="Sadraj2"/>
            <w:tabs>
              <w:tab w:val="right" w:leader="dot" w:pos="9050"/>
            </w:tabs>
            <w:rPr>
              <w:rFonts w:asciiTheme="minorHAnsi" w:hAnsiTheme="minorHAnsi"/>
              <w:noProof/>
              <w:sz w:val="22"/>
              <w:szCs w:val="22"/>
            </w:rPr>
          </w:pPr>
          <w:hyperlink w:anchor="_Toc515180809" w:history="1">
            <w:r w:rsidR="00C700B1" w:rsidRPr="00102A79">
              <w:rPr>
                <w:rStyle w:val="Hiperveza"/>
                <w:noProof/>
                <w:lang w:bidi="hr-HR"/>
              </w:rPr>
              <w:t>1.12. INTERNETSKA STRANICA NA KOJOJ JE OBJAVLJENO IZVJEŠĆE O PROVEDENOM SAVJETOVANJU SA ZAINTERESIRANIM GOSPODARSKIM SUBJEKTIMA</w:t>
            </w:r>
            <w:r w:rsidR="00C700B1">
              <w:rPr>
                <w:noProof/>
                <w:webHidden/>
              </w:rPr>
              <w:tab/>
            </w:r>
            <w:r w:rsidR="00C700B1">
              <w:rPr>
                <w:noProof/>
                <w:webHidden/>
              </w:rPr>
              <w:fldChar w:fldCharType="begin"/>
            </w:r>
            <w:r w:rsidR="00C700B1">
              <w:rPr>
                <w:noProof/>
                <w:webHidden/>
              </w:rPr>
              <w:instrText xml:space="preserve"> PAGEREF _Toc515180809 \h </w:instrText>
            </w:r>
            <w:r w:rsidR="00C700B1">
              <w:rPr>
                <w:noProof/>
                <w:webHidden/>
              </w:rPr>
            </w:r>
            <w:r w:rsidR="00C700B1">
              <w:rPr>
                <w:noProof/>
                <w:webHidden/>
              </w:rPr>
              <w:fldChar w:fldCharType="separate"/>
            </w:r>
            <w:r>
              <w:rPr>
                <w:noProof/>
                <w:webHidden/>
              </w:rPr>
              <w:t>8</w:t>
            </w:r>
            <w:r w:rsidR="00C700B1">
              <w:rPr>
                <w:noProof/>
                <w:webHidden/>
              </w:rPr>
              <w:fldChar w:fldCharType="end"/>
            </w:r>
          </w:hyperlink>
        </w:p>
        <w:p w14:paraId="1906C890" w14:textId="4F0C5F1D" w:rsidR="00C700B1" w:rsidRDefault="009E3580">
          <w:pPr>
            <w:pStyle w:val="Sadraj1"/>
            <w:tabs>
              <w:tab w:val="right" w:leader="dot" w:pos="9050"/>
            </w:tabs>
            <w:rPr>
              <w:rFonts w:asciiTheme="minorHAnsi" w:hAnsiTheme="minorHAnsi"/>
              <w:noProof/>
              <w:sz w:val="22"/>
              <w:szCs w:val="22"/>
            </w:rPr>
          </w:pPr>
          <w:hyperlink w:anchor="_Toc515180810" w:history="1">
            <w:r w:rsidR="00C700B1" w:rsidRPr="00102A79">
              <w:rPr>
                <w:rStyle w:val="Hiperveza"/>
                <w:noProof/>
              </w:rPr>
              <w:t>2. PODACI O PREDMETU NABAVE</w:t>
            </w:r>
            <w:r w:rsidR="00C700B1">
              <w:rPr>
                <w:noProof/>
                <w:webHidden/>
              </w:rPr>
              <w:tab/>
            </w:r>
            <w:r w:rsidR="00C700B1">
              <w:rPr>
                <w:noProof/>
                <w:webHidden/>
              </w:rPr>
              <w:fldChar w:fldCharType="begin"/>
            </w:r>
            <w:r w:rsidR="00C700B1">
              <w:rPr>
                <w:noProof/>
                <w:webHidden/>
              </w:rPr>
              <w:instrText xml:space="preserve"> PAGEREF _Toc515180810 \h </w:instrText>
            </w:r>
            <w:r w:rsidR="00C700B1">
              <w:rPr>
                <w:noProof/>
                <w:webHidden/>
              </w:rPr>
            </w:r>
            <w:r w:rsidR="00C700B1">
              <w:rPr>
                <w:noProof/>
                <w:webHidden/>
              </w:rPr>
              <w:fldChar w:fldCharType="separate"/>
            </w:r>
            <w:r>
              <w:rPr>
                <w:noProof/>
                <w:webHidden/>
              </w:rPr>
              <w:t>8</w:t>
            </w:r>
            <w:r w:rsidR="00C700B1">
              <w:rPr>
                <w:noProof/>
                <w:webHidden/>
              </w:rPr>
              <w:fldChar w:fldCharType="end"/>
            </w:r>
          </w:hyperlink>
        </w:p>
        <w:p w14:paraId="3448F196" w14:textId="154ECB22" w:rsidR="00C700B1" w:rsidRDefault="009E3580">
          <w:pPr>
            <w:pStyle w:val="Sadraj2"/>
            <w:tabs>
              <w:tab w:val="right" w:leader="dot" w:pos="9050"/>
            </w:tabs>
            <w:rPr>
              <w:rFonts w:asciiTheme="minorHAnsi" w:hAnsiTheme="minorHAnsi"/>
              <w:noProof/>
              <w:sz w:val="22"/>
              <w:szCs w:val="22"/>
            </w:rPr>
          </w:pPr>
          <w:hyperlink w:anchor="_Toc515180811" w:history="1">
            <w:r w:rsidR="00C700B1" w:rsidRPr="00102A79">
              <w:rPr>
                <w:rStyle w:val="Hiperveza"/>
                <w:noProof/>
              </w:rPr>
              <w:t>2.1. OPIS PREDMETA NABAVE</w:t>
            </w:r>
            <w:r w:rsidR="00C700B1">
              <w:rPr>
                <w:noProof/>
                <w:webHidden/>
              </w:rPr>
              <w:tab/>
            </w:r>
            <w:r w:rsidR="00C700B1">
              <w:rPr>
                <w:noProof/>
                <w:webHidden/>
              </w:rPr>
              <w:fldChar w:fldCharType="begin"/>
            </w:r>
            <w:r w:rsidR="00C700B1">
              <w:rPr>
                <w:noProof/>
                <w:webHidden/>
              </w:rPr>
              <w:instrText xml:space="preserve"> PAGEREF _Toc515180811 \h </w:instrText>
            </w:r>
            <w:r w:rsidR="00C700B1">
              <w:rPr>
                <w:noProof/>
                <w:webHidden/>
              </w:rPr>
            </w:r>
            <w:r w:rsidR="00C700B1">
              <w:rPr>
                <w:noProof/>
                <w:webHidden/>
              </w:rPr>
              <w:fldChar w:fldCharType="separate"/>
            </w:r>
            <w:r>
              <w:rPr>
                <w:noProof/>
                <w:webHidden/>
              </w:rPr>
              <w:t>8</w:t>
            </w:r>
            <w:r w:rsidR="00C700B1">
              <w:rPr>
                <w:noProof/>
                <w:webHidden/>
              </w:rPr>
              <w:fldChar w:fldCharType="end"/>
            </w:r>
          </w:hyperlink>
        </w:p>
        <w:p w14:paraId="6D68E6F3" w14:textId="6F1788FB" w:rsidR="00C700B1" w:rsidRDefault="009E3580">
          <w:pPr>
            <w:pStyle w:val="Sadraj2"/>
            <w:tabs>
              <w:tab w:val="right" w:leader="dot" w:pos="9050"/>
            </w:tabs>
            <w:rPr>
              <w:rFonts w:asciiTheme="minorHAnsi" w:hAnsiTheme="minorHAnsi"/>
              <w:noProof/>
              <w:sz w:val="22"/>
              <w:szCs w:val="22"/>
            </w:rPr>
          </w:pPr>
          <w:hyperlink w:anchor="_Toc515180812" w:history="1">
            <w:r w:rsidR="00C700B1" w:rsidRPr="00102A79">
              <w:rPr>
                <w:rStyle w:val="Hiperveza"/>
                <w:noProof/>
              </w:rPr>
              <w:t>2.2. OPIS I OZNAKA PREDMETA NABAVE, AKO JE PREDMET NABAVE PODIJELJEN NA GRUPE, OBRAZLOŽENJE GLAVNIH RAZLOGA ZAŠTO PREDMET NIJE PODIJELJEN NA GRUPE</w:t>
            </w:r>
            <w:r w:rsidR="00C700B1">
              <w:rPr>
                <w:noProof/>
                <w:webHidden/>
              </w:rPr>
              <w:tab/>
            </w:r>
            <w:r w:rsidR="00C700B1">
              <w:rPr>
                <w:noProof/>
                <w:webHidden/>
              </w:rPr>
              <w:fldChar w:fldCharType="begin"/>
            </w:r>
            <w:r w:rsidR="00C700B1">
              <w:rPr>
                <w:noProof/>
                <w:webHidden/>
              </w:rPr>
              <w:instrText xml:space="preserve"> PAGEREF _Toc515180812 \h </w:instrText>
            </w:r>
            <w:r w:rsidR="00C700B1">
              <w:rPr>
                <w:noProof/>
                <w:webHidden/>
              </w:rPr>
            </w:r>
            <w:r w:rsidR="00C700B1">
              <w:rPr>
                <w:noProof/>
                <w:webHidden/>
              </w:rPr>
              <w:fldChar w:fldCharType="separate"/>
            </w:r>
            <w:r>
              <w:rPr>
                <w:noProof/>
                <w:webHidden/>
              </w:rPr>
              <w:t>9</w:t>
            </w:r>
            <w:r w:rsidR="00C700B1">
              <w:rPr>
                <w:noProof/>
                <w:webHidden/>
              </w:rPr>
              <w:fldChar w:fldCharType="end"/>
            </w:r>
          </w:hyperlink>
        </w:p>
        <w:p w14:paraId="6C70E1D9" w14:textId="0DF11845" w:rsidR="00C700B1" w:rsidRDefault="009E3580">
          <w:pPr>
            <w:pStyle w:val="Sadraj2"/>
            <w:tabs>
              <w:tab w:val="right" w:leader="dot" w:pos="9050"/>
            </w:tabs>
            <w:rPr>
              <w:rFonts w:asciiTheme="minorHAnsi" w:hAnsiTheme="minorHAnsi"/>
              <w:noProof/>
              <w:sz w:val="22"/>
              <w:szCs w:val="22"/>
            </w:rPr>
          </w:pPr>
          <w:hyperlink w:anchor="_Toc515180813" w:history="1">
            <w:r w:rsidR="00C700B1" w:rsidRPr="00102A79">
              <w:rPr>
                <w:rStyle w:val="Hiperveza"/>
                <w:noProof/>
              </w:rP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r w:rsidR="00C700B1">
              <w:rPr>
                <w:noProof/>
                <w:webHidden/>
              </w:rPr>
              <w:tab/>
            </w:r>
            <w:r w:rsidR="00C700B1">
              <w:rPr>
                <w:noProof/>
                <w:webHidden/>
              </w:rPr>
              <w:fldChar w:fldCharType="begin"/>
            </w:r>
            <w:r w:rsidR="00C700B1">
              <w:rPr>
                <w:noProof/>
                <w:webHidden/>
              </w:rPr>
              <w:instrText xml:space="preserve"> PAGEREF _Toc515180813 \h </w:instrText>
            </w:r>
            <w:r w:rsidR="00C700B1">
              <w:rPr>
                <w:noProof/>
                <w:webHidden/>
              </w:rPr>
            </w:r>
            <w:r w:rsidR="00C700B1">
              <w:rPr>
                <w:noProof/>
                <w:webHidden/>
              </w:rPr>
              <w:fldChar w:fldCharType="separate"/>
            </w:r>
            <w:r>
              <w:rPr>
                <w:noProof/>
                <w:webHidden/>
              </w:rPr>
              <w:t>9</w:t>
            </w:r>
            <w:r w:rsidR="00C700B1">
              <w:rPr>
                <w:noProof/>
                <w:webHidden/>
              </w:rPr>
              <w:fldChar w:fldCharType="end"/>
            </w:r>
          </w:hyperlink>
        </w:p>
        <w:p w14:paraId="41953F7D" w14:textId="393386D2" w:rsidR="00C700B1" w:rsidRDefault="009E3580">
          <w:pPr>
            <w:pStyle w:val="Sadraj2"/>
            <w:tabs>
              <w:tab w:val="right" w:leader="dot" w:pos="9050"/>
            </w:tabs>
            <w:rPr>
              <w:rFonts w:asciiTheme="minorHAnsi" w:hAnsiTheme="minorHAnsi"/>
              <w:noProof/>
              <w:sz w:val="22"/>
              <w:szCs w:val="22"/>
            </w:rPr>
          </w:pPr>
          <w:hyperlink w:anchor="_Toc515180814" w:history="1">
            <w:r w:rsidR="00C700B1" w:rsidRPr="00102A79">
              <w:rPr>
                <w:rStyle w:val="Hiperveza"/>
                <w:noProof/>
              </w:rPr>
              <w:t>2.4. KOLIČINA PREDMETA NABAVE</w:t>
            </w:r>
            <w:r w:rsidR="00C700B1">
              <w:rPr>
                <w:noProof/>
                <w:webHidden/>
              </w:rPr>
              <w:tab/>
            </w:r>
            <w:r w:rsidR="00C700B1">
              <w:rPr>
                <w:noProof/>
                <w:webHidden/>
              </w:rPr>
              <w:fldChar w:fldCharType="begin"/>
            </w:r>
            <w:r w:rsidR="00C700B1">
              <w:rPr>
                <w:noProof/>
                <w:webHidden/>
              </w:rPr>
              <w:instrText xml:space="preserve"> PAGEREF _Toc515180814 \h </w:instrText>
            </w:r>
            <w:r w:rsidR="00C700B1">
              <w:rPr>
                <w:noProof/>
                <w:webHidden/>
              </w:rPr>
            </w:r>
            <w:r w:rsidR="00C700B1">
              <w:rPr>
                <w:noProof/>
                <w:webHidden/>
              </w:rPr>
              <w:fldChar w:fldCharType="separate"/>
            </w:r>
            <w:r>
              <w:rPr>
                <w:noProof/>
                <w:webHidden/>
              </w:rPr>
              <w:t>9</w:t>
            </w:r>
            <w:r w:rsidR="00C700B1">
              <w:rPr>
                <w:noProof/>
                <w:webHidden/>
              </w:rPr>
              <w:fldChar w:fldCharType="end"/>
            </w:r>
          </w:hyperlink>
        </w:p>
        <w:p w14:paraId="15B1696B" w14:textId="7B5DC7CC" w:rsidR="00C700B1" w:rsidRDefault="009E3580">
          <w:pPr>
            <w:pStyle w:val="Sadraj2"/>
            <w:tabs>
              <w:tab w:val="right" w:leader="dot" w:pos="9050"/>
            </w:tabs>
            <w:rPr>
              <w:rFonts w:asciiTheme="minorHAnsi" w:hAnsiTheme="minorHAnsi"/>
              <w:noProof/>
              <w:sz w:val="22"/>
              <w:szCs w:val="22"/>
            </w:rPr>
          </w:pPr>
          <w:hyperlink w:anchor="_Toc515180815" w:history="1">
            <w:r w:rsidR="00C700B1" w:rsidRPr="00102A79">
              <w:rPr>
                <w:rStyle w:val="Hiperveza"/>
                <w:noProof/>
              </w:rPr>
              <w:t>2.5. TEHNIČKE SPECIFIKACIJE</w:t>
            </w:r>
            <w:r w:rsidR="00C700B1">
              <w:rPr>
                <w:noProof/>
                <w:webHidden/>
              </w:rPr>
              <w:tab/>
            </w:r>
            <w:r w:rsidR="00C700B1">
              <w:rPr>
                <w:noProof/>
                <w:webHidden/>
              </w:rPr>
              <w:fldChar w:fldCharType="begin"/>
            </w:r>
            <w:r w:rsidR="00C700B1">
              <w:rPr>
                <w:noProof/>
                <w:webHidden/>
              </w:rPr>
              <w:instrText xml:space="preserve"> PAGEREF _Toc515180815 \h </w:instrText>
            </w:r>
            <w:r w:rsidR="00C700B1">
              <w:rPr>
                <w:noProof/>
                <w:webHidden/>
              </w:rPr>
            </w:r>
            <w:r w:rsidR="00C700B1">
              <w:rPr>
                <w:noProof/>
                <w:webHidden/>
              </w:rPr>
              <w:fldChar w:fldCharType="separate"/>
            </w:r>
            <w:r>
              <w:rPr>
                <w:noProof/>
                <w:webHidden/>
              </w:rPr>
              <w:t>9</w:t>
            </w:r>
            <w:r w:rsidR="00C700B1">
              <w:rPr>
                <w:noProof/>
                <w:webHidden/>
              </w:rPr>
              <w:fldChar w:fldCharType="end"/>
            </w:r>
          </w:hyperlink>
        </w:p>
        <w:p w14:paraId="5225DA87" w14:textId="7FD7FDD4" w:rsidR="00C700B1" w:rsidRDefault="009E3580">
          <w:pPr>
            <w:pStyle w:val="Sadraj2"/>
            <w:tabs>
              <w:tab w:val="right" w:leader="dot" w:pos="9050"/>
            </w:tabs>
            <w:rPr>
              <w:rFonts w:asciiTheme="minorHAnsi" w:hAnsiTheme="minorHAnsi"/>
              <w:noProof/>
              <w:sz w:val="22"/>
              <w:szCs w:val="22"/>
            </w:rPr>
          </w:pPr>
          <w:hyperlink w:anchor="_Toc515180816" w:history="1">
            <w:r w:rsidR="00C700B1" w:rsidRPr="00102A79">
              <w:rPr>
                <w:rStyle w:val="Hiperveza"/>
                <w:noProof/>
              </w:rPr>
              <w:t>2.6. KRITERIJI MJERODAVNI ZA OCJENU JEDNAKOVRIJEDNOSTI</w:t>
            </w:r>
            <w:r w:rsidR="00C700B1">
              <w:rPr>
                <w:noProof/>
                <w:webHidden/>
              </w:rPr>
              <w:tab/>
            </w:r>
            <w:r w:rsidR="00C700B1">
              <w:rPr>
                <w:noProof/>
                <w:webHidden/>
              </w:rPr>
              <w:fldChar w:fldCharType="begin"/>
            </w:r>
            <w:r w:rsidR="00C700B1">
              <w:rPr>
                <w:noProof/>
                <w:webHidden/>
              </w:rPr>
              <w:instrText xml:space="preserve"> PAGEREF _Toc515180816 \h </w:instrText>
            </w:r>
            <w:r w:rsidR="00C700B1">
              <w:rPr>
                <w:noProof/>
                <w:webHidden/>
              </w:rPr>
            </w:r>
            <w:r w:rsidR="00C700B1">
              <w:rPr>
                <w:noProof/>
                <w:webHidden/>
              </w:rPr>
              <w:fldChar w:fldCharType="separate"/>
            </w:r>
            <w:r>
              <w:rPr>
                <w:noProof/>
                <w:webHidden/>
              </w:rPr>
              <w:t>10</w:t>
            </w:r>
            <w:r w:rsidR="00C700B1">
              <w:rPr>
                <w:noProof/>
                <w:webHidden/>
              </w:rPr>
              <w:fldChar w:fldCharType="end"/>
            </w:r>
          </w:hyperlink>
        </w:p>
        <w:p w14:paraId="113D50C7" w14:textId="37885C71" w:rsidR="00C700B1" w:rsidRDefault="009E3580">
          <w:pPr>
            <w:pStyle w:val="Sadraj2"/>
            <w:tabs>
              <w:tab w:val="right" w:leader="dot" w:pos="9050"/>
            </w:tabs>
            <w:rPr>
              <w:rFonts w:asciiTheme="minorHAnsi" w:hAnsiTheme="minorHAnsi"/>
              <w:noProof/>
              <w:sz w:val="22"/>
              <w:szCs w:val="22"/>
            </w:rPr>
          </w:pPr>
          <w:hyperlink w:anchor="_Toc515180817" w:history="1">
            <w:r w:rsidR="00C700B1" w:rsidRPr="00102A79">
              <w:rPr>
                <w:rStyle w:val="Hiperveza"/>
                <w:noProof/>
              </w:rPr>
              <w:t>2.7. TROŠKOVNIK</w:t>
            </w:r>
            <w:r w:rsidR="00C700B1">
              <w:rPr>
                <w:noProof/>
                <w:webHidden/>
              </w:rPr>
              <w:tab/>
            </w:r>
            <w:r w:rsidR="00C700B1">
              <w:rPr>
                <w:noProof/>
                <w:webHidden/>
              </w:rPr>
              <w:fldChar w:fldCharType="begin"/>
            </w:r>
            <w:r w:rsidR="00C700B1">
              <w:rPr>
                <w:noProof/>
                <w:webHidden/>
              </w:rPr>
              <w:instrText xml:space="preserve"> PAGEREF _Toc515180817 \h </w:instrText>
            </w:r>
            <w:r w:rsidR="00C700B1">
              <w:rPr>
                <w:noProof/>
                <w:webHidden/>
              </w:rPr>
            </w:r>
            <w:r w:rsidR="00C700B1">
              <w:rPr>
                <w:noProof/>
                <w:webHidden/>
              </w:rPr>
              <w:fldChar w:fldCharType="separate"/>
            </w:r>
            <w:r>
              <w:rPr>
                <w:noProof/>
                <w:webHidden/>
              </w:rPr>
              <w:t>10</w:t>
            </w:r>
            <w:r w:rsidR="00C700B1">
              <w:rPr>
                <w:noProof/>
                <w:webHidden/>
              </w:rPr>
              <w:fldChar w:fldCharType="end"/>
            </w:r>
          </w:hyperlink>
        </w:p>
        <w:p w14:paraId="78508CB3" w14:textId="488D98F1" w:rsidR="00C700B1" w:rsidRDefault="009E3580">
          <w:pPr>
            <w:pStyle w:val="Sadraj2"/>
            <w:tabs>
              <w:tab w:val="right" w:leader="dot" w:pos="9050"/>
            </w:tabs>
            <w:rPr>
              <w:rFonts w:asciiTheme="minorHAnsi" w:hAnsiTheme="minorHAnsi"/>
              <w:noProof/>
              <w:sz w:val="22"/>
              <w:szCs w:val="22"/>
            </w:rPr>
          </w:pPr>
          <w:hyperlink w:anchor="_Toc515180818" w:history="1">
            <w:r w:rsidR="00C700B1" w:rsidRPr="00102A79">
              <w:rPr>
                <w:rStyle w:val="Hiperveza"/>
                <w:noProof/>
              </w:rPr>
              <w:t>2.8. MJESTO IZVRŠENJA</w:t>
            </w:r>
            <w:r w:rsidR="00C700B1">
              <w:rPr>
                <w:noProof/>
                <w:webHidden/>
              </w:rPr>
              <w:tab/>
            </w:r>
            <w:r w:rsidR="00C700B1">
              <w:rPr>
                <w:noProof/>
                <w:webHidden/>
              </w:rPr>
              <w:fldChar w:fldCharType="begin"/>
            </w:r>
            <w:r w:rsidR="00C700B1">
              <w:rPr>
                <w:noProof/>
                <w:webHidden/>
              </w:rPr>
              <w:instrText xml:space="preserve"> PAGEREF _Toc515180818 \h </w:instrText>
            </w:r>
            <w:r w:rsidR="00C700B1">
              <w:rPr>
                <w:noProof/>
                <w:webHidden/>
              </w:rPr>
            </w:r>
            <w:r w:rsidR="00C700B1">
              <w:rPr>
                <w:noProof/>
                <w:webHidden/>
              </w:rPr>
              <w:fldChar w:fldCharType="separate"/>
            </w:r>
            <w:r>
              <w:rPr>
                <w:noProof/>
                <w:webHidden/>
              </w:rPr>
              <w:t>11</w:t>
            </w:r>
            <w:r w:rsidR="00C700B1">
              <w:rPr>
                <w:noProof/>
                <w:webHidden/>
              </w:rPr>
              <w:fldChar w:fldCharType="end"/>
            </w:r>
          </w:hyperlink>
        </w:p>
        <w:p w14:paraId="4532A7E3" w14:textId="2AA02DBB" w:rsidR="00C700B1" w:rsidRDefault="009E3580">
          <w:pPr>
            <w:pStyle w:val="Sadraj2"/>
            <w:tabs>
              <w:tab w:val="right" w:leader="dot" w:pos="9050"/>
            </w:tabs>
            <w:rPr>
              <w:rFonts w:asciiTheme="minorHAnsi" w:hAnsiTheme="minorHAnsi"/>
              <w:noProof/>
              <w:sz w:val="22"/>
              <w:szCs w:val="22"/>
            </w:rPr>
          </w:pPr>
          <w:hyperlink w:anchor="_Toc515180819" w:history="1">
            <w:r w:rsidR="00C700B1" w:rsidRPr="00102A79">
              <w:rPr>
                <w:rStyle w:val="Hiperveza"/>
                <w:rFonts w:ascii="Times New Roman" w:hAnsi="Times New Roman" w:cs="Times New Roman"/>
                <w:noProof/>
              </w:rPr>
              <w:t>Mjesto izvođenja radova je područje općine Rovišće.</w:t>
            </w:r>
            <w:r w:rsidR="00C700B1">
              <w:rPr>
                <w:noProof/>
                <w:webHidden/>
              </w:rPr>
              <w:tab/>
            </w:r>
            <w:r w:rsidR="00C700B1">
              <w:rPr>
                <w:noProof/>
                <w:webHidden/>
              </w:rPr>
              <w:fldChar w:fldCharType="begin"/>
            </w:r>
            <w:r w:rsidR="00C700B1">
              <w:rPr>
                <w:noProof/>
                <w:webHidden/>
              </w:rPr>
              <w:instrText xml:space="preserve"> PAGEREF _Toc515180819 \h </w:instrText>
            </w:r>
            <w:r w:rsidR="00C700B1">
              <w:rPr>
                <w:noProof/>
                <w:webHidden/>
              </w:rPr>
            </w:r>
            <w:r w:rsidR="00C700B1">
              <w:rPr>
                <w:noProof/>
                <w:webHidden/>
              </w:rPr>
              <w:fldChar w:fldCharType="separate"/>
            </w:r>
            <w:r>
              <w:rPr>
                <w:noProof/>
                <w:webHidden/>
              </w:rPr>
              <w:t>11</w:t>
            </w:r>
            <w:r w:rsidR="00C700B1">
              <w:rPr>
                <w:noProof/>
                <w:webHidden/>
              </w:rPr>
              <w:fldChar w:fldCharType="end"/>
            </w:r>
          </w:hyperlink>
        </w:p>
        <w:p w14:paraId="435F88DB" w14:textId="5602D6A3" w:rsidR="00C700B1" w:rsidRDefault="009E3580">
          <w:pPr>
            <w:pStyle w:val="Sadraj2"/>
            <w:tabs>
              <w:tab w:val="right" w:leader="dot" w:pos="9050"/>
            </w:tabs>
            <w:rPr>
              <w:rFonts w:asciiTheme="minorHAnsi" w:hAnsiTheme="minorHAnsi"/>
              <w:noProof/>
              <w:sz w:val="22"/>
              <w:szCs w:val="22"/>
            </w:rPr>
          </w:pPr>
          <w:hyperlink w:anchor="_Toc515180820" w:history="1">
            <w:r w:rsidR="00C700B1" w:rsidRPr="00102A79">
              <w:rPr>
                <w:rStyle w:val="Hiperveza"/>
                <w:noProof/>
              </w:rPr>
              <w:t>2.9. ROK POČETKA I ZAVRŠETKA IZVRŠENJA UGOVORA</w:t>
            </w:r>
            <w:r w:rsidR="00C700B1">
              <w:rPr>
                <w:noProof/>
                <w:webHidden/>
              </w:rPr>
              <w:tab/>
            </w:r>
            <w:r w:rsidR="00C700B1">
              <w:rPr>
                <w:noProof/>
                <w:webHidden/>
              </w:rPr>
              <w:fldChar w:fldCharType="begin"/>
            </w:r>
            <w:r w:rsidR="00C700B1">
              <w:rPr>
                <w:noProof/>
                <w:webHidden/>
              </w:rPr>
              <w:instrText xml:space="preserve"> PAGEREF _Toc515180820 \h </w:instrText>
            </w:r>
            <w:r w:rsidR="00C700B1">
              <w:rPr>
                <w:noProof/>
                <w:webHidden/>
              </w:rPr>
            </w:r>
            <w:r w:rsidR="00C700B1">
              <w:rPr>
                <w:noProof/>
                <w:webHidden/>
              </w:rPr>
              <w:fldChar w:fldCharType="separate"/>
            </w:r>
            <w:r>
              <w:rPr>
                <w:noProof/>
                <w:webHidden/>
              </w:rPr>
              <w:t>11</w:t>
            </w:r>
            <w:r w:rsidR="00C700B1">
              <w:rPr>
                <w:noProof/>
                <w:webHidden/>
              </w:rPr>
              <w:fldChar w:fldCharType="end"/>
            </w:r>
          </w:hyperlink>
        </w:p>
        <w:p w14:paraId="431207C9" w14:textId="497B85D8" w:rsidR="00C700B1" w:rsidRDefault="009E3580">
          <w:pPr>
            <w:pStyle w:val="Sadraj2"/>
            <w:tabs>
              <w:tab w:val="right" w:leader="dot" w:pos="9050"/>
            </w:tabs>
            <w:rPr>
              <w:rFonts w:asciiTheme="minorHAnsi" w:hAnsiTheme="minorHAnsi"/>
              <w:noProof/>
              <w:sz w:val="22"/>
              <w:szCs w:val="22"/>
            </w:rPr>
          </w:pPr>
          <w:hyperlink w:anchor="_Toc515180821" w:history="1">
            <w:r w:rsidR="00C700B1" w:rsidRPr="00102A79">
              <w:rPr>
                <w:rStyle w:val="Hiperveza"/>
                <w:noProof/>
              </w:rPr>
              <w:t>2.10. OPCIJE I MOGUĆA OBNAVLJANJA  UGOVORA</w:t>
            </w:r>
            <w:r w:rsidR="00C700B1">
              <w:rPr>
                <w:noProof/>
                <w:webHidden/>
              </w:rPr>
              <w:tab/>
            </w:r>
            <w:r w:rsidR="00C700B1">
              <w:rPr>
                <w:noProof/>
                <w:webHidden/>
              </w:rPr>
              <w:fldChar w:fldCharType="begin"/>
            </w:r>
            <w:r w:rsidR="00C700B1">
              <w:rPr>
                <w:noProof/>
                <w:webHidden/>
              </w:rPr>
              <w:instrText xml:space="preserve"> PAGEREF _Toc515180821 \h </w:instrText>
            </w:r>
            <w:r w:rsidR="00C700B1">
              <w:rPr>
                <w:noProof/>
                <w:webHidden/>
              </w:rPr>
            </w:r>
            <w:r w:rsidR="00C700B1">
              <w:rPr>
                <w:noProof/>
                <w:webHidden/>
              </w:rPr>
              <w:fldChar w:fldCharType="separate"/>
            </w:r>
            <w:r>
              <w:rPr>
                <w:noProof/>
                <w:webHidden/>
              </w:rPr>
              <w:t>12</w:t>
            </w:r>
            <w:r w:rsidR="00C700B1">
              <w:rPr>
                <w:noProof/>
                <w:webHidden/>
              </w:rPr>
              <w:fldChar w:fldCharType="end"/>
            </w:r>
          </w:hyperlink>
        </w:p>
        <w:p w14:paraId="25C175C6" w14:textId="511ED50F" w:rsidR="00C700B1" w:rsidRDefault="009E3580">
          <w:pPr>
            <w:pStyle w:val="Sadraj1"/>
            <w:tabs>
              <w:tab w:val="right" w:leader="dot" w:pos="9050"/>
            </w:tabs>
            <w:rPr>
              <w:rFonts w:asciiTheme="minorHAnsi" w:hAnsiTheme="minorHAnsi"/>
              <w:noProof/>
              <w:sz w:val="22"/>
              <w:szCs w:val="22"/>
            </w:rPr>
          </w:pPr>
          <w:hyperlink w:anchor="_Toc515180822" w:history="1">
            <w:r w:rsidR="00C700B1" w:rsidRPr="00102A79">
              <w:rPr>
                <w:rStyle w:val="Hiperveza"/>
                <w:noProof/>
              </w:rPr>
              <w:t>3. OSNOVE ZA ISKLJUČENJE PONUDITELJA</w:t>
            </w:r>
            <w:r w:rsidR="00C700B1">
              <w:rPr>
                <w:noProof/>
                <w:webHidden/>
              </w:rPr>
              <w:tab/>
            </w:r>
            <w:r w:rsidR="00C700B1">
              <w:rPr>
                <w:noProof/>
                <w:webHidden/>
              </w:rPr>
              <w:fldChar w:fldCharType="begin"/>
            </w:r>
            <w:r w:rsidR="00C700B1">
              <w:rPr>
                <w:noProof/>
                <w:webHidden/>
              </w:rPr>
              <w:instrText xml:space="preserve"> PAGEREF _Toc515180822 \h </w:instrText>
            </w:r>
            <w:r w:rsidR="00C700B1">
              <w:rPr>
                <w:noProof/>
                <w:webHidden/>
              </w:rPr>
            </w:r>
            <w:r w:rsidR="00C700B1">
              <w:rPr>
                <w:noProof/>
                <w:webHidden/>
              </w:rPr>
              <w:fldChar w:fldCharType="separate"/>
            </w:r>
            <w:r>
              <w:rPr>
                <w:noProof/>
                <w:webHidden/>
              </w:rPr>
              <w:t>14</w:t>
            </w:r>
            <w:r w:rsidR="00C700B1">
              <w:rPr>
                <w:noProof/>
                <w:webHidden/>
              </w:rPr>
              <w:fldChar w:fldCharType="end"/>
            </w:r>
          </w:hyperlink>
        </w:p>
        <w:p w14:paraId="09CFF8E9" w14:textId="0B8F8844" w:rsidR="00C700B1" w:rsidRDefault="009E3580">
          <w:pPr>
            <w:pStyle w:val="Sadraj2"/>
            <w:tabs>
              <w:tab w:val="right" w:leader="dot" w:pos="9050"/>
            </w:tabs>
            <w:rPr>
              <w:rFonts w:asciiTheme="minorHAnsi" w:hAnsiTheme="minorHAnsi"/>
              <w:noProof/>
              <w:sz w:val="22"/>
              <w:szCs w:val="22"/>
            </w:rPr>
          </w:pPr>
          <w:hyperlink w:anchor="_Toc515180823" w:history="1">
            <w:r w:rsidR="00C700B1" w:rsidRPr="00102A79">
              <w:rPr>
                <w:rStyle w:val="Hiperveza"/>
                <w:noProof/>
              </w:rPr>
              <w:t>3.1. OBVEZNE OSNOVE ZA ISKLJUČENJE GOSPODARSKOG SUBJEKTA</w:t>
            </w:r>
            <w:r w:rsidR="00C700B1">
              <w:rPr>
                <w:noProof/>
                <w:webHidden/>
              </w:rPr>
              <w:tab/>
            </w:r>
            <w:r w:rsidR="00C700B1">
              <w:rPr>
                <w:noProof/>
                <w:webHidden/>
              </w:rPr>
              <w:fldChar w:fldCharType="begin"/>
            </w:r>
            <w:r w:rsidR="00C700B1">
              <w:rPr>
                <w:noProof/>
                <w:webHidden/>
              </w:rPr>
              <w:instrText xml:space="preserve"> PAGEREF _Toc515180823 \h </w:instrText>
            </w:r>
            <w:r w:rsidR="00C700B1">
              <w:rPr>
                <w:noProof/>
                <w:webHidden/>
              </w:rPr>
            </w:r>
            <w:r w:rsidR="00C700B1">
              <w:rPr>
                <w:noProof/>
                <w:webHidden/>
              </w:rPr>
              <w:fldChar w:fldCharType="separate"/>
            </w:r>
            <w:r>
              <w:rPr>
                <w:noProof/>
                <w:webHidden/>
              </w:rPr>
              <w:t>15</w:t>
            </w:r>
            <w:r w:rsidR="00C700B1">
              <w:rPr>
                <w:noProof/>
                <w:webHidden/>
              </w:rPr>
              <w:fldChar w:fldCharType="end"/>
            </w:r>
          </w:hyperlink>
        </w:p>
        <w:p w14:paraId="0A8CBD2B" w14:textId="5D7E398D" w:rsidR="00C700B1" w:rsidRDefault="009E3580">
          <w:pPr>
            <w:pStyle w:val="Sadraj2"/>
            <w:tabs>
              <w:tab w:val="right" w:leader="dot" w:pos="9050"/>
            </w:tabs>
            <w:rPr>
              <w:rFonts w:asciiTheme="minorHAnsi" w:hAnsiTheme="minorHAnsi"/>
              <w:noProof/>
              <w:sz w:val="22"/>
              <w:szCs w:val="22"/>
            </w:rPr>
          </w:pPr>
          <w:hyperlink w:anchor="_Toc515180824" w:history="1">
            <w:r w:rsidR="00C700B1" w:rsidRPr="00102A79">
              <w:rPr>
                <w:rStyle w:val="Hiperveza"/>
                <w:noProof/>
              </w:rPr>
              <w:t>3.1.1. Osuđivanost za kaznena djela</w:t>
            </w:r>
            <w:r w:rsidR="00C700B1">
              <w:rPr>
                <w:noProof/>
                <w:webHidden/>
              </w:rPr>
              <w:tab/>
            </w:r>
            <w:r w:rsidR="00C700B1">
              <w:rPr>
                <w:noProof/>
                <w:webHidden/>
              </w:rPr>
              <w:fldChar w:fldCharType="begin"/>
            </w:r>
            <w:r w:rsidR="00C700B1">
              <w:rPr>
                <w:noProof/>
                <w:webHidden/>
              </w:rPr>
              <w:instrText xml:space="preserve"> PAGEREF _Toc515180824 \h </w:instrText>
            </w:r>
            <w:r w:rsidR="00C700B1">
              <w:rPr>
                <w:noProof/>
                <w:webHidden/>
              </w:rPr>
            </w:r>
            <w:r w:rsidR="00C700B1">
              <w:rPr>
                <w:noProof/>
                <w:webHidden/>
              </w:rPr>
              <w:fldChar w:fldCharType="separate"/>
            </w:r>
            <w:r>
              <w:rPr>
                <w:noProof/>
                <w:webHidden/>
              </w:rPr>
              <w:t>15</w:t>
            </w:r>
            <w:r w:rsidR="00C700B1">
              <w:rPr>
                <w:noProof/>
                <w:webHidden/>
              </w:rPr>
              <w:fldChar w:fldCharType="end"/>
            </w:r>
          </w:hyperlink>
        </w:p>
        <w:p w14:paraId="5441C8C7" w14:textId="22EFCF6F" w:rsidR="00C700B1" w:rsidRDefault="009E3580">
          <w:pPr>
            <w:pStyle w:val="Sadraj3"/>
            <w:tabs>
              <w:tab w:val="left" w:pos="1320"/>
              <w:tab w:val="right" w:leader="dot" w:pos="9050"/>
            </w:tabs>
            <w:rPr>
              <w:rFonts w:asciiTheme="minorHAnsi" w:hAnsiTheme="minorHAnsi"/>
              <w:noProof/>
              <w:sz w:val="22"/>
              <w:szCs w:val="22"/>
            </w:rPr>
          </w:pPr>
          <w:hyperlink w:anchor="_Toc515180825" w:history="1">
            <w:r w:rsidR="00C700B1" w:rsidRPr="00102A79">
              <w:rPr>
                <w:rStyle w:val="Hiperveza"/>
                <w:noProof/>
              </w:rPr>
              <w:t>3.1.2.</w:t>
            </w:r>
            <w:r w:rsidR="00C700B1">
              <w:rPr>
                <w:rFonts w:asciiTheme="minorHAnsi" w:hAnsiTheme="minorHAnsi"/>
                <w:noProof/>
                <w:sz w:val="22"/>
                <w:szCs w:val="22"/>
              </w:rPr>
              <w:tab/>
            </w:r>
            <w:r w:rsidR="00C700B1" w:rsidRPr="00102A79">
              <w:rPr>
                <w:rStyle w:val="Hiperveza"/>
                <w:noProof/>
              </w:rPr>
              <w:t>Plaćanje dospjelih poreznih obveza i obveza za mirovinsko i zdravstveno osiguranje</w:t>
            </w:r>
            <w:r w:rsidR="00C700B1">
              <w:rPr>
                <w:noProof/>
                <w:webHidden/>
              </w:rPr>
              <w:tab/>
            </w:r>
            <w:r w:rsidR="00C700B1">
              <w:rPr>
                <w:noProof/>
                <w:webHidden/>
              </w:rPr>
              <w:fldChar w:fldCharType="begin"/>
            </w:r>
            <w:r w:rsidR="00C700B1">
              <w:rPr>
                <w:noProof/>
                <w:webHidden/>
              </w:rPr>
              <w:instrText xml:space="preserve"> PAGEREF _Toc515180825 \h </w:instrText>
            </w:r>
            <w:r w:rsidR="00C700B1">
              <w:rPr>
                <w:noProof/>
                <w:webHidden/>
              </w:rPr>
            </w:r>
            <w:r w:rsidR="00C700B1">
              <w:rPr>
                <w:noProof/>
                <w:webHidden/>
              </w:rPr>
              <w:fldChar w:fldCharType="separate"/>
            </w:r>
            <w:r>
              <w:rPr>
                <w:noProof/>
                <w:webHidden/>
              </w:rPr>
              <w:t>18</w:t>
            </w:r>
            <w:r w:rsidR="00C700B1">
              <w:rPr>
                <w:noProof/>
                <w:webHidden/>
              </w:rPr>
              <w:fldChar w:fldCharType="end"/>
            </w:r>
          </w:hyperlink>
        </w:p>
        <w:p w14:paraId="7AC04FEF" w14:textId="3A9971A1" w:rsidR="00C700B1" w:rsidRDefault="009E3580">
          <w:pPr>
            <w:pStyle w:val="Sadraj2"/>
            <w:tabs>
              <w:tab w:val="right" w:leader="dot" w:pos="9050"/>
            </w:tabs>
            <w:rPr>
              <w:rFonts w:asciiTheme="minorHAnsi" w:hAnsiTheme="minorHAnsi"/>
              <w:noProof/>
              <w:sz w:val="22"/>
              <w:szCs w:val="22"/>
            </w:rPr>
          </w:pPr>
          <w:hyperlink w:anchor="_Toc515180826" w:history="1">
            <w:r w:rsidR="00C700B1" w:rsidRPr="00102A79">
              <w:rPr>
                <w:rStyle w:val="Hiperveza"/>
                <w:noProof/>
              </w:rPr>
              <w:t>3.2.OSTALE OSNOVE ZA ISKLJUČENJE GOSPODARSKOG SUBJEKTA KOJE NARUČITELJ NAMJERAVA KORISTITI</w:t>
            </w:r>
            <w:r w:rsidR="00C700B1">
              <w:rPr>
                <w:noProof/>
                <w:webHidden/>
              </w:rPr>
              <w:tab/>
            </w:r>
            <w:r w:rsidR="00C700B1">
              <w:rPr>
                <w:noProof/>
                <w:webHidden/>
              </w:rPr>
              <w:fldChar w:fldCharType="begin"/>
            </w:r>
            <w:r w:rsidR="00C700B1">
              <w:rPr>
                <w:noProof/>
                <w:webHidden/>
              </w:rPr>
              <w:instrText xml:space="preserve"> PAGEREF _Toc515180826 \h </w:instrText>
            </w:r>
            <w:r w:rsidR="00C700B1">
              <w:rPr>
                <w:noProof/>
                <w:webHidden/>
              </w:rPr>
            </w:r>
            <w:r w:rsidR="00C700B1">
              <w:rPr>
                <w:noProof/>
                <w:webHidden/>
              </w:rPr>
              <w:fldChar w:fldCharType="separate"/>
            </w:r>
            <w:r>
              <w:rPr>
                <w:noProof/>
                <w:webHidden/>
              </w:rPr>
              <w:t>19</w:t>
            </w:r>
            <w:r w:rsidR="00C700B1">
              <w:rPr>
                <w:noProof/>
                <w:webHidden/>
              </w:rPr>
              <w:fldChar w:fldCharType="end"/>
            </w:r>
          </w:hyperlink>
        </w:p>
        <w:p w14:paraId="3EC77544" w14:textId="0C01506B" w:rsidR="00C700B1" w:rsidRDefault="009E3580">
          <w:pPr>
            <w:pStyle w:val="Sadraj2"/>
            <w:tabs>
              <w:tab w:val="left" w:pos="880"/>
              <w:tab w:val="right" w:leader="dot" w:pos="9050"/>
            </w:tabs>
            <w:rPr>
              <w:rFonts w:asciiTheme="minorHAnsi" w:hAnsiTheme="minorHAnsi"/>
              <w:noProof/>
              <w:sz w:val="22"/>
              <w:szCs w:val="22"/>
            </w:rPr>
          </w:pPr>
          <w:hyperlink w:anchor="_Toc515180827" w:history="1">
            <w:r w:rsidR="00C700B1" w:rsidRPr="00102A79">
              <w:rPr>
                <w:rStyle w:val="Hiperveza"/>
                <w:noProof/>
              </w:rPr>
              <w:t xml:space="preserve">3.3. </w:t>
            </w:r>
            <w:r w:rsidR="00C700B1">
              <w:rPr>
                <w:rFonts w:asciiTheme="minorHAnsi" w:hAnsiTheme="minorHAnsi"/>
                <w:noProof/>
                <w:sz w:val="22"/>
                <w:szCs w:val="22"/>
              </w:rPr>
              <w:tab/>
            </w:r>
            <w:r w:rsidR="00C700B1" w:rsidRPr="00102A79">
              <w:rPr>
                <w:rStyle w:val="Hiperveza"/>
                <w:noProof/>
              </w:rPr>
              <w:t>DOKUMENTI KOJIMA SE DOKAZUJE DA NE POSTOJE  OSNOVE ZA ISKLJUČENJE</w:t>
            </w:r>
            <w:r w:rsidR="00C700B1">
              <w:rPr>
                <w:noProof/>
                <w:webHidden/>
              </w:rPr>
              <w:tab/>
            </w:r>
            <w:r w:rsidR="00C700B1">
              <w:rPr>
                <w:noProof/>
                <w:webHidden/>
              </w:rPr>
              <w:fldChar w:fldCharType="begin"/>
            </w:r>
            <w:r w:rsidR="00C700B1">
              <w:rPr>
                <w:noProof/>
                <w:webHidden/>
              </w:rPr>
              <w:instrText xml:space="preserve"> PAGEREF _Toc515180827 \h </w:instrText>
            </w:r>
            <w:r w:rsidR="00C700B1">
              <w:rPr>
                <w:noProof/>
                <w:webHidden/>
              </w:rPr>
            </w:r>
            <w:r w:rsidR="00C700B1">
              <w:rPr>
                <w:noProof/>
                <w:webHidden/>
              </w:rPr>
              <w:fldChar w:fldCharType="separate"/>
            </w:r>
            <w:r>
              <w:rPr>
                <w:noProof/>
                <w:webHidden/>
              </w:rPr>
              <w:t>21</w:t>
            </w:r>
            <w:r w:rsidR="00C700B1">
              <w:rPr>
                <w:noProof/>
                <w:webHidden/>
              </w:rPr>
              <w:fldChar w:fldCharType="end"/>
            </w:r>
          </w:hyperlink>
        </w:p>
        <w:p w14:paraId="04EA8BD9" w14:textId="4F11326A" w:rsidR="00C700B1" w:rsidRDefault="009E3580">
          <w:pPr>
            <w:pStyle w:val="Sadraj2"/>
            <w:tabs>
              <w:tab w:val="left" w:pos="880"/>
              <w:tab w:val="right" w:leader="dot" w:pos="9050"/>
            </w:tabs>
            <w:rPr>
              <w:rFonts w:asciiTheme="minorHAnsi" w:hAnsiTheme="minorHAnsi"/>
              <w:noProof/>
              <w:sz w:val="22"/>
              <w:szCs w:val="22"/>
            </w:rPr>
          </w:pPr>
          <w:hyperlink w:anchor="_Toc515180828" w:history="1">
            <w:r w:rsidR="00C700B1" w:rsidRPr="00102A79">
              <w:rPr>
                <w:rStyle w:val="Hiperveza"/>
                <w:noProof/>
              </w:rPr>
              <w:t>3.4.</w:t>
            </w:r>
            <w:r w:rsidR="00C700B1">
              <w:rPr>
                <w:rFonts w:asciiTheme="minorHAnsi" w:hAnsiTheme="minorHAnsi"/>
                <w:noProof/>
                <w:sz w:val="22"/>
                <w:szCs w:val="22"/>
              </w:rPr>
              <w:tab/>
            </w:r>
            <w:r w:rsidR="00C700B1" w:rsidRPr="00102A79">
              <w:rPr>
                <w:rStyle w:val="Hiperveza"/>
                <w:rFonts w:ascii="Times New Roman" w:hAnsi="Times New Roman" w:cs="Times New Roman"/>
                <w:noProof/>
              </w:rPr>
              <w:t>ODREDBE O SAMOKORIGIRANJU</w:t>
            </w:r>
            <w:r w:rsidR="00C700B1">
              <w:rPr>
                <w:noProof/>
                <w:webHidden/>
              </w:rPr>
              <w:tab/>
            </w:r>
            <w:r w:rsidR="00C700B1">
              <w:rPr>
                <w:noProof/>
                <w:webHidden/>
              </w:rPr>
              <w:fldChar w:fldCharType="begin"/>
            </w:r>
            <w:r w:rsidR="00C700B1">
              <w:rPr>
                <w:noProof/>
                <w:webHidden/>
              </w:rPr>
              <w:instrText xml:space="preserve"> PAGEREF _Toc515180828 \h </w:instrText>
            </w:r>
            <w:r w:rsidR="00C700B1">
              <w:rPr>
                <w:noProof/>
                <w:webHidden/>
              </w:rPr>
            </w:r>
            <w:r w:rsidR="00C700B1">
              <w:rPr>
                <w:noProof/>
                <w:webHidden/>
              </w:rPr>
              <w:fldChar w:fldCharType="separate"/>
            </w:r>
            <w:r>
              <w:rPr>
                <w:noProof/>
                <w:webHidden/>
              </w:rPr>
              <w:t>22</w:t>
            </w:r>
            <w:r w:rsidR="00C700B1">
              <w:rPr>
                <w:noProof/>
                <w:webHidden/>
              </w:rPr>
              <w:fldChar w:fldCharType="end"/>
            </w:r>
          </w:hyperlink>
        </w:p>
        <w:p w14:paraId="3503A4A7" w14:textId="4F0A5CEA" w:rsidR="00C700B1" w:rsidRDefault="009E3580">
          <w:pPr>
            <w:pStyle w:val="Sadraj1"/>
            <w:tabs>
              <w:tab w:val="left" w:pos="400"/>
              <w:tab w:val="right" w:leader="dot" w:pos="9050"/>
            </w:tabs>
            <w:rPr>
              <w:rFonts w:asciiTheme="minorHAnsi" w:hAnsiTheme="minorHAnsi"/>
              <w:noProof/>
              <w:sz w:val="22"/>
              <w:szCs w:val="22"/>
            </w:rPr>
          </w:pPr>
          <w:hyperlink w:anchor="_Toc515180829" w:history="1">
            <w:r w:rsidR="00C700B1" w:rsidRPr="00102A79">
              <w:rPr>
                <w:rStyle w:val="Hiperveza"/>
                <w:noProof/>
              </w:rPr>
              <w:t>4.</w:t>
            </w:r>
            <w:r w:rsidR="00C700B1">
              <w:rPr>
                <w:rFonts w:asciiTheme="minorHAnsi" w:hAnsiTheme="minorHAnsi"/>
                <w:noProof/>
                <w:sz w:val="22"/>
                <w:szCs w:val="22"/>
              </w:rPr>
              <w:tab/>
            </w:r>
            <w:r w:rsidR="00C700B1" w:rsidRPr="00102A79">
              <w:rPr>
                <w:rStyle w:val="Hiperveza"/>
                <w:noProof/>
              </w:rPr>
              <w:t>KRITERIJI ZA ODABIR GOSPODARSKOG SUBJEKTA (UVJETI SPOSOBNOSTI)</w:t>
            </w:r>
            <w:r w:rsidR="00C700B1">
              <w:rPr>
                <w:noProof/>
                <w:webHidden/>
              </w:rPr>
              <w:tab/>
            </w:r>
            <w:r w:rsidR="00C700B1">
              <w:rPr>
                <w:noProof/>
                <w:webHidden/>
              </w:rPr>
              <w:fldChar w:fldCharType="begin"/>
            </w:r>
            <w:r w:rsidR="00C700B1">
              <w:rPr>
                <w:noProof/>
                <w:webHidden/>
              </w:rPr>
              <w:instrText xml:space="preserve"> PAGEREF _Toc515180829 \h </w:instrText>
            </w:r>
            <w:r w:rsidR="00C700B1">
              <w:rPr>
                <w:noProof/>
                <w:webHidden/>
              </w:rPr>
            </w:r>
            <w:r w:rsidR="00C700B1">
              <w:rPr>
                <w:noProof/>
                <w:webHidden/>
              </w:rPr>
              <w:fldChar w:fldCharType="separate"/>
            </w:r>
            <w:r>
              <w:rPr>
                <w:noProof/>
                <w:webHidden/>
              </w:rPr>
              <w:t>23</w:t>
            </w:r>
            <w:r w:rsidR="00C700B1">
              <w:rPr>
                <w:noProof/>
                <w:webHidden/>
              </w:rPr>
              <w:fldChar w:fldCharType="end"/>
            </w:r>
          </w:hyperlink>
        </w:p>
        <w:p w14:paraId="67D06392" w14:textId="723A0AAC" w:rsidR="00C700B1" w:rsidRDefault="009E3580">
          <w:pPr>
            <w:pStyle w:val="Sadraj2"/>
            <w:tabs>
              <w:tab w:val="left" w:pos="880"/>
              <w:tab w:val="right" w:leader="dot" w:pos="9050"/>
            </w:tabs>
            <w:rPr>
              <w:rFonts w:asciiTheme="minorHAnsi" w:hAnsiTheme="minorHAnsi"/>
              <w:noProof/>
              <w:sz w:val="22"/>
              <w:szCs w:val="22"/>
            </w:rPr>
          </w:pPr>
          <w:hyperlink w:anchor="_Toc515180830" w:history="1">
            <w:r w:rsidR="00C700B1" w:rsidRPr="00102A79">
              <w:rPr>
                <w:rStyle w:val="Hiperveza"/>
                <w:noProof/>
              </w:rPr>
              <w:t>4.1.</w:t>
            </w:r>
            <w:r w:rsidR="00C700B1">
              <w:rPr>
                <w:rFonts w:asciiTheme="minorHAnsi" w:hAnsiTheme="minorHAnsi"/>
                <w:noProof/>
                <w:sz w:val="22"/>
                <w:szCs w:val="22"/>
              </w:rPr>
              <w:tab/>
            </w:r>
            <w:r w:rsidR="00C700B1" w:rsidRPr="00102A79">
              <w:rPr>
                <w:rStyle w:val="Hiperveza"/>
                <w:noProof/>
              </w:rPr>
              <w:t>UVJETI SPOSOBNOSTI ZA OBAVLJANJE PROFESIONALNE DJELATNOSTI</w:t>
            </w:r>
            <w:r w:rsidR="00C700B1">
              <w:rPr>
                <w:noProof/>
                <w:webHidden/>
              </w:rPr>
              <w:tab/>
            </w:r>
            <w:r w:rsidR="00C700B1">
              <w:rPr>
                <w:noProof/>
                <w:webHidden/>
              </w:rPr>
              <w:fldChar w:fldCharType="begin"/>
            </w:r>
            <w:r w:rsidR="00C700B1">
              <w:rPr>
                <w:noProof/>
                <w:webHidden/>
              </w:rPr>
              <w:instrText xml:space="preserve"> PAGEREF _Toc515180830 \h </w:instrText>
            </w:r>
            <w:r w:rsidR="00C700B1">
              <w:rPr>
                <w:noProof/>
                <w:webHidden/>
              </w:rPr>
            </w:r>
            <w:r w:rsidR="00C700B1">
              <w:rPr>
                <w:noProof/>
                <w:webHidden/>
              </w:rPr>
              <w:fldChar w:fldCharType="separate"/>
            </w:r>
            <w:r>
              <w:rPr>
                <w:noProof/>
                <w:webHidden/>
              </w:rPr>
              <w:t>23</w:t>
            </w:r>
            <w:r w:rsidR="00C700B1">
              <w:rPr>
                <w:noProof/>
                <w:webHidden/>
              </w:rPr>
              <w:fldChar w:fldCharType="end"/>
            </w:r>
          </w:hyperlink>
        </w:p>
        <w:p w14:paraId="4088CE20" w14:textId="37924553" w:rsidR="00C700B1" w:rsidRDefault="009E3580">
          <w:pPr>
            <w:pStyle w:val="Sadraj2"/>
            <w:tabs>
              <w:tab w:val="left" w:pos="1100"/>
              <w:tab w:val="right" w:leader="dot" w:pos="9050"/>
            </w:tabs>
            <w:rPr>
              <w:rFonts w:asciiTheme="minorHAnsi" w:hAnsiTheme="minorHAnsi"/>
              <w:noProof/>
              <w:sz w:val="22"/>
              <w:szCs w:val="22"/>
            </w:rPr>
          </w:pPr>
          <w:hyperlink w:anchor="_Toc515180831" w:history="1">
            <w:r w:rsidR="00C700B1" w:rsidRPr="00102A79">
              <w:rPr>
                <w:rStyle w:val="Hiperveza"/>
                <w:noProof/>
              </w:rPr>
              <w:t>4.1.1.</w:t>
            </w:r>
            <w:r w:rsidR="00C700B1">
              <w:rPr>
                <w:rFonts w:asciiTheme="minorHAnsi" w:hAnsiTheme="minorHAnsi"/>
                <w:noProof/>
                <w:sz w:val="22"/>
                <w:szCs w:val="22"/>
              </w:rPr>
              <w:tab/>
            </w:r>
            <w:r w:rsidR="00C700B1" w:rsidRPr="00102A79">
              <w:rPr>
                <w:rStyle w:val="Hiperveza"/>
                <w:noProof/>
              </w:rPr>
              <w:t>Upis u sudski, obrtni, strukovni ili drugi odgovarajući registar u državi poslovnog</w:t>
            </w:r>
            <w:r w:rsidR="00C700B1">
              <w:rPr>
                <w:noProof/>
                <w:webHidden/>
              </w:rPr>
              <w:tab/>
            </w:r>
            <w:r w:rsidR="00C700B1">
              <w:rPr>
                <w:noProof/>
                <w:webHidden/>
              </w:rPr>
              <w:fldChar w:fldCharType="begin"/>
            </w:r>
            <w:r w:rsidR="00C700B1">
              <w:rPr>
                <w:noProof/>
                <w:webHidden/>
              </w:rPr>
              <w:instrText xml:space="preserve"> PAGEREF _Toc515180831 \h </w:instrText>
            </w:r>
            <w:r w:rsidR="00C700B1">
              <w:rPr>
                <w:noProof/>
                <w:webHidden/>
              </w:rPr>
            </w:r>
            <w:r w:rsidR="00C700B1">
              <w:rPr>
                <w:noProof/>
                <w:webHidden/>
              </w:rPr>
              <w:fldChar w:fldCharType="separate"/>
            </w:r>
            <w:r>
              <w:rPr>
                <w:noProof/>
                <w:webHidden/>
              </w:rPr>
              <w:t>23</w:t>
            </w:r>
            <w:r w:rsidR="00C700B1">
              <w:rPr>
                <w:noProof/>
                <w:webHidden/>
              </w:rPr>
              <w:fldChar w:fldCharType="end"/>
            </w:r>
          </w:hyperlink>
        </w:p>
        <w:p w14:paraId="5B5885A7" w14:textId="4D12FEAE" w:rsidR="00C700B1" w:rsidRDefault="009E3580">
          <w:pPr>
            <w:pStyle w:val="Sadraj2"/>
            <w:tabs>
              <w:tab w:val="right" w:leader="dot" w:pos="9050"/>
            </w:tabs>
            <w:rPr>
              <w:rFonts w:asciiTheme="minorHAnsi" w:hAnsiTheme="minorHAnsi"/>
              <w:noProof/>
              <w:sz w:val="22"/>
              <w:szCs w:val="22"/>
            </w:rPr>
          </w:pPr>
          <w:hyperlink w:anchor="_Toc515180832" w:history="1">
            <w:r w:rsidR="00C700B1" w:rsidRPr="00102A79">
              <w:rPr>
                <w:rStyle w:val="Hiperveza"/>
                <w:noProof/>
              </w:rPr>
              <w:t>nastana gospodarskog subjekta</w:t>
            </w:r>
            <w:r w:rsidR="00C700B1">
              <w:rPr>
                <w:noProof/>
                <w:webHidden/>
              </w:rPr>
              <w:tab/>
            </w:r>
            <w:r w:rsidR="00C700B1">
              <w:rPr>
                <w:noProof/>
                <w:webHidden/>
              </w:rPr>
              <w:fldChar w:fldCharType="begin"/>
            </w:r>
            <w:r w:rsidR="00C700B1">
              <w:rPr>
                <w:noProof/>
                <w:webHidden/>
              </w:rPr>
              <w:instrText xml:space="preserve"> PAGEREF _Toc515180832 \h </w:instrText>
            </w:r>
            <w:r w:rsidR="00C700B1">
              <w:rPr>
                <w:noProof/>
                <w:webHidden/>
              </w:rPr>
            </w:r>
            <w:r w:rsidR="00C700B1">
              <w:rPr>
                <w:noProof/>
                <w:webHidden/>
              </w:rPr>
              <w:fldChar w:fldCharType="separate"/>
            </w:r>
            <w:r>
              <w:rPr>
                <w:noProof/>
                <w:webHidden/>
              </w:rPr>
              <w:t>23</w:t>
            </w:r>
            <w:r w:rsidR="00C700B1">
              <w:rPr>
                <w:noProof/>
                <w:webHidden/>
              </w:rPr>
              <w:fldChar w:fldCharType="end"/>
            </w:r>
          </w:hyperlink>
        </w:p>
        <w:p w14:paraId="6E0C4450" w14:textId="4A437D32" w:rsidR="00C700B1" w:rsidRDefault="009E3580">
          <w:pPr>
            <w:pStyle w:val="Sadraj2"/>
            <w:tabs>
              <w:tab w:val="right" w:leader="dot" w:pos="9050"/>
            </w:tabs>
            <w:rPr>
              <w:rFonts w:asciiTheme="minorHAnsi" w:hAnsiTheme="minorHAnsi"/>
              <w:noProof/>
              <w:sz w:val="22"/>
              <w:szCs w:val="22"/>
            </w:rPr>
          </w:pPr>
          <w:hyperlink w:anchor="_Toc515180833" w:history="1">
            <w:r w:rsidR="00C700B1" w:rsidRPr="00102A79">
              <w:rPr>
                <w:rStyle w:val="Hiperveza"/>
                <w:noProof/>
              </w:rPr>
              <w:t>4.2. TEHNIČKA I STRUČNA SPOSOBNOST</w:t>
            </w:r>
            <w:r w:rsidR="00C700B1">
              <w:rPr>
                <w:noProof/>
                <w:webHidden/>
              </w:rPr>
              <w:tab/>
            </w:r>
            <w:r w:rsidR="00C700B1">
              <w:rPr>
                <w:noProof/>
                <w:webHidden/>
              </w:rPr>
              <w:fldChar w:fldCharType="begin"/>
            </w:r>
            <w:r w:rsidR="00C700B1">
              <w:rPr>
                <w:noProof/>
                <w:webHidden/>
              </w:rPr>
              <w:instrText xml:space="preserve"> PAGEREF _Toc515180833 \h </w:instrText>
            </w:r>
            <w:r w:rsidR="00C700B1">
              <w:rPr>
                <w:noProof/>
                <w:webHidden/>
              </w:rPr>
            </w:r>
            <w:r w:rsidR="00C700B1">
              <w:rPr>
                <w:noProof/>
                <w:webHidden/>
              </w:rPr>
              <w:fldChar w:fldCharType="separate"/>
            </w:r>
            <w:r>
              <w:rPr>
                <w:noProof/>
                <w:webHidden/>
              </w:rPr>
              <w:t>25</w:t>
            </w:r>
            <w:r w:rsidR="00C700B1">
              <w:rPr>
                <w:noProof/>
                <w:webHidden/>
              </w:rPr>
              <w:fldChar w:fldCharType="end"/>
            </w:r>
          </w:hyperlink>
        </w:p>
        <w:p w14:paraId="67A5996F" w14:textId="5C0C11EE" w:rsidR="00C700B1" w:rsidRDefault="009E3580">
          <w:pPr>
            <w:pStyle w:val="Sadraj3"/>
            <w:tabs>
              <w:tab w:val="right" w:leader="dot" w:pos="9050"/>
            </w:tabs>
            <w:rPr>
              <w:rFonts w:asciiTheme="minorHAnsi" w:hAnsiTheme="minorHAnsi"/>
              <w:noProof/>
              <w:sz w:val="22"/>
              <w:szCs w:val="22"/>
            </w:rPr>
          </w:pPr>
          <w:hyperlink w:anchor="_Toc515180834" w:history="1">
            <w:r w:rsidR="00C700B1" w:rsidRPr="00102A79">
              <w:rPr>
                <w:rStyle w:val="Hiperveza"/>
                <w:noProof/>
              </w:rPr>
              <w:t>4.2.1. Popis radova</w:t>
            </w:r>
            <w:r w:rsidR="00C700B1">
              <w:rPr>
                <w:noProof/>
                <w:webHidden/>
              </w:rPr>
              <w:tab/>
            </w:r>
            <w:r w:rsidR="00C700B1">
              <w:rPr>
                <w:noProof/>
                <w:webHidden/>
              </w:rPr>
              <w:fldChar w:fldCharType="begin"/>
            </w:r>
            <w:r w:rsidR="00C700B1">
              <w:rPr>
                <w:noProof/>
                <w:webHidden/>
              </w:rPr>
              <w:instrText xml:space="preserve"> PAGEREF _Toc515180834 \h </w:instrText>
            </w:r>
            <w:r w:rsidR="00C700B1">
              <w:rPr>
                <w:noProof/>
                <w:webHidden/>
              </w:rPr>
            </w:r>
            <w:r w:rsidR="00C700B1">
              <w:rPr>
                <w:noProof/>
                <w:webHidden/>
              </w:rPr>
              <w:fldChar w:fldCharType="separate"/>
            </w:r>
            <w:r>
              <w:rPr>
                <w:noProof/>
                <w:webHidden/>
              </w:rPr>
              <w:t>25</w:t>
            </w:r>
            <w:r w:rsidR="00C700B1">
              <w:rPr>
                <w:noProof/>
                <w:webHidden/>
              </w:rPr>
              <w:fldChar w:fldCharType="end"/>
            </w:r>
          </w:hyperlink>
        </w:p>
        <w:p w14:paraId="56FC3893" w14:textId="0EB24D7D" w:rsidR="00C700B1" w:rsidRDefault="009E3580">
          <w:pPr>
            <w:pStyle w:val="Sadraj3"/>
            <w:tabs>
              <w:tab w:val="right" w:leader="dot" w:pos="9050"/>
            </w:tabs>
            <w:rPr>
              <w:rFonts w:asciiTheme="minorHAnsi" w:hAnsiTheme="minorHAnsi"/>
              <w:noProof/>
              <w:sz w:val="22"/>
              <w:szCs w:val="22"/>
            </w:rPr>
          </w:pPr>
          <w:hyperlink w:anchor="_Toc515180835" w:history="1">
            <w:r w:rsidR="00C700B1" w:rsidRPr="00102A79">
              <w:rPr>
                <w:rStyle w:val="Hiperveza"/>
                <w:noProof/>
              </w:rPr>
              <w:t>4.2.2. Popis tehničkih stručnjaka potrebnih za izvršenje ugovora te minimalne njihove</w:t>
            </w:r>
            <w:r w:rsidR="00C700B1">
              <w:rPr>
                <w:noProof/>
                <w:webHidden/>
              </w:rPr>
              <w:tab/>
            </w:r>
            <w:r w:rsidR="00C700B1">
              <w:rPr>
                <w:noProof/>
                <w:webHidden/>
              </w:rPr>
              <w:fldChar w:fldCharType="begin"/>
            </w:r>
            <w:r w:rsidR="00C700B1">
              <w:rPr>
                <w:noProof/>
                <w:webHidden/>
              </w:rPr>
              <w:instrText xml:space="preserve"> PAGEREF _Toc515180835 \h </w:instrText>
            </w:r>
            <w:r w:rsidR="00C700B1">
              <w:rPr>
                <w:noProof/>
                <w:webHidden/>
              </w:rPr>
            </w:r>
            <w:r w:rsidR="00C700B1">
              <w:rPr>
                <w:noProof/>
                <w:webHidden/>
              </w:rPr>
              <w:fldChar w:fldCharType="separate"/>
            </w:r>
            <w:r>
              <w:rPr>
                <w:noProof/>
                <w:webHidden/>
              </w:rPr>
              <w:t>26</w:t>
            </w:r>
            <w:r w:rsidR="00C700B1">
              <w:rPr>
                <w:noProof/>
                <w:webHidden/>
              </w:rPr>
              <w:fldChar w:fldCharType="end"/>
            </w:r>
          </w:hyperlink>
        </w:p>
        <w:p w14:paraId="251345E8" w14:textId="423DA4AF" w:rsidR="00C700B1" w:rsidRDefault="009E3580">
          <w:pPr>
            <w:pStyle w:val="Sadraj3"/>
            <w:tabs>
              <w:tab w:val="right" w:leader="dot" w:pos="9050"/>
            </w:tabs>
            <w:rPr>
              <w:rFonts w:asciiTheme="minorHAnsi" w:hAnsiTheme="minorHAnsi"/>
              <w:noProof/>
              <w:sz w:val="22"/>
              <w:szCs w:val="22"/>
            </w:rPr>
          </w:pPr>
          <w:hyperlink w:anchor="_Toc515180836" w:history="1">
            <w:r w:rsidR="00C700B1" w:rsidRPr="00102A79">
              <w:rPr>
                <w:rStyle w:val="Hiperveza"/>
                <w:noProof/>
              </w:rPr>
              <w:t>obrazovne i stručne kvalifikacije</w:t>
            </w:r>
            <w:r w:rsidR="00C700B1">
              <w:rPr>
                <w:noProof/>
                <w:webHidden/>
              </w:rPr>
              <w:tab/>
            </w:r>
            <w:r w:rsidR="00C700B1">
              <w:rPr>
                <w:noProof/>
                <w:webHidden/>
              </w:rPr>
              <w:fldChar w:fldCharType="begin"/>
            </w:r>
            <w:r w:rsidR="00C700B1">
              <w:rPr>
                <w:noProof/>
                <w:webHidden/>
              </w:rPr>
              <w:instrText xml:space="preserve"> PAGEREF _Toc515180836 \h </w:instrText>
            </w:r>
            <w:r w:rsidR="00C700B1">
              <w:rPr>
                <w:noProof/>
                <w:webHidden/>
              </w:rPr>
            </w:r>
            <w:r w:rsidR="00C700B1">
              <w:rPr>
                <w:noProof/>
                <w:webHidden/>
              </w:rPr>
              <w:fldChar w:fldCharType="separate"/>
            </w:r>
            <w:r>
              <w:rPr>
                <w:noProof/>
                <w:webHidden/>
              </w:rPr>
              <w:t>26</w:t>
            </w:r>
            <w:r w:rsidR="00C700B1">
              <w:rPr>
                <w:noProof/>
                <w:webHidden/>
              </w:rPr>
              <w:fldChar w:fldCharType="end"/>
            </w:r>
          </w:hyperlink>
        </w:p>
        <w:p w14:paraId="6F6D9B56" w14:textId="27A587A5" w:rsidR="00C700B1" w:rsidRDefault="009E3580">
          <w:pPr>
            <w:pStyle w:val="Sadraj2"/>
            <w:tabs>
              <w:tab w:val="right" w:leader="dot" w:pos="9050"/>
            </w:tabs>
            <w:rPr>
              <w:rFonts w:asciiTheme="minorHAnsi" w:hAnsiTheme="minorHAnsi"/>
              <w:noProof/>
              <w:sz w:val="22"/>
              <w:szCs w:val="22"/>
            </w:rPr>
          </w:pPr>
          <w:hyperlink w:anchor="_Toc515180837" w:history="1">
            <w:r w:rsidR="00C700B1" w:rsidRPr="00102A79">
              <w:rPr>
                <w:rStyle w:val="Hiperveza"/>
                <w:noProof/>
              </w:rPr>
              <w:t>4.3. OSLANJANJE NA SPOSOBNOST DRUGIH SUBJEKATA</w:t>
            </w:r>
            <w:r w:rsidR="00C700B1">
              <w:rPr>
                <w:noProof/>
                <w:webHidden/>
              </w:rPr>
              <w:tab/>
            </w:r>
            <w:r w:rsidR="00C700B1">
              <w:rPr>
                <w:noProof/>
                <w:webHidden/>
              </w:rPr>
              <w:fldChar w:fldCharType="begin"/>
            </w:r>
            <w:r w:rsidR="00C700B1">
              <w:rPr>
                <w:noProof/>
                <w:webHidden/>
              </w:rPr>
              <w:instrText xml:space="preserve"> PAGEREF _Toc515180837 \h </w:instrText>
            </w:r>
            <w:r w:rsidR="00C700B1">
              <w:rPr>
                <w:noProof/>
                <w:webHidden/>
              </w:rPr>
            </w:r>
            <w:r w:rsidR="00C700B1">
              <w:rPr>
                <w:noProof/>
                <w:webHidden/>
              </w:rPr>
              <w:fldChar w:fldCharType="separate"/>
            </w:r>
            <w:r>
              <w:rPr>
                <w:noProof/>
                <w:webHidden/>
              </w:rPr>
              <w:t>28</w:t>
            </w:r>
            <w:r w:rsidR="00C700B1">
              <w:rPr>
                <w:noProof/>
                <w:webHidden/>
              </w:rPr>
              <w:fldChar w:fldCharType="end"/>
            </w:r>
          </w:hyperlink>
        </w:p>
        <w:p w14:paraId="5AED2C13" w14:textId="17095594" w:rsidR="00C700B1" w:rsidRDefault="009E3580">
          <w:pPr>
            <w:pStyle w:val="Sadraj2"/>
            <w:tabs>
              <w:tab w:val="right" w:leader="dot" w:pos="9050"/>
            </w:tabs>
            <w:rPr>
              <w:rFonts w:asciiTheme="minorHAnsi" w:hAnsiTheme="minorHAnsi"/>
              <w:noProof/>
              <w:sz w:val="22"/>
              <w:szCs w:val="22"/>
            </w:rPr>
          </w:pPr>
          <w:hyperlink w:anchor="_Toc515180838" w:history="1">
            <w:r w:rsidR="00C700B1" w:rsidRPr="00102A79">
              <w:rPr>
                <w:rStyle w:val="Hiperveza"/>
                <w:noProof/>
              </w:rPr>
              <w:t>4.4. UVJETI SPOSOBNOSTI U SLUČAJU ZAJEDNICE GOSPODARSKIH SUBJEKATA</w:t>
            </w:r>
            <w:r w:rsidR="00C700B1">
              <w:rPr>
                <w:noProof/>
                <w:webHidden/>
              </w:rPr>
              <w:tab/>
            </w:r>
            <w:r w:rsidR="00C700B1">
              <w:rPr>
                <w:noProof/>
                <w:webHidden/>
              </w:rPr>
              <w:fldChar w:fldCharType="begin"/>
            </w:r>
            <w:r w:rsidR="00C700B1">
              <w:rPr>
                <w:noProof/>
                <w:webHidden/>
              </w:rPr>
              <w:instrText xml:space="preserve"> PAGEREF _Toc515180838 \h </w:instrText>
            </w:r>
            <w:r w:rsidR="00C700B1">
              <w:rPr>
                <w:noProof/>
                <w:webHidden/>
              </w:rPr>
            </w:r>
            <w:r w:rsidR="00C700B1">
              <w:rPr>
                <w:noProof/>
                <w:webHidden/>
              </w:rPr>
              <w:fldChar w:fldCharType="separate"/>
            </w:r>
            <w:r>
              <w:rPr>
                <w:noProof/>
                <w:webHidden/>
              </w:rPr>
              <w:t>29</w:t>
            </w:r>
            <w:r w:rsidR="00C700B1">
              <w:rPr>
                <w:noProof/>
                <w:webHidden/>
              </w:rPr>
              <w:fldChar w:fldCharType="end"/>
            </w:r>
          </w:hyperlink>
        </w:p>
        <w:p w14:paraId="57C0BC3A" w14:textId="08CF5B1D" w:rsidR="00C700B1" w:rsidRDefault="009E3580">
          <w:pPr>
            <w:pStyle w:val="Sadraj1"/>
            <w:tabs>
              <w:tab w:val="right" w:leader="dot" w:pos="9050"/>
            </w:tabs>
            <w:rPr>
              <w:rFonts w:asciiTheme="minorHAnsi" w:hAnsiTheme="minorHAnsi"/>
              <w:noProof/>
              <w:sz w:val="22"/>
              <w:szCs w:val="22"/>
            </w:rPr>
          </w:pPr>
          <w:hyperlink w:anchor="_Toc515180839" w:history="1">
            <w:r w:rsidR="00C700B1" w:rsidRPr="00102A79">
              <w:rPr>
                <w:rStyle w:val="Hiperveza"/>
                <w:noProof/>
              </w:rPr>
              <w:t>5. EUROPSKA JEDINSTVENA DOKUMENTACIJA O NABAVI</w:t>
            </w:r>
            <w:r w:rsidR="00C700B1">
              <w:rPr>
                <w:noProof/>
                <w:webHidden/>
              </w:rPr>
              <w:tab/>
            </w:r>
            <w:r w:rsidR="00C700B1">
              <w:rPr>
                <w:noProof/>
                <w:webHidden/>
              </w:rPr>
              <w:fldChar w:fldCharType="begin"/>
            </w:r>
            <w:r w:rsidR="00C700B1">
              <w:rPr>
                <w:noProof/>
                <w:webHidden/>
              </w:rPr>
              <w:instrText xml:space="preserve"> PAGEREF _Toc515180839 \h </w:instrText>
            </w:r>
            <w:r w:rsidR="00C700B1">
              <w:rPr>
                <w:noProof/>
                <w:webHidden/>
              </w:rPr>
            </w:r>
            <w:r w:rsidR="00C700B1">
              <w:rPr>
                <w:noProof/>
                <w:webHidden/>
              </w:rPr>
              <w:fldChar w:fldCharType="separate"/>
            </w:r>
            <w:r>
              <w:rPr>
                <w:noProof/>
                <w:webHidden/>
              </w:rPr>
              <w:t>30</w:t>
            </w:r>
            <w:r w:rsidR="00C700B1">
              <w:rPr>
                <w:noProof/>
                <w:webHidden/>
              </w:rPr>
              <w:fldChar w:fldCharType="end"/>
            </w:r>
          </w:hyperlink>
        </w:p>
        <w:p w14:paraId="1801E96B" w14:textId="5E6B8F1B" w:rsidR="00C700B1" w:rsidRDefault="009E3580">
          <w:pPr>
            <w:pStyle w:val="Sadraj1"/>
            <w:tabs>
              <w:tab w:val="right" w:leader="dot" w:pos="9050"/>
            </w:tabs>
            <w:rPr>
              <w:rFonts w:asciiTheme="minorHAnsi" w:hAnsiTheme="minorHAnsi"/>
              <w:noProof/>
              <w:sz w:val="22"/>
              <w:szCs w:val="22"/>
            </w:rPr>
          </w:pPr>
          <w:hyperlink w:anchor="_Toc515180840" w:history="1">
            <w:r w:rsidR="00C700B1" w:rsidRPr="00102A79">
              <w:rPr>
                <w:rStyle w:val="Hiperveza"/>
                <w:noProof/>
              </w:rPr>
              <w:t>6. PODACI O PONUDI</w:t>
            </w:r>
            <w:r w:rsidR="00C700B1">
              <w:rPr>
                <w:noProof/>
                <w:webHidden/>
              </w:rPr>
              <w:tab/>
            </w:r>
            <w:r w:rsidR="00C700B1">
              <w:rPr>
                <w:noProof/>
                <w:webHidden/>
              </w:rPr>
              <w:fldChar w:fldCharType="begin"/>
            </w:r>
            <w:r w:rsidR="00C700B1">
              <w:rPr>
                <w:noProof/>
                <w:webHidden/>
              </w:rPr>
              <w:instrText xml:space="preserve"> PAGEREF _Toc515180840 \h </w:instrText>
            </w:r>
            <w:r w:rsidR="00C700B1">
              <w:rPr>
                <w:noProof/>
                <w:webHidden/>
              </w:rPr>
            </w:r>
            <w:r w:rsidR="00C700B1">
              <w:rPr>
                <w:noProof/>
                <w:webHidden/>
              </w:rPr>
              <w:fldChar w:fldCharType="separate"/>
            </w:r>
            <w:r>
              <w:rPr>
                <w:noProof/>
                <w:webHidden/>
              </w:rPr>
              <w:t>32</w:t>
            </w:r>
            <w:r w:rsidR="00C700B1">
              <w:rPr>
                <w:noProof/>
                <w:webHidden/>
              </w:rPr>
              <w:fldChar w:fldCharType="end"/>
            </w:r>
          </w:hyperlink>
        </w:p>
        <w:p w14:paraId="1C647A60" w14:textId="2EFF61F6" w:rsidR="00C700B1" w:rsidRDefault="009E3580">
          <w:pPr>
            <w:pStyle w:val="Sadraj2"/>
            <w:tabs>
              <w:tab w:val="right" w:leader="dot" w:pos="9050"/>
            </w:tabs>
            <w:rPr>
              <w:rFonts w:asciiTheme="minorHAnsi" w:hAnsiTheme="minorHAnsi"/>
              <w:noProof/>
              <w:sz w:val="22"/>
              <w:szCs w:val="22"/>
            </w:rPr>
          </w:pPr>
          <w:hyperlink w:anchor="_Toc515180841" w:history="1">
            <w:r w:rsidR="00C700B1" w:rsidRPr="00102A79">
              <w:rPr>
                <w:rStyle w:val="Hiperveza"/>
                <w:noProof/>
              </w:rPr>
              <w:t>6.1.SADRŽAJ I NAČIN IZADE PONUDE</w:t>
            </w:r>
            <w:r w:rsidR="00C700B1">
              <w:rPr>
                <w:noProof/>
                <w:webHidden/>
              </w:rPr>
              <w:tab/>
            </w:r>
            <w:r w:rsidR="00C700B1">
              <w:rPr>
                <w:noProof/>
                <w:webHidden/>
              </w:rPr>
              <w:fldChar w:fldCharType="begin"/>
            </w:r>
            <w:r w:rsidR="00C700B1">
              <w:rPr>
                <w:noProof/>
                <w:webHidden/>
              </w:rPr>
              <w:instrText xml:space="preserve"> PAGEREF _Toc515180841 \h </w:instrText>
            </w:r>
            <w:r w:rsidR="00C700B1">
              <w:rPr>
                <w:noProof/>
                <w:webHidden/>
              </w:rPr>
            </w:r>
            <w:r w:rsidR="00C700B1">
              <w:rPr>
                <w:noProof/>
                <w:webHidden/>
              </w:rPr>
              <w:fldChar w:fldCharType="separate"/>
            </w:r>
            <w:r>
              <w:rPr>
                <w:noProof/>
                <w:webHidden/>
              </w:rPr>
              <w:t>32</w:t>
            </w:r>
            <w:r w:rsidR="00C700B1">
              <w:rPr>
                <w:noProof/>
                <w:webHidden/>
              </w:rPr>
              <w:fldChar w:fldCharType="end"/>
            </w:r>
          </w:hyperlink>
        </w:p>
        <w:p w14:paraId="55B779CF" w14:textId="2991936A" w:rsidR="00C700B1" w:rsidRDefault="009E3580">
          <w:pPr>
            <w:pStyle w:val="Sadraj3"/>
            <w:tabs>
              <w:tab w:val="right" w:leader="dot" w:pos="9050"/>
            </w:tabs>
            <w:rPr>
              <w:rFonts w:asciiTheme="minorHAnsi" w:hAnsiTheme="minorHAnsi"/>
              <w:noProof/>
              <w:sz w:val="22"/>
              <w:szCs w:val="22"/>
            </w:rPr>
          </w:pPr>
          <w:hyperlink w:anchor="_Toc515180842" w:history="1">
            <w:r w:rsidR="00C700B1" w:rsidRPr="00102A79">
              <w:rPr>
                <w:rStyle w:val="Hiperveza"/>
                <w:noProof/>
              </w:rPr>
              <w:t>6.1.1. Sadržaj ponude:</w:t>
            </w:r>
            <w:r w:rsidR="00C700B1">
              <w:rPr>
                <w:noProof/>
                <w:webHidden/>
              </w:rPr>
              <w:tab/>
            </w:r>
            <w:r w:rsidR="00C700B1">
              <w:rPr>
                <w:noProof/>
                <w:webHidden/>
              </w:rPr>
              <w:fldChar w:fldCharType="begin"/>
            </w:r>
            <w:r w:rsidR="00C700B1">
              <w:rPr>
                <w:noProof/>
                <w:webHidden/>
              </w:rPr>
              <w:instrText xml:space="preserve"> PAGEREF _Toc515180842 \h </w:instrText>
            </w:r>
            <w:r w:rsidR="00C700B1">
              <w:rPr>
                <w:noProof/>
                <w:webHidden/>
              </w:rPr>
            </w:r>
            <w:r w:rsidR="00C700B1">
              <w:rPr>
                <w:noProof/>
                <w:webHidden/>
              </w:rPr>
              <w:fldChar w:fldCharType="separate"/>
            </w:r>
            <w:r>
              <w:rPr>
                <w:noProof/>
                <w:webHidden/>
              </w:rPr>
              <w:t>32</w:t>
            </w:r>
            <w:r w:rsidR="00C700B1">
              <w:rPr>
                <w:noProof/>
                <w:webHidden/>
              </w:rPr>
              <w:fldChar w:fldCharType="end"/>
            </w:r>
          </w:hyperlink>
        </w:p>
        <w:p w14:paraId="7AC8D83B" w14:textId="01EFA2E3" w:rsidR="00C700B1" w:rsidRDefault="009E3580">
          <w:pPr>
            <w:pStyle w:val="Sadraj3"/>
            <w:tabs>
              <w:tab w:val="right" w:leader="dot" w:pos="9050"/>
            </w:tabs>
            <w:rPr>
              <w:rFonts w:asciiTheme="minorHAnsi" w:hAnsiTheme="minorHAnsi"/>
              <w:noProof/>
              <w:sz w:val="22"/>
              <w:szCs w:val="22"/>
            </w:rPr>
          </w:pPr>
          <w:hyperlink w:anchor="_Toc515180843" w:history="1">
            <w:r w:rsidR="00C700B1" w:rsidRPr="00102A79">
              <w:rPr>
                <w:rStyle w:val="Hiperveza"/>
                <w:noProof/>
              </w:rPr>
              <w:t>6.1.2. Način izrade ponude koja se dostavlja elektroničkim sredstvima komunikacije</w:t>
            </w:r>
            <w:r w:rsidR="00C700B1">
              <w:rPr>
                <w:noProof/>
                <w:webHidden/>
              </w:rPr>
              <w:tab/>
            </w:r>
            <w:r w:rsidR="00C700B1">
              <w:rPr>
                <w:noProof/>
                <w:webHidden/>
              </w:rPr>
              <w:fldChar w:fldCharType="begin"/>
            </w:r>
            <w:r w:rsidR="00C700B1">
              <w:rPr>
                <w:noProof/>
                <w:webHidden/>
              </w:rPr>
              <w:instrText xml:space="preserve"> PAGEREF _Toc515180843 \h </w:instrText>
            </w:r>
            <w:r w:rsidR="00C700B1">
              <w:rPr>
                <w:noProof/>
                <w:webHidden/>
              </w:rPr>
            </w:r>
            <w:r w:rsidR="00C700B1">
              <w:rPr>
                <w:noProof/>
                <w:webHidden/>
              </w:rPr>
              <w:fldChar w:fldCharType="separate"/>
            </w:r>
            <w:r>
              <w:rPr>
                <w:noProof/>
                <w:webHidden/>
              </w:rPr>
              <w:t>33</w:t>
            </w:r>
            <w:r w:rsidR="00C700B1">
              <w:rPr>
                <w:noProof/>
                <w:webHidden/>
              </w:rPr>
              <w:fldChar w:fldCharType="end"/>
            </w:r>
          </w:hyperlink>
        </w:p>
        <w:p w14:paraId="061C4E11" w14:textId="394A0E42" w:rsidR="00C700B1" w:rsidRDefault="009E3580">
          <w:pPr>
            <w:pStyle w:val="Sadraj3"/>
            <w:tabs>
              <w:tab w:val="right" w:leader="dot" w:pos="9050"/>
            </w:tabs>
            <w:rPr>
              <w:rFonts w:asciiTheme="minorHAnsi" w:hAnsiTheme="minorHAnsi"/>
              <w:noProof/>
              <w:sz w:val="22"/>
              <w:szCs w:val="22"/>
            </w:rPr>
          </w:pPr>
          <w:hyperlink w:anchor="_Toc515180844" w:history="1">
            <w:r w:rsidR="00C700B1" w:rsidRPr="00102A79">
              <w:rPr>
                <w:rStyle w:val="Hiperveza"/>
                <w:noProof/>
              </w:rPr>
              <w:t>6.1.3. Način izrade dijelova ponude koji se ne dostavljaju elektroničkim sredstvima komunikacije</w:t>
            </w:r>
            <w:r w:rsidR="00C700B1">
              <w:rPr>
                <w:noProof/>
                <w:webHidden/>
              </w:rPr>
              <w:tab/>
            </w:r>
            <w:r w:rsidR="00C700B1">
              <w:rPr>
                <w:noProof/>
                <w:webHidden/>
              </w:rPr>
              <w:fldChar w:fldCharType="begin"/>
            </w:r>
            <w:r w:rsidR="00C700B1">
              <w:rPr>
                <w:noProof/>
                <w:webHidden/>
              </w:rPr>
              <w:instrText xml:space="preserve"> PAGEREF _Toc515180844 \h </w:instrText>
            </w:r>
            <w:r w:rsidR="00C700B1">
              <w:rPr>
                <w:noProof/>
                <w:webHidden/>
              </w:rPr>
            </w:r>
            <w:r w:rsidR="00C700B1">
              <w:rPr>
                <w:noProof/>
                <w:webHidden/>
              </w:rPr>
              <w:fldChar w:fldCharType="separate"/>
            </w:r>
            <w:r>
              <w:rPr>
                <w:noProof/>
                <w:webHidden/>
              </w:rPr>
              <w:t>33</w:t>
            </w:r>
            <w:r w:rsidR="00C700B1">
              <w:rPr>
                <w:noProof/>
                <w:webHidden/>
              </w:rPr>
              <w:fldChar w:fldCharType="end"/>
            </w:r>
          </w:hyperlink>
        </w:p>
        <w:p w14:paraId="06EB94C2" w14:textId="6BE3AB80" w:rsidR="00C700B1" w:rsidRDefault="009E3580">
          <w:pPr>
            <w:pStyle w:val="Sadraj2"/>
            <w:tabs>
              <w:tab w:val="right" w:leader="dot" w:pos="9050"/>
            </w:tabs>
            <w:rPr>
              <w:rFonts w:asciiTheme="minorHAnsi" w:hAnsiTheme="minorHAnsi"/>
              <w:noProof/>
              <w:sz w:val="22"/>
              <w:szCs w:val="22"/>
            </w:rPr>
          </w:pPr>
          <w:hyperlink w:anchor="_Toc515180845" w:history="1">
            <w:r w:rsidR="00C700B1" w:rsidRPr="00102A79">
              <w:rPr>
                <w:rStyle w:val="Hiperveza"/>
                <w:noProof/>
              </w:rPr>
              <w:t>6.2. NAČIN DOSTAVE PONUDE</w:t>
            </w:r>
            <w:r w:rsidR="00C700B1">
              <w:rPr>
                <w:noProof/>
                <w:webHidden/>
              </w:rPr>
              <w:tab/>
            </w:r>
            <w:r w:rsidR="00C700B1">
              <w:rPr>
                <w:noProof/>
                <w:webHidden/>
              </w:rPr>
              <w:fldChar w:fldCharType="begin"/>
            </w:r>
            <w:r w:rsidR="00C700B1">
              <w:rPr>
                <w:noProof/>
                <w:webHidden/>
              </w:rPr>
              <w:instrText xml:space="preserve"> PAGEREF _Toc515180845 \h </w:instrText>
            </w:r>
            <w:r w:rsidR="00C700B1">
              <w:rPr>
                <w:noProof/>
                <w:webHidden/>
              </w:rPr>
            </w:r>
            <w:r w:rsidR="00C700B1">
              <w:rPr>
                <w:noProof/>
                <w:webHidden/>
              </w:rPr>
              <w:fldChar w:fldCharType="separate"/>
            </w:r>
            <w:r>
              <w:rPr>
                <w:noProof/>
                <w:webHidden/>
              </w:rPr>
              <w:t>34</w:t>
            </w:r>
            <w:r w:rsidR="00C700B1">
              <w:rPr>
                <w:noProof/>
                <w:webHidden/>
              </w:rPr>
              <w:fldChar w:fldCharType="end"/>
            </w:r>
          </w:hyperlink>
        </w:p>
        <w:p w14:paraId="16B67AE5" w14:textId="1B2E756A" w:rsidR="00C700B1" w:rsidRDefault="009E3580">
          <w:pPr>
            <w:pStyle w:val="Sadraj3"/>
            <w:tabs>
              <w:tab w:val="right" w:leader="dot" w:pos="9050"/>
            </w:tabs>
            <w:rPr>
              <w:rFonts w:asciiTheme="minorHAnsi" w:hAnsiTheme="minorHAnsi"/>
              <w:noProof/>
              <w:sz w:val="22"/>
              <w:szCs w:val="22"/>
            </w:rPr>
          </w:pPr>
          <w:hyperlink w:anchor="_Toc515180846" w:history="1">
            <w:r w:rsidR="00C700B1" w:rsidRPr="00102A79">
              <w:rPr>
                <w:rStyle w:val="Hiperveza"/>
                <w:noProof/>
              </w:rPr>
              <w:t>6.2.1.Dostava ponude elektroničkim sredstvima komunikacije</w:t>
            </w:r>
            <w:r w:rsidR="00C700B1">
              <w:rPr>
                <w:noProof/>
                <w:webHidden/>
              </w:rPr>
              <w:tab/>
            </w:r>
            <w:r w:rsidR="00C700B1">
              <w:rPr>
                <w:noProof/>
                <w:webHidden/>
              </w:rPr>
              <w:fldChar w:fldCharType="begin"/>
            </w:r>
            <w:r w:rsidR="00C700B1">
              <w:rPr>
                <w:noProof/>
                <w:webHidden/>
              </w:rPr>
              <w:instrText xml:space="preserve"> PAGEREF _Toc515180846 \h </w:instrText>
            </w:r>
            <w:r w:rsidR="00C700B1">
              <w:rPr>
                <w:noProof/>
                <w:webHidden/>
              </w:rPr>
            </w:r>
            <w:r w:rsidR="00C700B1">
              <w:rPr>
                <w:noProof/>
                <w:webHidden/>
              </w:rPr>
              <w:fldChar w:fldCharType="separate"/>
            </w:r>
            <w:r>
              <w:rPr>
                <w:noProof/>
                <w:webHidden/>
              </w:rPr>
              <w:t>34</w:t>
            </w:r>
            <w:r w:rsidR="00C700B1">
              <w:rPr>
                <w:noProof/>
                <w:webHidden/>
              </w:rPr>
              <w:fldChar w:fldCharType="end"/>
            </w:r>
          </w:hyperlink>
        </w:p>
        <w:p w14:paraId="7195614E" w14:textId="253988EE" w:rsidR="00C700B1" w:rsidRDefault="009E3580">
          <w:pPr>
            <w:pStyle w:val="Sadraj2"/>
            <w:tabs>
              <w:tab w:val="right" w:leader="dot" w:pos="9050"/>
            </w:tabs>
            <w:rPr>
              <w:rFonts w:asciiTheme="minorHAnsi" w:hAnsiTheme="minorHAnsi"/>
              <w:noProof/>
              <w:sz w:val="22"/>
              <w:szCs w:val="22"/>
            </w:rPr>
          </w:pPr>
          <w:hyperlink w:anchor="_Toc515180847" w:history="1">
            <w:r w:rsidR="00C700B1" w:rsidRPr="00102A79">
              <w:rPr>
                <w:rStyle w:val="Hiperveza"/>
                <w:noProof/>
              </w:rPr>
              <w:t>6.2.2. Dostava dijela/dijelova ponude sredstvima koja nisu elektronička</w:t>
            </w:r>
            <w:r w:rsidR="00C700B1">
              <w:rPr>
                <w:noProof/>
                <w:webHidden/>
              </w:rPr>
              <w:tab/>
            </w:r>
            <w:r w:rsidR="00C700B1">
              <w:rPr>
                <w:noProof/>
                <w:webHidden/>
              </w:rPr>
              <w:fldChar w:fldCharType="begin"/>
            </w:r>
            <w:r w:rsidR="00C700B1">
              <w:rPr>
                <w:noProof/>
                <w:webHidden/>
              </w:rPr>
              <w:instrText xml:space="preserve"> PAGEREF _Toc515180847 \h </w:instrText>
            </w:r>
            <w:r w:rsidR="00C700B1">
              <w:rPr>
                <w:noProof/>
                <w:webHidden/>
              </w:rPr>
            </w:r>
            <w:r w:rsidR="00C700B1">
              <w:rPr>
                <w:noProof/>
                <w:webHidden/>
              </w:rPr>
              <w:fldChar w:fldCharType="separate"/>
            </w:r>
            <w:r>
              <w:rPr>
                <w:noProof/>
                <w:webHidden/>
              </w:rPr>
              <w:t>35</w:t>
            </w:r>
            <w:r w:rsidR="00C700B1">
              <w:rPr>
                <w:noProof/>
                <w:webHidden/>
              </w:rPr>
              <w:fldChar w:fldCharType="end"/>
            </w:r>
          </w:hyperlink>
        </w:p>
        <w:p w14:paraId="0AC2DD6F" w14:textId="5A1800D3" w:rsidR="00C700B1" w:rsidRDefault="009E3580">
          <w:pPr>
            <w:pStyle w:val="Sadraj3"/>
            <w:tabs>
              <w:tab w:val="right" w:leader="dot" w:pos="9050"/>
            </w:tabs>
            <w:rPr>
              <w:rFonts w:asciiTheme="minorHAnsi" w:hAnsiTheme="minorHAnsi"/>
              <w:noProof/>
              <w:sz w:val="22"/>
              <w:szCs w:val="22"/>
            </w:rPr>
          </w:pPr>
          <w:hyperlink w:anchor="_Toc515180848" w:history="1">
            <w:r w:rsidR="00C700B1" w:rsidRPr="00102A79">
              <w:rPr>
                <w:rStyle w:val="Hiperveza"/>
                <w:noProof/>
              </w:rPr>
              <w:t>6.2.3. Izmjena i/ili dopuna ponude i odustajanje od ponude</w:t>
            </w:r>
            <w:r w:rsidR="00C700B1">
              <w:rPr>
                <w:noProof/>
                <w:webHidden/>
              </w:rPr>
              <w:tab/>
            </w:r>
            <w:r w:rsidR="00C700B1">
              <w:rPr>
                <w:noProof/>
                <w:webHidden/>
              </w:rPr>
              <w:fldChar w:fldCharType="begin"/>
            </w:r>
            <w:r w:rsidR="00C700B1">
              <w:rPr>
                <w:noProof/>
                <w:webHidden/>
              </w:rPr>
              <w:instrText xml:space="preserve"> PAGEREF _Toc515180848 \h </w:instrText>
            </w:r>
            <w:r w:rsidR="00C700B1">
              <w:rPr>
                <w:noProof/>
                <w:webHidden/>
              </w:rPr>
            </w:r>
            <w:r w:rsidR="00C700B1">
              <w:rPr>
                <w:noProof/>
                <w:webHidden/>
              </w:rPr>
              <w:fldChar w:fldCharType="separate"/>
            </w:r>
            <w:r>
              <w:rPr>
                <w:noProof/>
                <w:webHidden/>
              </w:rPr>
              <w:t>37</w:t>
            </w:r>
            <w:r w:rsidR="00C700B1">
              <w:rPr>
                <w:noProof/>
                <w:webHidden/>
              </w:rPr>
              <w:fldChar w:fldCharType="end"/>
            </w:r>
          </w:hyperlink>
        </w:p>
        <w:p w14:paraId="70B5949B" w14:textId="0C78C2B6" w:rsidR="00C700B1" w:rsidRDefault="009E3580">
          <w:pPr>
            <w:pStyle w:val="Sadraj3"/>
            <w:tabs>
              <w:tab w:val="right" w:leader="dot" w:pos="9050"/>
            </w:tabs>
            <w:rPr>
              <w:rFonts w:asciiTheme="minorHAnsi" w:hAnsiTheme="minorHAnsi"/>
              <w:noProof/>
              <w:sz w:val="22"/>
              <w:szCs w:val="22"/>
            </w:rPr>
          </w:pPr>
          <w:hyperlink w:anchor="_Toc515180849" w:history="1">
            <w:r w:rsidR="00C700B1" w:rsidRPr="00102A79">
              <w:rPr>
                <w:rStyle w:val="Hiperveza"/>
                <w:noProof/>
              </w:rPr>
              <w:t>6.2.4. Nedostupnost EOJN RH tijekom roka za dostavu ponuda</w:t>
            </w:r>
            <w:r w:rsidR="00C700B1">
              <w:rPr>
                <w:noProof/>
                <w:webHidden/>
              </w:rPr>
              <w:tab/>
            </w:r>
            <w:r w:rsidR="00C700B1">
              <w:rPr>
                <w:noProof/>
                <w:webHidden/>
              </w:rPr>
              <w:fldChar w:fldCharType="begin"/>
            </w:r>
            <w:r w:rsidR="00C700B1">
              <w:rPr>
                <w:noProof/>
                <w:webHidden/>
              </w:rPr>
              <w:instrText xml:space="preserve"> PAGEREF _Toc515180849 \h </w:instrText>
            </w:r>
            <w:r w:rsidR="00C700B1">
              <w:rPr>
                <w:noProof/>
                <w:webHidden/>
              </w:rPr>
            </w:r>
            <w:r w:rsidR="00C700B1">
              <w:rPr>
                <w:noProof/>
                <w:webHidden/>
              </w:rPr>
              <w:fldChar w:fldCharType="separate"/>
            </w:r>
            <w:r>
              <w:rPr>
                <w:noProof/>
                <w:webHidden/>
              </w:rPr>
              <w:t>37</w:t>
            </w:r>
            <w:r w:rsidR="00C700B1">
              <w:rPr>
                <w:noProof/>
                <w:webHidden/>
              </w:rPr>
              <w:fldChar w:fldCharType="end"/>
            </w:r>
          </w:hyperlink>
        </w:p>
        <w:p w14:paraId="011301BD" w14:textId="1886B5EF" w:rsidR="00C700B1" w:rsidRDefault="009E3580">
          <w:pPr>
            <w:pStyle w:val="Sadraj2"/>
            <w:tabs>
              <w:tab w:val="right" w:leader="dot" w:pos="9050"/>
            </w:tabs>
            <w:rPr>
              <w:rFonts w:asciiTheme="minorHAnsi" w:hAnsiTheme="minorHAnsi"/>
              <w:noProof/>
              <w:sz w:val="22"/>
              <w:szCs w:val="22"/>
            </w:rPr>
          </w:pPr>
          <w:hyperlink w:anchor="_Toc515180850" w:history="1">
            <w:r w:rsidR="00C700B1" w:rsidRPr="00102A79">
              <w:rPr>
                <w:rStyle w:val="Hiperveza"/>
                <w:noProof/>
              </w:rPr>
              <w:t>6.3. VARIJANTE PONUDE</w:t>
            </w:r>
            <w:r w:rsidR="00C700B1">
              <w:rPr>
                <w:noProof/>
                <w:webHidden/>
              </w:rPr>
              <w:tab/>
            </w:r>
            <w:r w:rsidR="00C700B1">
              <w:rPr>
                <w:noProof/>
                <w:webHidden/>
              </w:rPr>
              <w:fldChar w:fldCharType="begin"/>
            </w:r>
            <w:r w:rsidR="00C700B1">
              <w:rPr>
                <w:noProof/>
                <w:webHidden/>
              </w:rPr>
              <w:instrText xml:space="preserve"> PAGEREF _Toc515180850 \h </w:instrText>
            </w:r>
            <w:r w:rsidR="00C700B1">
              <w:rPr>
                <w:noProof/>
                <w:webHidden/>
              </w:rPr>
            </w:r>
            <w:r w:rsidR="00C700B1">
              <w:rPr>
                <w:noProof/>
                <w:webHidden/>
              </w:rPr>
              <w:fldChar w:fldCharType="separate"/>
            </w:r>
            <w:r>
              <w:rPr>
                <w:noProof/>
                <w:webHidden/>
              </w:rPr>
              <w:t>37</w:t>
            </w:r>
            <w:r w:rsidR="00C700B1">
              <w:rPr>
                <w:noProof/>
                <w:webHidden/>
              </w:rPr>
              <w:fldChar w:fldCharType="end"/>
            </w:r>
          </w:hyperlink>
        </w:p>
        <w:p w14:paraId="513653DA" w14:textId="73D45D2E" w:rsidR="00C700B1" w:rsidRDefault="009E3580">
          <w:pPr>
            <w:pStyle w:val="Sadraj2"/>
            <w:tabs>
              <w:tab w:val="right" w:leader="dot" w:pos="9050"/>
            </w:tabs>
            <w:rPr>
              <w:rFonts w:asciiTheme="minorHAnsi" w:hAnsiTheme="minorHAnsi"/>
              <w:noProof/>
              <w:sz w:val="22"/>
              <w:szCs w:val="22"/>
            </w:rPr>
          </w:pPr>
          <w:hyperlink w:anchor="_Toc515180851" w:history="1">
            <w:r w:rsidR="00C700B1" w:rsidRPr="00102A79">
              <w:rPr>
                <w:rStyle w:val="Hiperveza"/>
                <w:noProof/>
              </w:rPr>
              <w:t>6.4. NAČIN ODREĐIVANJA CIJENE PONUDE</w:t>
            </w:r>
            <w:r w:rsidR="00C700B1">
              <w:rPr>
                <w:noProof/>
                <w:webHidden/>
              </w:rPr>
              <w:tab/>
            </w:r>
            <w:r w:rsidR="00C700B1">
              <w:rPr>
                <w:noProof/>
                <w:webHidden/>
              </w:rPr>
              <w:fldChar w:fldCharType="begin"/>
            </w:r>
            <w:r w:rsidR="00C700B1">
              <w:rPr>
                <w:noProof/>
                <w:webHidden/>
              </w:rPr>
              <w:instrText xml:space="preserve"> PAGEREF _Toc515180851 \h </w:instrText>
            </w:r>
            <w:r w:rsidR="00C700B1">
              <w:rPr>
                <w:noProof/>
                <w:webHidden/>
              </w:rPr>
            </w:r>
            <w:r w:rsidR="00C700B1">
              <w:rPr>
                <w:noProof/>
                <w:webHidden/>
              </w:rPr>
              <w:fldChar w:fldCharType="separate"/>
            </w:r>
            <w:r>
              <w:rPr>
                <w:noProof/>
                <w:webHidden/>
              </w:rPr>
              <w:t>37</w:t>
            </w:r>
            <w:r w:rsidR="00C700B1">
              <w:rPr>
                <w:noProof/>
                <w:webHidden/>
              </w:rPr>
              <w:fldChar w:fldCharType="end"/>
            </w:r>
          </w:hyperlink>
        </w:p>
        <w:p w14:paraId="2C3BA1C6" w14:textId="0026CF9A" w:rsidR="00C700B1" w:rsidRDefault="009E3580">
          <w:pPr>
            <w:pStyle w:val="Sadraj2"/>
            <w:tabs>
              <w:tab w:val="right" w:leader="dot" w:pos="9050"/>
            </w:tabs>
            <w:rPr>
              <w:rFonts w:asciiTheme="minorHAnsi" w:hAnsiTheme="minorHAnsi"/>
              <w:noProof/>
              <w:sz w:val="22"/>
              <w:szCs w:val="22"/>
            </w:rPr>
          </w:pPr>
          <w:hyperlink w:anchor="_Toc515180852" w:history="1">
            <w:r w:rsidR="00C700B1" w:rsidRPr="00102A79">
              <w:rPr>
                <w:rStyle w:val="Hiperveza"/>
                <w:noProof/>
              </w:rPr>
              <w:t>6.5. VALUTA PONUDE</w:t>
            </w:r>
            <w:r w:rsidR="00C700B1">
              <w:rPr>
                <w:noProof/>
                <w:webHidden/>
              </w:rPr>
              <w:tab/>
            </w:r>
            <w:r w:rsidR="00C700B1">
              <w:rPr>
                <w:noProof/>
                <w:webHidden/>
              </w:rPr>
              <w:fldChar w:fldCharType="begin"/>
            </w:r>
            <w:r w:rsidR="00C700B1">
              <w:rPr>
                <w:noProof/>
                <w:webHidden/>
              </w:rPr>
              <w:instrText xml:space="preserve"> PAGEREF _Toc515180852 \h </w:instrText>
            </w:r>
            <w:r w:rsidR="00C700B1">
              <w:rPr>
                <w:noProof/>
                <w:webHidden/>
              </w:rPr>
            </w:r>
            <w:r w:rsidR="00C700B1">
              <w:rPr>
                <w:noProof/>
                <w:webHidden/>
              </w:rPr>
              <w:fldChar w:fldCharType="separate"/>
            </w:r>
            <w:r>
              <w:rPr>
                <w:noProof/>
                <w:webHidden/>
              </w:rPr>
              <w:t>38</w:t>
            </w:r>
            <w:r w:rsidR="00C700B1">
              <w:rPr>
                <w:noProof/>
                <w:webHidden/>
              </w:rPr>
              <w:fldChar w:fldCharType="end"/>
            </w:r>
          </w:hyperlink>
        </w:p>
        <w:p w14:paraId="06B9E420" w14:textId="7C4DFA47" w:rsidR="00C700B1" w:rsidRDefault="009E3580">
          <w:pPr>
            <w:pStyle w:val="Sadraj2"/>
            <w:tabs>
              <w:tab w:val="right" w:leader="dot" w:pos="9050"/>
            </w:tabs>
            <w:rPr>
              <w:rFonts w:asciiTheme="minorHAnsi" w:hAnsiTheme="minorHAnsi"/>
              <w:noProof/>
              <w:sz w:val="22"/>
              <w:szCs w:val="22"/>
            </w:rPr>
          </w:pPr>
          <w:hyperlink w:anchor="_Toc515180853" w:history="1">
            <w:r w:rsidR="00C700B1" w:rsidRPr="00102A79">
              <w:rPr>
                <w:rStyle w:val="Hiperveza"/>
                <w:noProof/>
              </w:rPr>
              <w:t>6.6. KRITERIJ ZA ODABIR PONUDE TE RELATIVNI PONDER KRITERIJA</w:t>
            </w:r>
            <w:r w:rsidR="00C700B1">
              <w:rPr>
                <w:noProof/>
                <w:webHidden/>
              </w:rPr>
              <w:tab/>
            </w:r>
            <w:r w:rsidR="00C700B1">
              <w:rPr>
                <w:noProof/>
                <w:webHidden/>
              </w:rPr>
              <w:fldChar w:fldCharType="begin"/>
            </w:r>
            <w:r w:rsidR="00C700B1">
              <w:rPr>
                <w:noProof/>
                <w:webHidden/>
              </w:rPr>
              <w:instrText xml:space="preserve"> PAGEREF _Toc515180853 \h </w:instrText>
            </w:r>
            <w:r w:rsidR="00C700B1">
              <w:rPr>
                <w:noProof/>
                <w:webHidden/>
              </w:rPr>
            </w:r>
            <w:r w:rsidR="00C700B1">
              <w:rPr>
                <w:noProof/>
                <w:webHidden/>
              </w:rPr>
              <w:fldChar w:fldCharType="separate"/>
            </w:r>
            <w:r>
              <w:rPr>
                <w:noProof/>
                <w:webHidden/>
              </w:rPr>
              <w:t>38</w:t>
            </w:r>
            <w:r w:rsidR="00C700B1">
              <w:rPr>
                <w:noProof/>
                <w:webHidden/>
              </w:rPr>
              <w:fldChar w:fldCharType="end"/>
            </w:r>
          </w:hyperlink>
        </w:p>
        <w:p w14:paraId="24716622" w14:textId="22D56B45" w:rsidR="00C700B1" w:rsidRDefault="009E3580">
          <w:pPr>
            <w:pStyle w:val="Sadraj3"/>
            <w:tabs>
              <w:tab w:val="right" w:leader="dot" w:pos="9050"/>
            </w:tabs>
            <w:rPr>
              <w:rFonts w:asciiTheme="minorHAnsi" w:hAnsiTheme="minorHAnsi"/>
              <w:noProof/>
              <w:sz w:val="22"/>
              <w:szCs w:val="22"/>
            </w:rPr>
          </w:pPr>
          <w:hyperlink w:anchor="_Toc515180854" w:history="1">
            <w:r w:rsidR="00C700B1" w:rsidRPr="00102A79">
              <w:rPr>
                <w:rStyle w:val="Hiperveza"/>
                <w:noProof/>
              </w:rPr>
              <w:t>6.6.1. Financijski dio ponude – cijena ponude</w:t>
            </w:r>
            <w:r w:rsidR="00C700B1">
              <w:rPr>
                <w:noProof/>
                <w:webHidden/>
              </w:rPr>
              <w:tab/>
            </w:r>
            <w:r w:rsidR="00C700B1">
              <w:rPr>
                <w:noProof/>
                <w:webHidden/>
              </w:rPr>
              <w:fldChar w:fldCharType="begin"/>
            </w:r>
            <w:r w:rsidR="00C700B1">
              <w:rPr>
                <w:noProof/>
                <w:webHidden/>
              </w:rPr>
              <w:instrText xml:space="preserve"> PAGEREF _Toc515180854 \h </w:instrText>
            </w:r>
            <w:r w:rsidR="00C700B1">
              <w:rPr>
                <w:noProof/>
                <w:webHidden/>
              </w:rPr>
            </w:r>
            <w:r w:rsidR="00C700B1">
              <w:rPr>
                <w:noProof/>
                <w:webHidden/>
              </w:rPr>
              <w:fldChar w:fldCharType="separate"/>
            </w:r>
            <w:r>
              <w:rPr>
                <w:noProof/>
                <w:webHidden/>
              </w:rPr>
              <w:t>39</w:t>
            </w:r>
            <w:r w:rsidR="00C700B1">
              <w:rPr>
                <w:noProof/>
                <w:webHidden/>
              </w:rPr>
              <w:fldChar w:fldCharType="end"/>
            </w:r>
          </w:hyperlink>
        </w:p>
        <w:p w14:paraId="2D67FD45" w14:textId="1E5B1659" w:rsidR="00C700B1" w:rsidRDefault="009E3580">
          <w:pPr>
            <w:pStyle w:val="Sadraj3"/>
            <w:tabs>
              <w:tab w:val="right" w:leader="dot" w:pos="9050"/>
            </w:tabs>
            <w:rPr>
              <w:rFonts w:asciiTheme="minorHAnsi" w:hAnsiTheme="minorHAnsi"/>
              <w:noProof/>
              <w:sz w:val="22"/>
              <w:szCs w:val="22"/>
            </w:rPr>
          </w:pPr>
          <w:hyperlink w:anchor="_Toc515180855" w:history="1">
            <w:r w:rsidR="00C700B1" w:rsidRPr="00102A79">
              <w:rPr>
                <w:rStyle w:val="Hiperveza"/>
                <w:noProof/>
              </w:rPr>
              <w:t>6.6.3. Jamstveni rok</w:t>
            </w:r>
            <w:r w:rsidR="00C700B1">
              <w:rPr>
                <w:noProof/>
                <w:webHidden/>
              </w:rPr>
              <w:tab/>
            </w:r>
            <w:r w:rsidR="00C700B1">
              <w:rPr>
                <w:noProof/>
                <w:webHidden/>
              </w:rPr>
              <w:fldChar w:fldCharType="begin"/>
            </w:r>
            <w:r w:rsidR="00C700B1">
              <w:rPr>
                <w:noProof/>
                <w:webHidden/>
              </w:rPr>
              <w:instrText xml:space="preserve"> PAGEREF _Toc515180855 \h </w:instrText>
            </w:r>
            <w:r w:rsidR="00C700B1">
              <w:rPr>
                <w:noProof/>
                <w:webHidden/>
              </w:rPr>
            </w:r>
            <w:r w:rsidR="00C700B1">
              <w:rPr>
                <w:noProof/>
                <w:webHidden/>
              </w:rPr>
              <w:fldChar w:fldCharType="separate"/>
            </w:r>
            <w:r>
              <w:rPr>
                <w:noProof/>
                <w:webHidden/>
              </w:rPr>
              <w:t>40</w:t>
            </w:r>
            <w:r w:rsidR="00C700B1">
              <w:rPr>
                <w:noProof/>
                <w:webHidden/>
              </w:rPr>
              <w:fldChar w:fldCharType="end"/>
            </w:r>
          </w:hyperlink>
        </w:p>
        <w:p w14:paraId="096C0E85" w14:textId="53B8B3D5" w:rsidR="00C700B1" w:rsidRDefault="009E3580">
          <w:pPr>
            <w:pStyle w:val="Sadraj3"/>
            <w:tabs>
              <w:tab w:val="right" w:leader="dot" w:pos="9050"/>
            </w:tabs>
            <w:rPr>
              <w:rFonts w:asciiTheme="minorHAnsi" w:hAnsiTheme="minorHAnsi"/>
              <w:noProof/>
              <w:sz w:val="22"/>
              <w:szCs w:val="22"/>
            </w:rPr>
          </w:pPr>
          <w:hyperlink w:anchor="_Toc515180856" w:history="1">
            <w:r w:rsidR="00C700B1" w:rsidRPr="00102A79">
              <w:rPr>
                <w:rStyle w:val="Hiperveza"/>
                <w:noProof/>
              </w:rPr>
              <w:t>6.6.4. Način izračuna ekonomski najpovoljnije ponude</w:t>
            </w:r>
            <w:r w:rsidR="00C700B1">
              <w:rPr>
                <w:noProof/>
                <w:webHidden/>
              </w:rPr>
              <w:tab/>
            </w:r>
            <w:r w:rsidR="00C700B1">
              <w:rPr>
                <w:noProof/>
                <w:webHidden/>
              </w:rPr>
              <w:fldChar w:fldCharType="begin"/>
            </w:r>
            <w:r w:rsidR="00C700B1">
              <w:rPr>
                <w:noProof/>
                <w:webHidden/>
              </w:rPr>
              <w:instrText xml:space="preserve"> PAGEREF _Toc515180856 \h </w:instrText>
            </w:r>
            <w:r w:rsidR="00C700B1">
              <w:rPr>
                <w:noProof/>
                <w:webHidden/>
              </w:rPr>
            </w:r>
            <w:r w:rsidR="00C700B1">
              <w:rPr>
                <w:noProof/>
                <w:webHidden/>
              </w:rPr>
              <w:fldChar w:fldCharType="separate"/>
            </w:r>
            <w:r>
              <w:rPr>
                <w:noProof/>
                <w:webHidden/>
              </w:rPr>
              <w:t>43</w:t>
            </w:r>
            <w:r w:rsidR="00C700B1">
              <w:rPr>
                <w:noProof/>
                <w:webHidden/>
              </w:rPr>
              <w:fldChar w:fldCharType="end"/>
            </w:r>
          </w:hyperlink>
        </w:p>
        <w:p w14:paraId="1175BE9D" w14:textId="434CA2D4" w:rsidR="00C700B1" w:rsidRDefault="009E3580">
          <w:pPr>
            <w:pStyle w:val="Sadraj2"/>
            <w:tabs>
              <w:tab w:val="right" w:leader="dot" w:pos="9050"/>
            </w:tabs>
            <w:rPr>
              <w:rFonts w:asciiTheme="minorHAnsi" w:hAnsiTheme="minorHAnsi"/>
              <w:noProof/>
              <w:sz w:val="22"/>
              <w:szCs w:val="22"/>
            </w:rPr>
          </w:pPr>
          <w:hyperlink w:anchor="_Toc515180857" w:history="1">
            <w:r w:rsidR="00C700B1" w:rsidRPr="00102A79">
              <w:rPr>
                <w:rStyle w:val="Hiperveza"/>
                <w:noProof/>
              </w:rPr>
              <w:t>6.7. JEZIK I PISMO NA KOJEM SE IZRAĐUJE PONUDA ILI NJEZIN DIO</w:t>
            </w:r>
            <w:r w:rsidR="00C700B1">
              <w:rPr>
                <w:noProof/>
                <w:webHidden/>
              </w:rPr>
              <w:tab/>
            </w:r>
            <w:r w:rsidR="00C700B1">
              <w:rPr>
                <w:noProof/>
                <w:webHidden/>
              </w:rPr>
              <w:fldChar w:fldCharType="begin"/>
            </w:r>
            <w:r w:rsidR="00C700B1">
              <w:rPr>
                <w:noProof/>
                <w:webHidden/>
              </w:rPr>
              <w:instrText xml:space="preserve"> PAGEREF _Toc515180857 \h </w:instrText>
            </w:r>
            <w:r w:rsidR="00C700B1">
              <w:rPr>
                <w:noProof/>
                <w:webHidden/>
              </w:rPr>
            </w:r>
            <w:r w:rsidR="00C700B1">
              <w:rPr>
                <w:noProof/>
                <w:webHidden/>
              </w:rPr>
              <w:fldChar w:fldCharType="separate"/>
            </w:r>
            <w:r>
              <w:rPr>
                <w:noProof/>
                <w:webHidden/>
              </w:rPr>
              <w:t>43</w:t>
            </w:r>
            <w:r w:rsidR="00C700B1">
              <w:rPr>
                <w:noProof/>
                <w:webHidden/>
              </w:rPr>
              <w:fldChar w:fldCharType="end"/>
            </w:r>
          </w:hyperlink>
        </w:p>
        <w:p w14:paraId="6D1E4CA6" w14:textId="62573E55" w:rsidR="00C700B1" w:rsidRDefault="009E3580">
          <w:pPr>
            <w:pStyle w:val="Sadraj2"/>
            <w:tabs>
              <w:tab w:val="right" w:leader="dot" w:pos="9050"/>
            </w:tabs>
            <w:rPr>
              <w:rFonts w:asciiTheme="minorHAnsi" w:hAnsiTheme="minorHAnsi"/>
              <w:noProof/>
              <w:sz w:val="22"/>
              <w:szCs w:val="22"/>
            </w:rPr>
          </w:pPr>
          <w:hyperlink w:anchor="_Toc515180858" w:history="1">
            <w:r w:rsidR="00C700B1" w:rsidRPr="00102A79">
              <w:rPr>
                <w:rStyle w:val="Hiperveza"/>
                <w:noProof/>
              </w:rPr>
              <w:t>6.8. ROK VALJANOSTI PONUDE</w:t>
            </w:r>
            <w:r w:rsidR="00C700B1">
              <w:rPr>
                <w:noProof/>
                <w:webHidden/>
              </w:rPr>
              <w:tab/>
            </w:r>
            <w:r w:rsidR="00C700B1">
              <w:rPr>
                <w:noProof/>
                <w:webHidden/>
              </w:rPr>
              <w:fldChar w:fldCharType="begin"/>
            </w:r>
            <w:r w:rsidR="00C700B1">
              <w:rPr>
                <w:noProof/>
                <w:webHidden/>
              </w:rPr>
              <w:instrText xml:space="preserve"> PAGEREF _Toc515180858 \h </w:instrText>
            </w:r>
            <w:r w:rsidR="00C700B1">
              <w:rPr>
                <w:noProof/>
                <w:webHidden/>
              </w:rPr>
            </w:r>
            <w:r w:rsidR="00C700B1">
              <w:rPr>
                <w:noProof/>
                <w:webHidden/>
              </w:rPr>
              <w:fldChar w:fldCharType="separate"/>
            </w:r>
            <w:r>
              <w:rPr>
                <w:noProof/>
                <w:webHidden/>
              </w:rPr>
              <w:t>43</w:t>
            </w:r>
            <w:r w:rsidR="00C700B1">
              <w:rPr>
                <w:noProof/>
                <w:webHidden/>
              </w:rPr>
              <w:fldChar w:fldCharType="end"/>
            </w:r>
          </w:hyperlink>
        </w:p>
        <w:p w14:paraId="3E6F5E50" w14:textId="2444EAC1" w:rsidR="00C700B1" w:rsidRDefault="009E3580">
          <w:pPr>
            <w:pStyle w:val="Sadraj2"/>
            <w:tabs>
              <w:tab w:val="right" w:leader="dot" w:pos="9050"/>
            </w:tabs>
            <w:rPr>
              <w:rFonts w:asciiTheme="minorHAnsi" w:hAnsiTheme="minorHAnsi"/>
              <w:noProof/>
              <w:sz w:val="22"/>
              <w:szCs w:val="22"/>
            </w:rPr>
          </w:pPr>
          <w:hyperlink w:anchor="_Toc515180859" w:history="1">
            <w:r w:rsidR="00C700B1" w:rsidRPr="00102A79">
              <w:rPr>
                <w:rStyle w:val="Hiperveza"/>
                <w:noProof/>
              </w:rPr>
              <w:t>6.9. NAVOD O POTPISIVANJU PONUDE DOSTAVLJENE ELEKTRONIČKIM SREDSTVIMA</w:t>
            </w:r>
            <w:r w:rsidR="00C700B1">
              <w:rPr>
                <w:noProof/>
                <w:webHidden/>
              </w:rPr>
              <w:tab/>
            </w:r>
            <w:r w:rsidR="00C700B1">
              <w:rPr>
                <w:noProof/>
                <w:webHidden/>
              </w:rPr>
              <w:fldChar w:fldCharType="begin"/>
            </w:r>
            <w:r w:rsidR="00C700B1">
              <w:rPr>
                <w:noProof/>
                <w:webHidden/>
              </w:rPr>
              <w:instrText xml:space="preserve"> PAGEREF _Toc515180859 \h </w:instrText>
            </w:r>
            <w:r w:rsidR="00C700B1">
              <w:rPr>
                <w:noProof/>
                <w:webHidden/>
              </w:rPr>
            </w:r>
            <w:r w:rsidR="00C700B1">
              <w:rPr>
                <w:noProof/>
                <w:webHidden/>
              </w:rPr>
              <w:fldChar w:fldCharType="separate"/>
            </w:r>
            <w:r>
              <w:rPr>
                <w:noProof/>
                <w:webHidden/>
              </w:rPr>
              <w:t>44</w:t>
            </w:r>
            <w:r w:rsidR="00C700B1">
              <w:rPr>
                <w:noProof/>
                <w:webHidden/>
              </w:rPr>
              <w:fldChar w:fldCharType="end"/>
            </w:r>
          </w:hyperlink>
        </w:p>
        <w:p w14:paraId="5181ED04" w14:textId="1B4C0667" w:rsidR="00C700B1" w:rsidRDefault="009E3580">
          <w:pPr>
            <w:pStyle w:val="Sadraj2"/>
            <w:tabs>
              <w:tab w:val="right" w:leader="dot" w:pos="9050"/>
            </w:tabs>
            <w:rPr>
              <w:rFonts w:asciiTheme="minorHAnsi" w:hAnsiTheme="minorHAnsi"/>
              <w:noProof/>
              <w:sz w:val="22"/>
              <w:szCs w:val="22"/>
            </w:rPr>
          </w:pPr>
          <w:hyperlink w:anchor="_Toc515180860" w:history="1">
            <w:r w:rsidR="00C700B1" w:rsidRPr="00102A79">
              <w:rPr>
                <w:rStyle w:val="Hiperveza"/>
                <w:noProof/>
              </w:rPr>
              <w:t>KOMUNIKACIJE</w:t>
            </w:r>
            <w:r w:rsidR="00C700B1">
              <w:rPr>
                <w:noProof/>
                <w:webHidden/>
              </w:rPr>
              <w:tab/>
            </w:r>
            <w:r w:rsidR="00C700B1">
              <w:rPr>
                <w:noProof/>
                <w:webHidden/>
              </w:rPr>
              <w:fldChar w:fldCharType="begin"/>
            </w:r>
            <w:r w:rsidR="00C700B1">
              <w:rPr>
                <w:noProof/>
                <w:webHidden/>
              </w:rPr>
              <w:instrText xml:space="preserve"> PAGEREF _Toc515180860 \h </w:instrText>
            </w:r>
            <w:r w:rsidR="00C700B1">
              <w:rPr>
                <w:noProof/>
                <w:webHidden/>
              </w:rPr>
            </w:r>
            <w:r w:rsidR="00C700B1">
              <w:rPr>
                <w:noProof/>
                <w:webHidden/>
              </w:rPr>
              <w:fldChar w:fldCharType="separate"/>
            </w:r>
            <w:r>
              <w:rPr>
                <w:noProof/>
                <w:webHidden/>
              </w:rPr>
              <w:t>44</w:t>
            </w:r>
            <w:r w:rsidR="00C700B1">
              <w:rPr>
                <w:noProof/>
                <w:webHidden/>
              </w:rPr>
              <w:fldChar w:fldCharType="end"/>
            </w:r>
          </w:hyperlink>
        </w:p>
        <w:p w14:paraId="006E9703" w14:textId="2F551309" w:rsidR="00C700B1" w:rsidRDefault="009E3580">
          <w:pPr>
            <w:pStyle w:val="Sadraj1"/>
            <w:tabs>
              <w:tab w:val="right" w:leader="dot" w:pos="9050"/>
            </w:tabs>
            <w:rPr>
              <w:rFonts w:asciiTheme="minorHAnsi" w:hAnsiTheme="minorHAnsi"/>
              <w:noProof/>
              <w:sz w:val="22"/>
              <w:szCs w:val="22"/>
            </w:rPr>
          </w:pPr>
          <w:hyperlink w:anchor="_Toc515180861" w:history="1">
            <w:r w:rsidR="00C700B1" w:rsidRPr="00102A79">
              <w:rPr>
                <w:rStyle w:val="Hiperveza"/>
                <w:noProof/>
              </w:rPr>
              <w:t>7. OSTALE ODREDBE</w:t>
            </w:r>
            <w:r w:rsidR="00C700B1">
              <w:rPr>
                <w:noProof/>
                <w:webHidden/>
              </w:rPr>
              <w:tab/>
            </w:r>
            <w:r w:rsidR="00C700B1">
              <w:rPr>
                <w:noProof/>
                <w:webHidden/>
              </w:rPr>
              <w:fldChar w:fldCharType="begin"/>
            </w:r>
            <w:r w:rsidR="00C700B1">
              <w:rPr>
                <w:noProof/>
                <w:webHidden/>
              </w:rPr>
              <w:instrText xml:space="preserve"> PAGEREF _Toc515180861 \h </w:instrText>
            </w:r>
            <w:r w:rsidR="00C700B1">
              <w:rPr>
                <w:noProof/>
                <w:webHidden/>
              </w:rPr>
            </w:r>
            <w:r w:rsidR="00C700B1">
              <w:rPr>
                <w:noProof/>
                <w:webHidden/>
              </w:rPr>
              <w:fldChar w:fldCharType="separate"/>
            </w:r>
            <w:r>
              <w:rPr>
                <w:noProof/>
                <w:webHidden/>
              </w:rPr>
              <w:t>44</w:t>
            </w:r>
            <w:r w:rsidR="00C700B1">
              <w:rPr>
                <w:noProof/>
                <w:webHidden/>
              </w:rPr>
              <w:fldChar w:fldCharType="end"/>
            </w:r>
          </w:hyperlink>
        </w:p>
        <w:p w14:paraId="2DA3F86D" w14:textId="2C0C8A7B" w:rsidR="00C700B1" w:rsidRDefault="009E3580">
          <w:pPr>
            <w:pStyle w:val="Sadraj2"/>
            <w:tabs>
              <w:tab w:val="right" w:leader="dot" w:pos="9050"/>
            </w:tabs>
            <w:rPr>
              <w:rFonts w:asciiTheme="minorHAnsi" w:hAnsiTheme="minorHAnsi"/>
              <w:noProof/>
              <w:sz w:val="22"/>
              <w:szCs w:val="22"/>
            </w:rPr>
          </w:pPr>
          <w:hyperlink w:anchor="_Toc515180862" w:history="1">
            <w:r w:rsidR="00C700B1" w:rsidRPr="00102A79">
              <w:rPr>
                <w:rStyle w:val="Hiperveza"/>
                <w:noProof/>
              </w:rPr>
              <w:t>7.1. PODACI O TERMINU OBILASKA LOKACIJE</w:t>
            </w:r>
            <w:r w:rsidR="00C700B1">
              <w:rPr>
                <w:noProof/>
                <w:webHidden/>
              </w:rPr>
              <w:tab/>
            </w:r>
            <w:r w:rsidR="00C700B1">
              <w:rPr>
                <w:noProof/>
                <w:webHidden/>
              </w:rPr>
              <w:fldChar w:fldCharType="begin"/>
            </w:r>
            <w:r w:rsidR="00C700B1">
              <w:rPr>
                <w:noProof/>
                <w:webHidden/>
              </w:rPr>
              <w:instrText xml:space="preserve"> PAGEREF _Toc515180862 \h </w:instrText>
            </w:r>
            <w:r w:rsidR="00C700B1">
              <w:rPr>
                <w:noProof/>
                <w:webHidden/>
              </w:rPr>
            </w:r>
            <w:r w:rsidR="00C700B1">
              <w:rPr>
                <w:noProof/>
                <w:webHidden/>
              </w:rPr>
              <w:fldChar w:fldCharType="separate"/>
            </w:r>
            <w:r>
              <w:rPr>
                <w:noProof/>
                <w:webHidden/>
              </w:rPr>
              <w:t>44</w:t>
            </w:r>
            <w:r w:rsidR="00C700B1">
              <w:rPr>
                <w:noProof/>
                <w:webHidden/>
              </w:rPr>
              <w:fldChar w:fldCharType="end"/>
            </w:r>
          </w:hyperlink>
        </w:p>
        <w:p w14:paraId="067E3921" w14:textId="663EFB7D" w:rsidR="00C700B1" w:rsidRDefault="009E3580">
          <w:pPr>
            <w:pStyle w:val="Sadraj2"/>
            <w:tabs>
              <w:tab w:val="right" w:leader="dot" w:pos="9050"/>
            </w:tabs>
            <w:rPr>
              <w:rFonts w:asciiTheme="minorHAnsi" w:hAnsiTheme="minorHAnsi"/>
              <w:noProof/>
              <w:sz w:val="22"/>
              <w:szCs w:val="22"/>
            </w:rPr>
          </w:pPr>
          <w:hyperlink w:anchor="_Toc515180863" w:history="1">
            <w:r w:rsidR="00C700B1" w:rsidRPr="00102A79">
              <w:rPr>
                <w:rStyle w:val="Hiperveza"/>
                <w:rFonts w:eastAsiaTheme="minorHAnsi"/>
                <w:noProof/>
                <w:lang w:eastAsia="en-US"/>
              </w:rPr>
              <w:t>7.2. ODREDBE KOJE SE ODNOSE ZA ZAJEDNICU GOSPODARSKIH SUBJEKATA (PONUDITELJA)</w:t>
            </w:r>
            <w:r w:rsidR="00C700B1">
              <w:rPr>
                <w:noProof/>
                <w:webHidden/>
              </w:rPr>
              <w:tab/>
            </w:r>
            <w:r w:rsidR="00C700B1">
              <w:rPr>
                <w:noProof/>
                <w:webHidden/>
              </w:rPr>
              <w:fldChar w:fldCharType="begin"/>
            </w:r>
            <w:r w:rsidR="00C700B1">
              <w:rPr>
                <w:noProof/>
                <w:webHidden/>
              </w:rPr>
              <w:instrText xml:space="preserve"> PAGEREF _Toc515180863 \h </w:instrText>
            </w:r>
            <w:r w:rsidR="00C700B1">
              <w:rPr>
                <w:noProof/>
                <w:webHidden/>
              </w:rPr>
            </w:r>
            <w:r w:rsidR="00C700B1">
              <w:rPr>
                <w:noProof/>
                <w:webHidden/>
              </w:rPr>
              <w:fldChar w:fldCharType="separate"/>
            </w:r>
            <w:r>
              <w:rPr>
                <w:noProof/>
                <w:webHidden/>
              </w:rPr>
              <w:t>45</w:t>
            </w:r>
            <w:r w:rsidR="00C700B1">
              <w:rPr>
                <w:noProof/>
                <w:webHidden/>
              </w:rPr>
              <w:fldChar w:fldCharType="end"/>
            </w:r>
          </w:hyperlink>
        </w:p>
        <w:p w14:paraId="33626990" w14:textId="368E61F3" w:rsidR="00C700B1" w:rsidRDefault="009E3580">
          <w:pPr>
            <w:pStyle w:val="Sadraj2"/>
            <w:tabs>
              <w:tab w:val="right" w:leader="dot" w:pos="9050"/>
            </w:tabs>
            <w:rPr>
              <w:rFonts w:asciiTheme="minorHAnsi" w:hAnsiTheme="minorHAnsi"/>
              <w:noProof/>
              <w:sz w:val="22"/>
              <w:szCs w:val="22"/>
            </w:rPr>
          </w:pPr>
          <w:hyperlink w:anchor="_Toc515180864" w:history="1">
            <w:r w:rsidR="00C700B1" w:rsidRPr="00102A79">
              <w:rPr>
                <w:rStyle w:val="Hiperveza"/>
                <w:noProof/>
              </w:rPr>
              <w:t>7.3. ODREDBE KOJE SE ODNOSE NA PODUGOVARATELJE</w:t>
            </w:r>
            <w:r w:rsidR="00C700B1">
              <w:rPr>
                <w:noProof/>
                <w:webHidden/>
              </w:rPr>
              <w:tab/>
            </w:r>
            <w:r w:rsidR="00C700B1">
              <w:rPr>
                <w:noProof/>
                <w:webHidden/>
              </w:rPr>
              <w:fldChar w:fldCharType="begin"/>
            </w:r>
            <w:r w:rsidR="00C700B1">
              <w:rPr>
                <w:noProof/>
                <w:webHidden/>
              </w:rPr>
              <w:instrText xml:space="preserve"> PAGEREF _Toc515180864 \h </w:instrText>
            </w:r>
            <w:r w:rsidR="00C700B1">
              <w:rPr>
                <w:noProof/>
                <w:webHidden/>
              </w:rPr>
            </w:r>
            <w:r w:rsidR="00C700B1">
              <w:rPr>
                <w:noProof/>
                <w:webHidden/>
              </w:rPr>
              <w:fldChar w:fldCharType="separate"/>
            </w:r>
            <w:r>
              <w:rPr>
                <w:noProof/>
                <w:webHidden/>
              </w:rPr>
              <w:t>46</w:t>
            </w:r>
            <w:r w:rsidR="00C700B1">
              <w:rPr>
                <w:noProof/>
                <w:webHidden/>
              </w:rPr>
              <w:fldChar w:fldCharType="end"/>
            </w:r>
          </w:hyperlink>
        </w:p>
        <w:p w14:paraId="61788ED7" w14:textId="1E7BED50" w:rsidR="00C700B1" w:rsidRDefault="009E3580">
          <w:pPr>
            <w:pStyle w:val="Sadraj2"/>
            <w:tabs>
              <w:tab w:val="right" w:leader="dot" w:pos="9050"/>
            </w:tabs>
            <w:rPr>
              <w:rFonts w:asciiTheme="minorHAnsi" w:hAnsiTheme="minorHAnsi"/>
              <w:noProof/>
              <w:sz w:val="22"/>
              <w:szCs w:val="22"/>
            </w:rPr>
          </w:pPr>
          <w:hyperlink w:anchor="_Toc515180865" w:history="1">
            <w:r w:rsidR="00C700B1" w:rsidRPr="00102A79">
              <w:rPr>
                <w:rStyle w:val="Hiperveza"/>
                <w:noProof/>
              </w:rPr>
              <w:t>7.4. VRSTA, SREDSTVO I UVJETI JAMSTVA</w:t>
            </w:r>
            <w:r w:rsidR="00C700B1">
              <w:rPr>
                <w:noProof/>
                <w:webHidden/>
              </w:rPr>
              <w:tab/>
            </w:r>
            <w:r w:rsidR="00C700B1">
              <w:rPr>
                <w:noProof/>
                <w:webHidden/>
              </w:rPr>
              <w:fldChar w:fldCharType="begin"/>
            </w:r>
            <w:r w:rsidR="00C700B1">
              <w:rPr>
                <w:noProof/>
                <w:webHidden/>
              </w:rPr>
              <w:instrText xml:space="preserve"> PAGEREF _Toc515180865 \h </w:instrText>
            </w:r>
            <w:r w:rsidR="00C700B1">
              <w:rPr>
                <w:noProof/>
                <w:webHidden/>
              </w:rPr>
            </w:r>
            <w:r w:rsidR="00C700B1">
              <w:rPr>
                <w:noProof/>
                <w:webHidden/>
              </w:rPr>
              <w:fldChar w:fldCharType="separate"/>
            </w:r>
            <w:r>
              <w:rPr>
                <w:noProof/>
                <w:webHidden/>
              </w:rPr>
              <w:t>47</w:t>
            </w:r>
            <w:r w:rsidR="00C700B1">
              <w:rPr>
                <w:noProof/>
                <w:webHidden/>
              </w:rPr>
              <w:fldChar w:fldCharType="end"/>
            </w:r>
          </w:hyperlink>
        </w:p>
        <w:p w14:paraId="690CC846" w14:textId="61F1D197" w:rsidR="00C700B1" w:rsidRDefault="009E3580">
          <w:pPr>
            <w:pStyle w:val="Sadraj3"/>
            <w:tabs>
              <w:tab w:val="right" w:leader="dot" w:pos="9050"/>
            </w:tabs>
            <w:rPr>
              <w:rFonts w:asciiTheme="minorHAnsi" w:hAnsiTheme="minorHAnsi"/>
              <w:noProof/>
              <w:sz w:val="22"/>
              <w:szCs w:val="22"/>
            </w:rPr>
          </w:pPr>
          <w:hyperlink w:anchor="_Toc515180866" w:history="1">
            <w:r w:rsidR="00C700B1" w:rsidRPr="00102A79">
              <w:rPr>
                <w:rStyle w:val="Hiperveza"/>
                <w:noProof/>
              </w:rPr>
              <w:t>7.4.1. Jamstvo za ozbiljnost ponude</w:t>
            </w:r>
            <w:r w:rsidR="00C700B1">
              <w:rPr>
                <w:noProof/>
                <w:webHidden/>
              </w:rPr>
              <w:tab/>
            </w:r>
            <w:r w:rsidR="00C700B1">
              <w:rPr>
                <w:noProof/>
                <w:webHidden/>
              </w:rPr>
              <w:fldChar w:fldCharType="begin"/>
            </w:r>
            <w:r w:rsidR="00C700B1">
              <w:rPr>
                <w:noProof/>
                <w:webHidden/>
              </w:rPr>
              <w:instrText xml:space="preserve"> PAGEREF _Toc515180866 \h </w:instrText>
            </w:r>
            <w:r w:rsidR="00C700B1">
              <w:rPr>
                <w:noProof/>
                <w:webHidden/>
              </w:rPr>
            </w:r>
            <w:r w:rsidR="00C700B1">
              <w:rPr>
                <w:noProof/>
                <w:webHidden/>
              </w:rPr>
              <w:fldChar w:fldCharType="separate"/>
            </w:r>
            <w:r>
              <w:rPr>
                <w:noProof/>
                <w:webHidden/>
              </w:rPr>
              <w:t>47</w:t>
            </w:r>
            <w:r w:rsidR="00C700B1">
              <w:rPr>
                <w:noProof/>
                <w:webHidden/>
              </w:rPr>
              <w:fldChar w:fldCharType="end"/>
            </w:r>
          </w:hyperlink>
        </w:p>
        <w:p w14:paraId="2A6C18D2" w14:textId="1AE60B98" w:rsidR="00C700B1" w:rsidRDefault="009E3580">
          <w:pPr>
            <w:pStyle w:val="Sadraj3"/>
            <w:tabs>
              <w:tab w:val="right" w:leader="dot" w:pos="9050"/>
            </w:tabs>
            <w:rPr>
              <w:rFonts w:asciiTheme="minorHAnsi" w:hAnsiTheme="minorHAnsi"/>
              <w:noProof/>
              <w:sz w:val="22"/>
              <w:szCs w:val="22"/>
            </w:rPr>
          </w:pPr>
          <w:hyperlink w:anchor="_Toc515180867" w:history="1">
            <w:r w:rsidR="00C700B1" w:rsidRPr="00102A79">
              <w:rPr>
                <w:rStyle w:val="Hiperveza"/>
                <w:noProof/>
              </w:rPr>
              <w:t>7.4.2. Jamstvo za uredno ispunjenje ugovora o javnoj nabavi</w:t>
            </w:r>
            <w:r w:rsidR="00C700B1">
              <w:rPr>
                <w:noProof/>
                <w:webHidden/>
              </w:rPr>
              <w:tab/>
            </w:r>
            <w:r w:rsidR="00C700B1">
              <w:rPr>
                <w:noProof/>
                <w:webHidden/>
              </w:rPr>
              <w:fldChar w:fldCharType="begin"/>
            </w:r>
            <w:r w:rsidR="00C700B1">
              <w:rPr>
                <w:noProof/>
                <w:webHidden/>
              </w:rPr>
              <w:instrText xml:space="preserve"> PAGEREF _Toc515180867 \h </w:instrText>
            </w:r>
            <w:r w:rsidR="00C700B1">
              <w:rPr>
                <w:noProof/>
                <w:webHidden/>
              </w:rPr>
            </w:r>
            <w:r w:rsidR="00C700B1">
              <w:rPr>
                <w:noProof/>
                <w:webHidden/>
              </w:rPr>
              <w:fldChar w:fldCharType="separate"/>
            </w:r>
            <w:r>
              <w:rPr>
                <w:noProof/>
                <w:webHidden/>
              </w:rPr>
              <w:t>49</w:t>
            </w:r>
            <w:r w:rsidR="00C700B1">
              <w:rPr>
                <w:noProof/>
                <w:webHidden/>
              </w:rPr>
              <w:fldChar w:fldCharType="end"/>
            </w:r>
          </w:hyperlink>
        </w:p>
        <w:p w14:paraId="1000FFA4" w14:textId="668260B6" w:rsidR="00C700B1" w:rsidRDefault="009E3580">
          <w:pPr>
            <w:pStyle w:val="Sadraj3"/>
            <w:tabs>
              <w:tab w:val="right" w:leader="dot" w:pos="9050"/>
            </w:tabs>
            <w:rPr>
              <w:rFonts w:asciiTheme="minorHAnsi" w:hAnsiTheme="minorHAnsi"/>
              <w:noProof/>
              <w:sz w:val="22"/>
              <w:szCs w:val="22"/>
            </w:rPr>
          </w:pPr>
          <w:hyperlink w:anchor="_Toc515180868" w:history="1">
            <w:r w:rsidR="00C700B1" w:rsidRPr="00102A79">
              <w:rPr>
                <w:rStyle w:val="Hiperveza"/>
                <w:noProof/>
              </w:rPr>
              <w:t>7.4.3. Jamstvo za otklanjanje nedostataka u jamstvenom roku</w:t>
            </w:r>
            <w:r w:rsidR="00C700B1">
              <w:rPr>
                <w:noProof/>
                <w:webHidden/>
              </w:rPr>
              <w:tab/>
            </w:r>
            <w:r w:rsidR="00C700B1">
              <w:rPr>
                <w:noProof/>
                <w:webHidden/>
              </w:rPr>
              <w:fldChar w:fldCharType="begin"/>
            </w:r>
            <w:r w:rsidR="00C700B1">
              <w:rPr>
                <w:noProof/>
                <w:webHidden/>
              </w:rPr>
              <w:instrText xml:space="preserve"> PAGEREF _Toc515180868 \h </w:instrText>
            </w:r>
            <w:r w:rsidR="00C700B1">
              <w:rPr>
                <w:noProof/>
                <w:webHidden/>
              </w:rPr>
            </w:r>
            <w:r w:rsidR="00C700B1">
              <w:rPr>
                <w:noProof/>
                <w:webHidden/>
              </w:rPr>
              <w:fldChar w:fldCharType="separate"/>
            </w:r>
            <w:r>
              <w:rPr>
                <w:noProof/>
                <w:webHidden/>
              </w:rPr>
              <w:t>50</w:t>
            </w:r>
            <w:r w:rsidR="00C700B1">
              <w:rPr>
                <w:noProof/>
                <w:webHidden/>
              </w:rPr>
              <w:fldChar w:fldCharType="end"/>
            </w:r>
          </w:hyperlink>
        </w:p>
        <w:p w14:paraId="115BF7C5" w14:textId="4D98C946" w:rsidR="00C700B1" w:rsidRDefault="009E3580">
          <w:pPr>
            <w:pStyle w:val="Sadraj3"/>
            <w:tabs>
              <w:tab w:val="right" w:leader="dot" w:pos="9050"/>
            </w:tabs>
            <w:rPr>
              <w:rFonts w:asciiTheme="minorHAnsi" w:hAnsiTheme="minorHAnsi"/>
              <w:noProof/>
              <w:sz w:val="22"/>
              <w:szCs w:val="22"/>
            </w:rPr>
          </w:pPr>
          <w:hyperlink w:anchor="_Toc515180869" w:history="1">
            <w:r w:rsidR="00C700B1" w:rsidRPr="00102A79">
              <w:rPr>
                <w:rStyle w:val="Hiperveza"/>
                <w:noProof/>
              </w:rPr>
              <w:t>7.4.4. Novčani polog</w:t>
            </w:r>
            <w:r w:rsidR="00C700B1">
              <w:rPr>
                <w:noProof/>
                <w:webHidden/>
              </w:rPr>
              <w:tab/>
            </w:r>
            <w:r w:rsidR="00C700B1">
              <w:rPr>
                <w:noProof/>
                <w:webHidden/>
              </w:rPr>
              <w:fldChar w:fldCharType="begin"/>
            </w:r>
            <w:r w:rsidR="00C700B1">
              <w:rPr>
                <w:noProof/>
                <w:webHidden/>
              </w:rPr>
              <w:instrText xml:space="preserve"> PAGEREF _Toc515180869 \h </w:instrText>
            </w:r>
            <w:r w:rsidR="00C700B1">
              <w:rPr>
                <w:noProof/>
                <w:webHidden/>
              </w:rPr>
            </w:r>
            <w:r w:rsidR="00C700B1">
              <w:rPr>
                <w:noProof/>
                <w:webHidden/>
              </w:rPr>
              <w:fldChar w:fldCharType="separate"/>
            </w:r>
            <w:r>
              <w:rPr>
                <w:noProof/>
                <w:webHidden/>
              </w:rPr>
              <w:t>51</w:t>
            </w:r>
            <w:r w:rsidR="00C700B1">
              <w:rPr>
                <w:noProof/>
                <w:webHidden/>
              </w:rPr>
              <w:fldChar w:fldCharType="end"/>
            </w:r>
          </w:hyperlink>
        </w:p>
        <w:p w14:paraId="103CF518" w14:textId="1C37F953" w:rsidR="00C700B1" w:rsidRDefault="009E3580">
          <w:pPr>
            <w:pStyle w:val="Sadraj1"/>
            <w:tabs>
              <w:tab w:val="right" w:leader="dot" w:pos="9050"/>
            </w:tabs>
            <w:rPr>
              <w:rFonts w:asciiTheme="minorHAnsi" w:hAnsiTheme="minorHAnsi"/>
              <w:noProof/>
              <w:sz w:val="22"/>
              <w:szCs w:val="22"/>
            </w:rPr>
          </w:pPr>
          <w:hyperlink w:anchor="_Toc515180870" w:history="1">
            <w:r w:rsidR="00C700B1" w:rsidRPr="00102A79">
              <w:rPr>
                <w:rStyle w:val="Hiperveza"/>
                <w:noProof/>
              </w:rPr>
              <w:t>7.5. DATUM, VRIJEME I MJESTO JAVNOG OTVARANJA PONUDA</w:t>
            </w:r>
            <w:r w:rsidR="00C700B1">
              <w:rPr>
                <w:noProof/>
                <w:webHidden/>
              </w:rPr>
              <w:tab/>
            </w:r>
            <w:r w:rsidR="00C700B1">
              <w:rPr>
                <w:noProof/>
                <w:webHidden/>
              </w:rPr>
              <w:fldChar w:fldCharType="begin"/>
            </w:r>
            <w:r w:rsidR="00C700B1">
              <w:rPr>
                <w:noProof/>
                <w:webHidden/>
              </w:rPr>
              <w:instrText xml:space="preserve"> PAGEREF _Toc515180870 \h </w:instrText>
            </w:r>
            <w:r w:rsidR="00C700B1">
              <w:rPr>
                <w:noProof/>
                <w:webHidden/>
              </w:rPr>
            </w:r>
            <w:r w:rsidR="00C700B1">
              <w:rPr>
                <w:noProof/>
                <w:webHidden/>
              </w:rPr>
              <w:fldChar w:fldCharType="separate"/>
            </w:r>
            <w:r>
              <w:rPr>
                <w:noProof/>
                <w:webHidden/>
              </w:rPr>
              <w:t>51</w:t>
            </w:r>
            <w:r w:rsidR="00C700B1">
              <w:rPr>
                <w:noProof/>
                <w:webHidden/>
              </w:rPr>
              <w:fldChar w:fldCharType="end"/>
            </w:r>
          </w:hyperlink>
        </w:p>
        <w:p w14:paraId="0D9359DC" w14:textId="71821BAC" w:rsidR="00C700B1" w:rsidRDefault="009E3580">
          <w:pPr>
            <w:pStyle w:val="Sadraj3"/>
            <w:tabs>
              <w:tab w:val="right" w:leader="dot" w:pos="9050"/>
            </w:tabs>
            <w:rPr>
              <w:rFonts w:asciiTheme="minorHAnsi" w:hAnsiTheme="minorHAnsi"/>
              <w:noProof/>
              <w:sz w:val="22"/>
              <w:szCs w:val="22"/>
            </w:rPr>
          </w:pPr>
          <w:hyperlink w:anchor="_Toc515180871" w:history="1">
            <w:r w:rsidR="00C700B1" w:rsidRPr="00102A79">
              <w:rPr>
                <w:rStyle w:val="Hiperveza"/>
                <w:noProof/>
              </w:rPr>
              <w:t>7.5.1. Nedostupnost EOJN RH u trenutku ili tijekom javnog otvaranja ponuda</w:t>
            </w:r>
            <w:r w:rsidR="00C700B1">
              <w:rPr>
                <w:noProof/>
                <w:webHidden/>
              </w:rPr>
              <w:tab/>
            </w:r>
            <w:r w:rsidR="00C700B1">
              <w:rPr>
                <w:noProof/>
                <w:webHidden/>
              </w:rPr>
              <w:fldChar w:fldCharType="begin"/>
            </w:r>
            <w:r w:rsidR="00C700B1">
              <w:rPr>
                <w:noProof/>
                <w:webHidden/>
              </w:rPr>
              <w:instrText xml:space="preserve"> PAGEREF _Toc515180871 \h </w:instrText>
            </w:r>
            <w:r w:rsidR="00C700B1">
              <w:rPr>
                <w:noProof/>
                <w:webHidden/>
              </w:rPr>
            </w:r>
            <w:r w:rsidR="00C700B1">
              <w:rPr>
                <w:noProof/>
                <w:webHidden/>
              </w:rPr>
              <w:fldChar w:fldCharType="separate"/>
            </w:r>
            <w:r>
              <w:rPr>
                <w:noProof/>
                <w:webHidden/>
              </w:rPr>
              <w:t>52</w:t>
            </w:r>
            <w:r w:rsidR="00C700B1">
              <w:rPr>
                <w:noProof/>
                <w:webHidden/>
              </w:rPr>
              <w:fldChar w:fldCharType="end"/>
            </w:r>
          </w:hyperlink>
        </w:p>
        <w:p w14:paraId="68EB12FA" w14:textId="0B781588" w:rsidR="00C700B1" w:rsidRDefault="009E3580">
          <w:pPr>
            <w:pStyle w:val="Sadraj2"/>
            <w:tabs>
              <w:tab w:val="right" w:leader="dot" w:pos="9050"/>
            </w:tabs>
            <w:rPr>
              <w:rFonts w:asciiTheme="minorHAnsi" w:hAnsiTheme="minorHAnsi"/>
              <w:noProof/>
              <w:sz w:val="22"/>
              <w:szCs w:val="22"/>
            </w:rPr>
          </w:pPr>
          <w:hyperlink w:anchor="_Toc515180872" w:history="1">
            <w:r w:rsidR="00C700B1" w:rsidRPr="00102A79">
              <w:rPr>
                <w:rStyle w:val="Hiperveza"/>
                <w:noProof/>
              </w:rPr>
              <w:t>7.6. DOKUMENTI KOJI ĆE SE NAKON ZAVRŠETKA POSTUPKA JAVNE NABAVE</w:t>
            </w:r>
            <w:r w:rsidR="00C700B1">
              <w:rPr>
                <w:noProof/>
                <w:webHidden/>
              </w:rPr>
              <w:tab/>
            </w:r>
            <w:r w:rsidR="00C700B1">
              <w:rPr>
                <w:noProof/>
                <w:webHidden/>
              </w:rPr>
              <w:fldChar w:fldCharType="begin"/>
            </w:r>
            <w:r w:rsidR="00C700B1">
              <w:rPr>
                <w:noProof/>
                <w:webHidden/>
              </w:rPr>
              <w:instrText xml:space="preserve"> PAGEREF _Toc515180872 \h </w:instrText>
            </w:r>
            <w:r w:rsidR="00C700B1">
              <w:rPr>
                <w:noProof/>
                <w:webHidden/>
              </w:rPr>
            </w:r>
            <w:r w:rsidR="00C700B1">
              <w:rPr>
                <w:noProof/>
                <w:webHidden/>
              </w:rPr>
              <w:fldChar w:fldCharType="separate"/>
            </w:r>
            <w:r>
              <w:rPr>
                <w:noProof/>
                <w:webHidden/>
              </w:rPr>
              <w:t>53</w:t>
            </w:r>
            <w:r w:rsidR="00C700B1">
              <w:rPr>
                <w:noProof/>
                <w:webHidden/>
              </w:rPr>
              <w:fldChar w:fldCharType="end"/>
            </w:r>
          </w:hyperlink>
        </w:p>
        <w:p w14:paraId="1D43FAA8" w14:textId="36052D78" w:rsidR="00C700B1" w:rsidRDefault="009E3580">
          <w:pPr>
            <w:pStyle w:val="Sadraj2"/>
            <w:tabs>
              <w:tab w:val="right" w:leader="dot" w:pos="9050"/>
            </w:tabs>
            <w:rPr>
              <w:rFonts w:asciiTheme="minorHAnsi" w:hAnsiTheme="minorHAnsi"/>
              <w:noProof/>
              <w:sz w:val="22"/>
              <w:szCs w:val="22"/>
            </w:rPr>
          </w:pPr>
          <w:hyperlink w:anchor="_Toc515180873" w:history="1">
            <w:r w:rsidR="00C700B1" w:rsidRPr="00102A79">
              <w:rPr>
                <w:rStyle w:val="Hiperveza"/>
                <w:noProof/>
              </w:rPr>
              <w:t>VRATITI PONUDITELJIMA</w:t>
            </w:r>
            <w:r w:rsidR="00C700B1">
              <w:rPr>
                <w:noProof/>
                <w:webHidden/>
              </w:rPr>
              <w:tab/>
            </w:r>
            <w:r w:rsidR="00C700B1">
              <w:rPr>
                <w:noProof/>
                <w:webHidden/>
              </w:rPr>
              <w:fldChar w:fldCharType="begin"/>
            </w:r>
            <w:r w:rsidR="00C700B1">
              <w:rPr>
                <w:noProof/>
                <w:webHidden/>
              </w:rPr>
              <w:instrText xml:space="preserve"> PAGEREF _Toc515180873 \h </w:instrText>
            </w:r>
            <w:r w:rsidR="00C700B1">
              <w:rPr>
                <w:noProof/>
                <w:webHidden/>
              </w:rPr>
            </w:r>
            <w:r w:rsidR="00C700B1">
              <w:rPr>
                <w:noProof/>
                <w:webHidden/>
              </w:rPr>
              <w:fldChar w:fldCharType="separate"/>
            </w:r>
            <w:r>
              <w:rPr>
                <w:noProof/>
                <w:webHidden/>
              </w:rPr>
              <w:t>53</w:t>
            </w:r>
            <w:r w:rsidR="00C700B1">
              <w:rPr>
                <w:noProof/>
                <w:webHidden/>
              </w:rPr>
              <w:fldChar w:fldCharType="end"/>
            </w:r>
          </w:hyperlink>
        </w:p>
        <w:p w14:paraId="53F3BFD8" w14:textId="5646E05E" w:rsidR="00C700B1" w:rsidRDefault="009E3580">
          <w:pPr>
            <w:pStyle w:val="Sadraj2"/>
            <w:tabs>
              <w:tab w:val="right" w:leader="dot" w:pos="9050"/>
            </w:tabs>
            <w:rPr>
              <w:rFonts w:asciiTheme="minorHAnsi" w:hAnsiTheme="minorHAnsi"/>
              <w:noProof/>
              <w:sz w:val="22"/>
              <w:szCs w:val="22"/>
            </w:rPr>
          </w:pPr>
          <w:hyperlink w:anchor="_Toc515180874" w:history="1">
            <w:r w:rsidR="00C700B1" w:rsidRPr="00102A79">
              <w:rPr>
                <w:rStyle w:val="Hiperveza"/>
                <w:noProof/>
              </w:rPr>
              <w:t>7.7. POSEBNI UVJETI ZA IZVRŠENJE UGOVORA</w:t>
            </w:r>
            <w:r w:rsidR="00C700B1">
              <w:rPr>
                <w:noProof/>
                <w:webHidden/>
              </w:rPr>
              <w:tab/>
            </w:r>
            <w:r w:rsidR="00C700B1">
              <w:rPr>
                <w:noProof/>
                <w:webHidden/>
              </w:rPr>
              <w:fldChar w:fldCharType="begin"/>
            </w:r>
            <w:r w:rsidR="00C700B1">
              <w:rPr>
                <w:noProof/>
                <w:webHidden/>
              </w:rPr>
              <w:instrText xml:space="preserve"> PAGEREF _Toc515180874 \h </w:instrText>
            </w:r>
            <w:r w:rsidR="00C700B1">
              <w:rPr>
                <w:noProof/>
                <w:webHidden/>
              </w:rPr>
            </w:r>
            <w:r w:rsidR="00C700B1">
              <w:rPr>
                <w:noProof/>
                <w:webHidden/>
              </w:rPr>
              <w:fldChar w:fldCharType="separate"/>
            </w:r>
            <w:r>
              <w:rPr>
                <w:noProof/>
                <w:webHidden/>
              </w:rPr>
              <w:t>53</w:t>
            </w:r>
            <w:r w:rsidR="00C700B1">
              <w:rPr>
                <w:noProof/>
                <w:webHidden/>
              </w:rPr>
              <w:fldChar w:fldCharType="end"/>
            </w:r>
          </w:hyperlink>
        </w:p>
        <w:p w14:paraId="49139FE1" w14:textId="27C88890" w:rsidR="00C700B1" w:rsidRDefault="009E3580">
          <w:pPr>
            <w:pStyle w:val="Sadraj2"/>
            <w:tabs>
              <w:tab w:val="right" w:leader="dot" w:pos="9050"/>
            </w:tabs>
            <w:rPr>
              <w:rFonts w:asciiTheme="minorHAnsi" w:hAnsiTheme="minorHAnsi"/>
              <w:noProof/>
              <w:sz w:val="22"/>
              <w:szCs w:val="22"/>
            </w:rPr>
          </w:pPr>
          <w:hyperlink w:anchor="_Toc515180875" w:history="1">
            <w:r w:rsidR="00C700B1" w:rsidRPr="00102A79">
              <w:rPr>
                <w:rStyle w:val="Hiperveza"/>
                <w:noProof/>
              </w:rPr>
              <w:t>7.8. NAVOD O PRIMJENI TRGOVAČKIH OBIČAJA (UZANCI)</w:t>
            </w:r>
            <w:r w:rsidR="00C700B1">
              <w:rPr>
                <w:noProof/>
                <w:webHidden/>
              </w:rPr>
              <w:tab/>
            </w:r>
            <w:r w:rsidR="00C700B1">
              <w:rPr>
                <w:noProof/>
                <w:webHidden/>
              </w:rPr>
              <w:fldChar w:fldCharType="begin"/>
            </w:r>
            <w:r w:rsidR="00C700B1">
              <w:rPr>
                <w:noProof/>
                <w:webHidden/>
              </w:rPr>
              <w:instrText xml:space="preserve"> PAGEREF _Toc515180875 \h </w:instrText>
            </w:r>
            <w:r w:rsidR="00C700B1">
              <w:rPr>
                <w:noProof/>
                <w:webHidden/>
              </w:rPr>
            </w:r>
            <w:r w:rsidR="00C700B1">
              <w:rPr>
                <w:noProof/>
                <w:webHidden/>
              </w:rPr>
              <w:fldChar w:fldCharType="separate"/>
            </w:r>
            <w:r>
              <w:rPr>
                <w:noProof/>
                <w:webHidden/>
              </w:rPr>
              <w:t>55</w:t>
            </w:r>
            <w:r w:rsidR="00C700B1">
              <w:rPr>
                <w:noProof/>
                <w:webHidden/>
              </w:rPr>
              <w:fldChar w:fldCharType="end"/>
            </w:r>
          </w:hyperlink>
        </w:p>
        <w:p w14:paraId="10E94F7C" w14:textId="50598F27" w:rsidR="00C700B1" w:rsidRDefault="009E3580">
          <w:pPr>
            <w:pStyle w:val="Sadraj2"/>
            <w:tabs>
              <w:tab w:val="right" w:leader="dot" w:pos="9050"/>
            </w:tabs>
            <w:rPr>
              <w:rFonts w:asciiTheme="minorHAnsi" w:hAnsiTheme="minorHAnsi"/>
              <w:noProof/>
              <w:sz w:val="22"/>
              <w:szCs w:val="22"/>
            </w:rPr>
          </w:pPr>
          <w:hyperlink w:anchor="_Toc515180876" w:history="1">
            <w:r w:rsidR="00C700B1" w:rsidRPr="00102A79">
              <w:rPr>
                <w:rStyle w:val="Hiperveza"/>
                <w:noProof/>
              </w:rPr>
              <w:t>7.9. 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C700B1">
              <w:rPr>
                <w:noProof/>
                <w:webHidden/>
              </w:rPr>
              <w:tab/>
            </w:r>
            <w:r w:rsidR="00C700B1">
              <w:rPr>
                <w:noProof/>
                <w:webHidden/>
              </w:rPr>
              <w:fldChar w:fldCharType="begin"/>
            </w:r>
            <w:r w:rsidR="00C700B1">
              <w:rPr>
                <w:noProof/>
                <w:webHidden/>
              </w:rPr>
              <w:instrText xml:space="preserve"> PAGEREF _Toc515180876 \h </w:instrText>
            </w:r>
            <w:r w:rsidR="00C700B1">
              <w:rPr>
                <w:noProof/>
                <w:webHidden/>
              </w:rPr>
            </w:r>
            <w:r w:rsidR="00C700B1">
              <w:rPr>
                <w:noProof/>
                <w:webHidden/>
              </w:rPr>
              <w:fldChar w:fldCharType="separate"/>
            </w:r>
            <w:r>
              <w:rPr>
                <w:noProof/>
                <w:webHidden/>
              </w:rPr>
              <w:t>55</w:t>
            </w:r>
            <w:r w:rsidR="00C700B1">
              <w:rPr>
                <w:noProof/>
                <w:webHidden/>
              </w:rPr>
              <w:fldChar w:fldCharType="end"/>
            </w:r>
          </w:hyperlink>
        </w:p>
        <w:p w14:paraId="619B0C3B" w14:textId="20DCA4B9" w:rsidR="00C700B1" w:rsidRDefault="009E3580">
          <w:pPr>
            <w:pStyle w:val="Sadraj2"/>
            <w:tabs>
              <w:tab w:val="right" w:leader="dot" w:pos="9050"/>
            </w:tabs>
            <w:rPr>
              <w:rFonts w:asciiTheme="minorHAnsi" w:hAnsiTheme="minorHAnsi"/>
              <w:noProof/>
              <w:sz w:val="22"/>
              <w:szCs w:val="22"/>
            </w:rPr>
          </w:pPr>
          <w:hyperlink w:anchor="_Toc515180877" w:history="1">
            <w:r w:rsidR="00C700B1" w:rsidRPr="00102A79">
              <w:rPr>
                <w:rStyle w:val="Hiperveza"/>
                <w:noProof/>
              </w:rPr>
              <w:t>7.10. ROK ZA DONOŠENJE ODLUKE O ODABIRU</w:t>
            </w:r>
            <w:r w:rsidR="00C700B1">
              <w:rPr>
                <w:noProof/>
                <w:webHidden/>
              </w:rPr>
              <w:tab/>
            </w:r>
            <w:r w:rsidR="00C700B1">
              <w:rPr>
                <w:noProof/>
                <w:webHidden/>
              </w:rPr>
              <w:fldChar w:fldCharType="begin"/>
            </w:r>
            <w:r w:rsidR="00C700B1">
              <w:rPr>
                <w:noProof/>
                <w:webHidden/>
              </w:rPr>
              <w:instrText xml:space="preserve"> PAGEREF _Toc515180877 \h </w:instrText>
            </w:r>
            <w:r w:rsidR="00C700B1">
              <w:rPr>
                <w:noProof/>
                <w:webHidden/>
              </w:rPr>
            </w:r>
            <w:r w:rsidR="00C700B1">
              <w:rPr>
                <w:noProof/>
                <w:webHidden/>
              </w:rPr>
              <w:fldChar w:fldCharType="separate"/>
            </w:r>
            <w:r>
              <w:rPr>
                <w:noProof/>
                <w:webHidden/>
              </w:rPr>
              <w:t>55</w:t>
            </w:r>
            <w:r w:rsidR="00C700B1">
              <w:rPr>
                <w:noProof/>
                <w:webHidden/>
              </w:rPr>
              <w:fldChar w:fldCharType="end"/>
            </w:r>
          </w:hyperlink>
        </w:p>
        <w:p w14:paraId="14311884" w14:textId="0A48678E" w:rsidR="00C700B1" w:rsidRDefault="009E3580">
          <w:pPr>
            <w:pStyle w:val="Sadraj2"/>
            <w:tabs>
              <w:tab w:val="right" w:leader="dot" w:pos="9050"/>
            </w:tabs>
            <w:rPr>
              <w:rFonts w:asciiTheme="minorHAnsi" w:hAnsiTheme="minorHAnsi"/>
              <w:noProof/>
              <w:sz w:val="22"/>
              <w:szCs w:val="22"/>
            </w:rPr>
          </w:pPr>
          <w:hyperlink w:anchor="_Toc515180878" w:history="1">
            <w:r w:rsidR="00C700B1" w:rsidRPr="00102A79">
              <w:rPr>
                <w:rStyle w:val="Hiperveza"/>
                <w:noProof/>
              </w:rPr>
              <w:t>7.11. ROK, NAČIN I UVJETI PLAĆANJA</w:t>
            </w:r>
            <w:r w:rsidR="00C700B1">
              <w:rPr>
                <w:noProof/>
                <w:webHidden/>
              </w:rPr>
              <w:tab/>
            </w:r>
            <w:r w:rsidR="00C700B1">
              <w:rPr>
                <w:noProof/>
                <w:webHidden/>
              </w:rPr>
              <w:fldChar w:fldCharType="begin"/>
            </w:r>
            <w:r w:rsidR="00C700B1">
              <w:rPr>
                <w:noProof/>
                <w:webHidden/>
              </w:rPr>
              <w:instrText xml:space="preserve"> PAGEREF _Toc515180878 \h </w:instrText>
            </w:r>
            <w:r w:rsidR="00C700B1">
              <w:rPr>
                <w:noProof/>
                <w:webHidden/>
              </w:rPr>
            </w:r>
            <w:r w:rsidR="00C700B1">
              <w:rPr>
                <w:noProof/>
                <w:webHidden/>
              </w:rPr>
              <w:fldChar w:fldCharType="separate"/>
            </w:r>
            <w:r>
              <w:rPr>
                <w:noProof/>
                <w:webHidden/>
              </w:rPr>
              <w:t>56</w:t>
            </w:r>
            <w:r w:rsidR="00C700B1">
              <w:rPr>
                <w:noProof/>
                <w:webHidden/>
              </w:rPr>
              <w:fldChar w:fldCharType="end"/>
            </w:r>
          </w:hyperlink>
        </w:p>
        <w:p w14:paraId="3A8634B4" w14:textId="63816EFB" w:rsidR="00C700B1" w:rsidRDefault="009E3580">
          <w:pPr>
            <w:pStyle w:val="Sadraj3"/>
            <w:tabs>
              <w:tab w:val="right" w:leader="dot" w:pos="9050"/>
            </w:tabs>
            <w:rPr>
              <w:rFonts w:asciiTheme="minorHAnsi" w:hAnsiTheme="minorHAnsi"/>
              <w:noProof/>
              <w:sz w:val="22"/>
              <w:szCs w:val="22"/>
            </w:rPr>
          </w:pPr>
          <w:hyperlink w:anchor="_Toc515180879" w:history="1">
            <w:r w:rsidR="00C700B1" w:rsidRPr="00102A79">
              <w:rPr>
                <w:rStyle w:val="Hiperveza"/>
                <w:noProof/>
              </w:rPr>
              <w:t>7.11.1. Avansno plaćanje</w:t>
            </w:r>
            <w:r w:rsidR="00C700B1">
              <w:rPr>
                <w:noProof/>
                <w:webHidden/>
              </w:rPr>
              <w:tab/>
            </w:r>
            <w:r w:rsidR="00C700B1">
              <w:rPr>
                <w:noProof/>
                <w:webHidden/>
              </w:rPr>
              <w:fldChar w:fldCharType="begin"/>
            </w:r>
            <w:r w:rsidR="00C700B1">
              <w:rPr>
                <w:noProof/>
                <w:webHidden/>
              </w:rPr>
              <w:instrText xml:space="preserve"> PAGEREF _Toc515180879 \h </w:instrText>
            </w:r>
            <w:r w:rsidR="00C700B1">
              <w:rPr>
                <w:noProof/>
                <w:webHidden/>
              </w:rPr>
            </w:r>
            <w:r w:rsidR="00C700B1">
              <w:rPr>
                <w:noProof/>
                <w:webHidden/>
              </w:rPr>
              <w:fldChar w:fldCharType="separate"/>
            </w:r>
            <w:r>
              <w:rPr>
                <w:noProof/>
                <w:webHidden/>
              </w:rPr>
              <w:t>56</w:t>
            </w:r>
            <w:r w:rsidR="00C700B1">
              <w:rPr>
                <w:noProof/>
                <w:webHidden/>
              </w:rPr>
              <w:fldChar w:fldCharType="end"/>
            </w:r>
          </w:hyperlink>
        </w:p>
        <w:p w14:paraId="49A0B26F" w14:textId="3C973D32" w:rsidR="00C700B1" w:rsidRDefault="009E3580">
          <w:pPr>
            <w:pStyle w:val="Sadraj3"/>
            <w:tabs>
              <w:tab w:val="right" w:leader="dot" w:pos="9050"/>
            </w:tabs>
            <w:rPr>
              <w:rFonts w:asciiTheme="minorHAnsi" w:hAnsiTheme="minorHAnsi"/>
              <w:noProof/>
              <w:sz w:val="22"/>
              <w:szCs w:val="22"/>
            </w:rPr>
          </w:pPr>
          <w:hyperlink w:anchor="_Toc515180880" w:history="1">
            <w:r w:rsidR="00C700B1" w:rsidRPr="00102A79">
              <w:rPr>
                <w:rStyle w:val="Hiperveza"/>
                <w:noProof/>
              </w:rPr>
              <w:t>7.11.2. Izdavanje, ovjera i plaćanje situacija</w:t>
            </w:r>
            <w:r w:rsidR="00C700B1">
              <w:rPr>
                <w:noProof/>
                <w:webHidden/>
              </w:rPr>
              <w:tab/>
            </w:r>
            <w:r w:rsidR="00C700B1">
              <w:rPr>
                <w:noProof/>
                <w:webHidden/>
              </w:rPr>
              <w:fldChar w:fldCharType="begin"/>
            </w:r>
            <w:r w:rsidR="00C700B1">
              <w:rPr>
                <w:noProof/>
                <w:webHidden/>
              </w:rPr>
              <w:instrText xml:space="preserve"> PAGEREF _Toc515180880 \h </w:instrText>
            </w:r>
            <w:r w:rsidR="00C700B1">
              <w:rPr>
                <w:noProof/>
                <w:webHidden/>
              </w:rPr>
            </w:r>
            <w:r w:rsidR="00C700B1">
              <w:rPr>
                <w:noProof/>
                <w:webHidden/>
              </w:rPr>
              <w:fldChar w:fldCharType="separate"/>
            </w:r>
            <w:r>
              <w:rPr>
                <w:noProof/>
                <w:webHidden/>
              </w:rPr>
              <w:t>56</w:t>
            </w:r>
            <w:r w:rsidR="00C700B1">
              <w:rPr>
                <w:noProof/>
                <w:webHidden/>
              </w:rPr>
              <w:fldChar w:fldCharType="end"/>
            </w:r>
          </w:hyperlink>
        </w:p>
        <w:p w14:paraId="34EA2C62" w14:textId="325A6B48" w:rsidR="00C700B1" w:rsidRDefault="009E3580">
          <w:pPr>
            <w:pStyle w:val="Sadraj2"/>
            <w:tabs>
              <w:tab w:val="right" w:leader="dot" w:pos="9050"/>
            </w:tabs>
            <w:rPr>
              <w:rFonts w:asciiTheme="minorHAnsi" w:hAnsiTheme="minorHAnsi"/>
              <w:noProof/>
              <w:sz w:val="22"/>
              <w:szCs w:val="22"/>
            </w:rPr>
          </w:pPr>
          <w:hyperlink w:anchor="_Toc515180881" w:history="1">
            <w:r w:rsidR="00C700B1" w:rsidRPr="00102A79">
              <w:rPr>
                <w:rStyle w:val="Hiperveza"/>
                <w:noProof/>
              </w:rPr>
              <w:t>7.12. UVJETI I ZAHTJEVI KOJI MORAJU BITI ISPUNJENI SUKLADNO POSEBNIM PROPISIMA ILI STRUČNIM PRAVILIMA</w:t>
            </w:r>
            <w:r w:rsidR="00C700B1">
              <w:rPr>
                <w:noProof/>
                <w:webHidden/>
              </w:rPr>
              <w:tab/>
            </w:r>
            <w:r w:rsidR="00C700B1">
              <w:rPr>
                <w:noProof/>
                <w:webHidden/>
              </w:rPr>
              <w:fldChar w:fldCharType="begin"/>
            </w:r>
            <w:r w:rsidR="00C700B1">
              <w:rPr>
                <w:noProof/>
                <w:webHidden/>
              </w:rPr>
              <w:instrText xml:space="preserve"> PAGEREF _Toc515180881 \h </w:instrText>
            </w:r>
            <w:r w:rsidR="00C700B1">
              <w:rPr>
                <w:noProof/>
                <w:webHidden/>
              </w:rPr>
            </w:r>
            <w:r w:rsidR="00C700B1">
              <w:rPr>
                <w:noProof/>
                <w:webHidden/>
              </w:rPr>
              <w:fldChar w:fldCharType="separate"/>
            </w:r>
            <w:r>
              <w:rPr>
                <w:noProof/>
                <w:webHidden/>
              </w:rPr>
              <w:t>58</w:t>
            </w:r>
            <w:r w:rsidR="00C700B1">
              <w:rPr>
                <w:noProof/>
                <w:webHidden/>
              </w:rPr>
              <w:fldChar w:fldCharType="end"/>
            </w:r>
          </w:hyperlink>
        </w:p>
        <w:p w14:paraId="16B58033" w14:textId="10E4A5BF" w:rsidR="00C700B1" w:rsidRDefault="009E3580">
          <w:pPr>
            <w:pStyle w:val="Sadraj3"/>
            <w:tabs>
              <w:tab w:val="right" w:leader="dot" w:pos="9050"/>
            </w:tabs>
            <w:rPr>
              <w:rFonts w:asciiTheme="minorHAnsi" w:hAnsiTheme="minorHAnsi"/>
              <w:noProof/>
              <w:sz w:val="22"/>
              <w:szCs w:val="22"/>
            </w:rPr>
          </w:pPr>
          <w:hyperlink w:anchor="_Toc515180882" w:history="1">
            <w:r w:rsidR="00C700B1" w:rsidRPr="00102A79">
              <w:rPr>
                <w:rStyle w:val="Hiperveza"/>
                <w:noProof/>
              </w:rPr>
              <w:t>7.12.1. Uvjeti za obavljanje djelatnosti građenja</w:t>
            </w:r>
            <w:r w:rsidR="00C700B1">
              <w:rPr>
                <w:noProof/>
                <w:webHidden/>
              </w:rPr>
              <w:tab/>
            </w:r>
            <w:r w:rsidR="00C700B1">
              <w:rPr>
                <w:noProof/>
                <w:webHidden/>
              </w:rPr>
              <w:fldChar w:fldCharType="begin"/>
            </w:r>
            <w:r w:rsidR="00C700B1">
              <w:rPr>
                <w:noProof/>
                <w:webHidden/>
              </w:rPr>
              <w:instrText xml:space="preserve"> PAGEREF _Toc515180882 \h </w:instrText>
            </w:r>
            <w:r w:rsidR="00C700B1">
              <w:rPr>
                <w:noProof/>
                <w:webHidden/>
              </w:rPr>
            </w:r>
            <w:r w:rsidR="00C700B1">
              <w:rPr>
                <w:noProof/>
                <w:webHidden/>
              </w:rPr>
              <w:fldChar w:fldCharType="separate"/>
            </w:r>
            <w:r>
              <w:rPr>
                <w:noProof/>
                <w:webHidden/>
              </w:rPr>
              <w:t>58</w:t>
            </w:r>
            <w:r w:rsidR="00C700B1">
              <w:rPr>
                <w:noProof/>
                <w:webHidden/>
              </w:rPr>
              <w:fldChar w:fldCharType="end"/>
            </w:r>
          </w:hyperlink>
        </w:p>
        <w:p w14:paraId="4C03DAC6" w14:textId="4A202B06" w:rsidR="00C700B1" w:rsidRDefault="009E3580">
          <w:pPr>
            <w:pStyle w:val="Sadraj2"/>
            <w:tabs>
              <w:tab w:val="right" w:leader="dot" w:pos="9050"/>
            </w:tabs>
            <w:rPr>
              <w:rFonts w:asciiTheme="minorHAnsi" w:hAnsiTheme="minorHAnsi"/>
              <w:noProof/>
              <w:sz w:val="22"/>
              <w:szCs w:val="22"/>
            </w:rPr>
          </w:pPr>
          <w:hyperlink w:anchor="_Toc515180883" w:history="1">
            <w:r w:rsidR="00C700B1" w:rsidRPr="00102A79">
              <w:rPr>
                <w:rStyle w:val="Hiperveza"/>
                <w:noProof/>
              </w:rPr>
              <w:t>7.13. ROK ZA IZJAVLJIVANJE ŽALBE NA DOKUMENTACIJU O NABAVI TE NAZIV I</w:t>
            </w:r>
            <w:r w:rsidR="00C700B1">
              <w:rPr>
                <w:noProof/>
                <w:webHidden/>
              </w:rPr>
              <w:tab/>
            </w:r>
            <w:r w:rsidR="00C700B1">
              <w:rPr>
                <w:noProof/>
                <w:webHidden/>
              </w:rPr>
              <w:fldChar w:fldCharType="begin"/>
            </w:r>
            <w:r w:rsidR="00C700B1">
              <w:rPr>
                <w:noProof/>
                <w:webHidden/>
              </w:rPr>
              <w:instrText xml:space="preserve"> PAGEREF _Toc515180883 \h </w:instrText>
            </w:r>
            <w:r w:rsidR="00C700B1">
              <w:rPr>
                <w:noProof/>
                <w:webHidden/>
              </w:rPr>
            </w:r>
            <w:r w:rsidR="00C700B1">
              <w:rPr>
                <w:noProof/>
                <w:webHidden/>
              </w:rPr>
              <w:fldChar w:fldCharType="separate"/>
            </w:r>
            <w:r>
              <w:rPr>
                <w:noProof/>
                <w:webHidden/>
              </w:rPr>
              <w:t>59</w:t>
            </w:r>
            <w:r w:rsidR="00C700B1">
              <w:rPr>
                <w:noProof/>
                <w:webHidden/>
              </w:rPr>
              <w:fldChar w:fldCharType="end"/>
            </w:r>
          </w:hyperlink>
        </w:p>
        <w:p w14:paraId="4AECCB40" w14:textId="0050E2B8" w:rsidR="00C700B1" w:rsidRDefault="009E3580">
          <w:pPr>
            <w:pStyle w:val="Sadraj2"/>
            <w:tabs>
              <w:tab w:val="right" w:leader="dot" w:pos="9050"/>
            </w:tabs>
            <w:rPr>
              <w:rFonts w:asciiTheme="minorHAnsi" w:hAnsiTheme="minorHAnsi"/>
              <w:noProof/>
              <w:sz w:val="22"/>
              <w:szCs w:val="22"/>
            </w:rPr>
          </w:pPr>
          <w:hyperlink w:anchor="_Toc515180884" w:history="1">
            <w:r w:rsidR="00C700B1" w:rsidRPr="00102A79">
              <w:rPr>
                <w:rStyle w:val="Hiperveza"/>
                <w:noProof/>
              </w:rPr>
              <w:t>ADRESA ŽALBENOG TIJELA</w:t>
            </w:r>
            <w:r w:rsidR="00C700B1">
              <w:rPr>
                <w:noProof/>
                <w:webHidden/>
              </w:rPr>
              <w:tab/>
            </w:r>
            <w:r w:rsidR="00C700B1">
              <w:rPr>
                <w:noProof/>
                <w:webHidden/>
              </w:rPr>
              <w:fldChar w:fldCharType="begin"/>
            </w:r>
            <w:r w:rsidR="00C700B1">
              <w:rPr>
                <w:noProof/>
                <w:webHidden/>
              </w:rPr>
              <w:instrText xml:space="preserve"> PAGEREF _Toc515180884 \h </w:instrText>
            </w:r>
            <w:r w:rsidR="00C700B1">
              <w:rPr>
                <w:noProof/>
                <w:webHidden/>
              </w:rPr>
            </w:r>
            <w:r w:rsidR="00C700B1">
              <w:rPr>
                <w:noProof/>
                <w:webHidden/>
              </w:rPr>
              <w:fldChar w:fldCharType="separate"/>
            </w:r>
            <w:r>
              <w:rPr>
                <w:noProof/>
                <w:webHidden/>
              </w:rPr>
              <w:t>59</w:t>
            </w:r>
            <w:r w:rsidR="00C700B1">
              <w:rPr>
                <w:noProof/>
                <w:webHidden/>
              </w:rPr>
              <w:fldChar w:fldCharType="end"/>
            </w:r>
          </w:hyperlink>
        </w:p>
        <w:p w14:paraId="793E309C" w14:textId="065A8866" w:rsidR="00C700B1" w:rsidRDefault="009E3580">
          <w:pPr>
            <w:pStyle w:val="Sadraj1"/>
            <w:tabs>
              <w:tab w:val="right" w:leader="dot" w:pos="9050"/>
            </w:tabs>
            <w:rPr>
              <w:rFonts w:asciiTheme="minorHAnsi" w:hAnsiTheme="minorHAnsi"/>
              <w:noProof/>
              <w:sz w:val="22"/>
              <w:szCs w:val="22"/>
            </w:rPr>
          </w:pPr>
          <w:hyperlink w:anchor="_Toc515180885" w:history="1">
            <w:r w:rsidR="00C700B1" w:rsidRPr="00102A79">
              <w:rPr>
                <w:rStyle w:val="Hiperveza"/>
                <w:noProof/>
              </w:rPr>
              <w:t>8. OSTALI PODACI I INFORMACIJE</w:t>
            </w:r>
            <w:r w:rsidR="00C700B1">
              <w:rPr>
                <w:noProof/>
                <w:webHidden/>
              </w:rPr>
              <w:tab/>
            </w:r>
            <w:r w:rsidR="00C700B1">
              <w:rPr>
                <w:noProof/>
                <w:webHidden/>
              </w:rPr>
              <w:fldChar w:fldCharType="begin"/>
            </w:r>
            <w:r w:rsidR="00C700B1">
              <w:rPr>
                <w:noProof/>
                <w:webHidden/>
              </w:rPr>
              <w:instrText xml:space="preserve"> PAGEREF _Toc515180885 \h </w:instrText>
            </w:r>
            <w:r w:rsidR="00C700B1">
              <w:rPr>
                <w:noProof/>
                <w:webHidden/>
              </w:rPr>
            </w:r>
            <w:r w:rsidR="00C700B1">
              <w:rPr>
                <w:noProof/>
                <w:webHidden/>
              </w:rPr>
              <w:fldChar w:fldCharType="separate"/>
            </w:r>
            <w:r>
              <w:rPr>
                <w:noProof/>
                <w:webHidden/>
              </w:rPr>
              <w:t>60</w:t>
            </w:r>
            <w:r w:rsidR="00C700B1">
              <w:rPr>
                <w:noProof/>
                <w:webHidden/>
              </w:rPr>
              <w:fldChar w:fldCharType="end"/>
            </w:r>
          </w:hyperlink>
        </w:p>
        <w:p w14:paraId="61DBD31F" w14:textId="67CBC018" w:rsidR="00C700B1" w:rsidRDefault="009E3580">
          <w:pPr>
            <w:pStyle w:val="Sadraj2"/>
            <w:tabs>
              <w:tab w:val="right" w:leader="dot" w:pos="9050"/>
            </w:tabs>
            <w:rPr>
              <w:rFonts w:asciiTheme="minorHAnsi" w:hAnsiTheme="minorHAnsi"/>
              <w:noProof/>
              <w:sz w:val="22"/>
              <w:szCs w:val="22"/>
            </w:rPr>
          </w:pPr>
          <w:hyperlink w:anchor="_Toc515180886" w:history="1">
            <w:r w:rsidR="00C700B1" w:rsidRPr="00102A79">
              <w:rPr>
                <w:rStyle w:val="Hiperveza"/>
                <w:noProof/>
              </w:rPr>
              <w:t>8.1.DODATNE INFORMACIJE, OBJAŠNJENJA ILI IZMJENE U VEZI S DOKUMENTACIJOM O NABAVI</w:t>
            </w:r>
            <w:r w:rsidR="00C700B1">
              <w:rPr>
                <w:noProof/>
                <w:webHidden/>
              </w:rPr>
              <w:tab/>
            </w:r>
            <w:r w:rsidR="00C700B1">
              <w:rPr>
                <w:noProof/>
                <w:webHidden/>
              </w:rPr>
              <w:fldChar w:fldCharType="begin"/>
            </w:r>
            <w:r w:rsidR="00C700B1">
              <w:rPr>
                <w:noProof/>
                <w:webHidden/>
              </w:rPr>
              <w:instrText xml:space="preserve"> PAGEREF _Toc515180886 \h </w:instrText>
            </w:r>
            <w:r w:rsidR="00C700B1">
              <w:rPr>
                <w:noProof/>
                <w:webHidden/>
              </w:rPr>
            </w:r>
            <w:r w:rsidR="00C700B1">
              <w:rPr>
                <w:noProof/>
                <w:webHidden/>
              </w:rPr>
              <w:fldChar w:fldCharType="separate"/>
            </w:r>
            <w:r>
              <w:rPr>
                <w:noProof/>
                <w:webHidden/>
              </w:rPr>
              <w:t>60</w:t>
            </w:r>
            <w:r w:rsidR="00C700B1">
              <w:rPr>
                <w:noProof/>
                <w:webHidden/>
              </w:rPr>
              <w:fldChar w:fldCharType="end"/>
            </w:r>
          </w:hyperlink>
        </w:p>
        <w:p w14:paraId="493F2F3E" w14:textId="0DD55D36" w:rsidR="00C700B1" w:rsidRDefault="009E3580">
          <w:pPr>
            <w:pStyle w:val="Sadraj2"/>
            <w:tabs>
              <w:tab w:val="right" w:leader="dot" w:pos="9050"/>
            </w:tabs>
            <w:rPr>
              <w:rFonts w:asciiTheme="minorHAnsi" w:hAnsiTheme="minorHAnsi"/>
              <w:noProof/>
              <w:sz w:val="22"/>
              <w:szCs w:val="22"/>
            </w:rPr>
          </w:pPr>
          <w:hyperlink w:anchor="_Toc515180887" w:history="1">
            <w:r w:rsidR="00C700B1" w:rsidRPr="00102A79">
              <w:rPr>
                <w:rStyle w:val="Hiperveza"/>
                <w:noProof/>
              </w:rPr>
              <w:t>8.2. PREGLED I OCJENA PONUDA</w:t>
            </w:r>
            <w:r w:rsidR="00C700B1">
              <w:rPr>
                <w:noProof/>
                <w:webHidden/>
              </w:rPr>
              <w:tab/>
            </w:r>
            <w:r w:rsidR="00C700B1">
              <w:rPr>
                <w:noProof/>
                <w:webHidden/>
              </w:rPr>
              <w:fldChar w:fldCharType="begin"/>
            </w:r>
            <w:r w:rsidR="00C700B1">
              <w:rPr>
                <w:noProof/>
                <w:webHidden/>
              </w:rPr>
              <w:instrText xml:space="preserve"> PAGEREF _Toc515180887 \h </w:instrText>
            </w:r>
            <w:r w:rsidR="00C700B1">
              <w:rPr>
                <w:noProof/>
                <w:webHidden/>
              </w:rPr>
            </w:r>
            <w:r w:rsidR="00C700B1">
              <w:rPr>
                <w:noProof/>
                <w:webHidden/>
              </w:rPr>
              <w:fldChar w:fldCharType="separate"/>
            </w:r>
            <w:r>
              <w:rPr>
                <w:noProof/>
                <w:webHidden/>
              </w:rPr>
              <w:t>61</w:t>
            </w:r>
            <w:r w:rsidR="00C700B1">
              <w:rPr>
                <w:noProof/>
                <w:webHidden/>
              </w:rPr>
              <w:fldChar w:fldCharType="end"/>
            </w:r>
          </w:hyperlink>
        </w:p>
        <w:p w14:paraId="18043558" w14:textId="4B1203DC" w:rsidR="00C700B1" w:rsidRDefault="009E3580">
          <w:pPr>
            <w:pStyle w:val="Sadraj3"/>
            <w:tabs>
              <w:tab w:val="right" w:leader="dot" w:pos="9050"/>
            </w:tabs>
            <w:rPr>
              <w:rFonts w:asciiTheme="minorHAnsi" w:hAnsiTheme="minorHAnsi"/>
              <w:noProof/>
              <w:sz w:val="22"/>
              <w:szCs w:val="22"/>
            </w:rPr>
          </w:pPr>
          <w:hyperlink w:anchor="_Toc515180888" w:history="1">
            <w:r w:rsidR="00C700B1" w:rsidRPr="00102A79">
              <w:rPr>
                <w:rStyle w:val="Hiperveza"/>
                <w:noProof/>
              </w:rPr>
              <w:t>8.2.1. Način pregleda i ocjene ponuda</w:t>
            </w:r>
            <w:r w:rsidR="00C700B1">
              <w:rPr>
                <w:noProof/>
                <w:webHidden/>
              </w:rPr>
              <w:tab/>
            </w:r>
            <w:r w:rsidR="00C700B1">
              <w:rPr>
                <w:noProof/>
                <w:webHidden/>
              </w:rPr>
              <w:fldChar w:fldCharType="begin"/>
            </w:r>
            <w:r w:rsidR="00C700B1">
              <w:rPr>
                <w:noProof/>
                <w:webHidden/>
              </w:rPr>
              <w:instrText xml:space="preserve"> PAGEREF _Toc515180888 \h </w:instrText>
            </w:r>
            <w:r w:rsidR="00C700B1">
              <w:rPr>
                <w:noProof/>
                <w:webHidden/>
              </w:rPr>
            </w:r>
            <w:r w:rsidR="00C700B1">
              <w:rPr>
                <w:noProof/>
                <w:webHidden/>
              </w:rPr>
              <w:fldChar w:fldCharType="separate"/>
            </w:r>
            <w:r>
              <w:rPr>
                <w:noProof/>
                <w:webHidden/>
              </w:rPr>
              <w:t>61</w:t>
            </w:r>
            <w:r w:rsidR="00C700B1">
              <w:rPr>
                <w:noProof/>
                <w:webHidden/>
              </w:rPr>
              <w:fldChar w:fldCharType="end"/>
            </w:r>
          </w:hyperlink>
        </w:p>
        <w:p w14:paraId="747F1FF2" w14:textId="4127DE69" w:rsidR="00C700B1" w:rsidRDefault="009E3580">
          <w:pPr>
            <w:pStyle w:val="Sadraj3"/>
            <w:tabs>
              <w:tab w:val="right" w:leader="dot" w:pos="9050"/>
            </w:tabs>
            <w:rPr>
              <w:rFonts w:asciiTheme="minorHAnsi" w:hAnsiTheme="minorHAnsi"/>
              <w:noProof/>
              <w:sz w:val="22"/>
              <w:szCs w:val="22"/>
            </w:rPr>
          </w:pPr>
          <w:hyperlink w:anchor="_Toc515180889" w:history="1">
            <w:r w:rsidR="00C700B1" w:rsidRPr="00102A79">
              <w:rPr>
                <w:rStyle w:val="Hiperveza"/>
                <w:rFonts w:ascii="Times New Roman" w:hAnsi="Times New Roman" w:cs="Times New Roman"/>
                <w:noProof/>
              </w:rPr>
              <w:t>8.2.2.Dopunjavanje, pojašnjenje i upotpunjavanje ponude</w:t>
            </w:r>
            <w:r w:rsidR="00C700B1">
              <w:rPr>
                <w:noProof/>
                <w:webHidden/>
              </w:rPr>
              <w:tab/>
            </w:r>
            <w:r w:rsidR="00C700B1">
              <w:rPr>
                <w:noProof/>
                <w:webHidden/>
              </w:rPr>
              <w:fldChar w:fldCharType="begin"/>
            </w:r>
            <w:r w:rsidR="00C700B1">
              <w:rPr>
                <w:noProof/>
                <w:webHidden/>
              </w:rPr>
              <w:instrText xml:space="preserve"> PAGEREF _Toc515180889 \h </w:instrText>
            </w:r>
            <w:r w:rsidR="00C700B1">
              <w:rPr>
                <w:noProof/>
                <w:webHidden/>
              </w:rPr>
            </w:r>
            <w:r w:rsidR="00C700B1">
              <w:rPr>
                <w:noProof/>
                <w:webHidden/>
              </w:rPr>
              <w:fldChar w:fldCharType="separate"/>
            </w:r>
            <w:r>
              <w:rPr>
                <w:noProof/>
                <w:webHidden/>
              </w:rPr>
              <w:t>62</w:t>
            </w:r>
            <w:r w:rsidR="00C700B1">
              <w:rPr>
                <w:noProof/>
                <w:webHidden/>
              </w:rPr>
              <w:fldChar w:fldCharType="end"/>
            </w:r>
          </w:hyperlink>
        </w:p>
        <w:p w14:paraId="4BF982D8" w14:textId="6B284CC0" w:rsidR="00C700B1" w:rsidRDefault="009E3580">
          <w:pPr>
            <w:pStyle w:val="Sadraj3"/>
            <w:tabs>
              <w:tab w:val="right" w:leader="dot" w:pos="9050"/>
            </w:tabs>
            <w:rPr>
              <w:rFonts w:asciiTheme="minorHAnsi" w:hAnsiTheme="minorHAnsi"/>
              <w:noProof/>
              <w:sz w:val="22"/>
              <w:szCs w:val="22"/>
            </w:rPr>
          </w:pPr>
          <w:hyperlink w:anchor="_Toc515180890" w:history="1">
            <w:r w:rsidR="00C700B1" w:rsidRPr="00102A79">
              <w:rPr>
                <w:rStyle w:val="Hiperveza"/>
                <w:noProof/>
              </w:rPr>
              <w:t>8.2.3. Izuzetno niske ponude</w:t>
            </w:r>
            <w:r w:rsidR="00C700B1">
              <w:rPr>
                <w:noProof/>
                <w:webHidden/>
              </w:rPr>
              <w:tab/>
            </w:r>
            <w:r w:rsidR="00C700B1">
              <w:rPr>
                <w:noProof/>
                <w:webHidden/>
              </w:rPr>
              <w:fldChar w:fldCharType="begin"/>
            </w:r>
            <w:r w:rsidR="00C700B1">
              <w:rPr>
                <w:noProof/>
                <w:webHidden/>
              </w:rPr>
              <w:instrText xml:space="preserve"> PAGEREF _Toc515180890 \h </w:instrText>
            </w:r>
            <w:r w:rsidR="00C700B1">
              <w:rPr>
                <w:noProof/>
                <w:webHidden/>
              </w:rPr>
            </w:r>
            <w:r w:rsidR="00C700B1">
              <w:rPr>
                <w:noProof/>
                <w:webHidden/>
              </w:rPr>
              <w:fldChar w:fldCharType="separate"/>
            </w:r>
            <w:r>
              <w:rPr>
                <w:noProof/>
                <w:webHidden/>
              </w:rPr>
              <w:t>62</w:t>
            </w:r>
            <w:r w:rsidR="00C700B1">
              <w:rPr>
                <w:noProof/>
                <w:webHidden/>
              </w:rPr>
              <w:fldChar w:fldCharType="end"/>
            </w:r>
          </w:hyperlink>
        </w:p>
        <w:p w14:paraId="3E1D8318" w14:textId="43CE9A37" w:rsidR="00C700B1" w:rsidRDefault="009E3580">
          <w:pPr>
            <w:pStyle w:val="Sadraj1"/>
            <w:tabs>
              <w:tab w:val="right" w:leader="dot" w:pos="9050"/>
            </w:tabs>
            <w:rPr>
              <w:rFonts w:asciiTheme="minorHAnsi" w:hAnsiTheme="minorHAnsi"/>
              <w:noProof/>
              <w:sz w:val="22"/>
              <w:szCs w:val="22"/>
            </w:rPr>
          </w:pPr>
          <w:hyperlink w:anchor="_Toc515180891" w:history="1">
            <w:r w:rsidR="00C700B1" w:rsidRPr="00102A79">
              <w:rPr>
                <w:rStyle w:val="Hiperveza"/>
                <w:noProof/>
              </w:rPr>
              <w:t>8.3. PROVJERA PONUDITELJA KOJI JE PODNIO EKONOMSKI NAJPOVOLJNIJU PONUDU</w:t>
            </w:r>
            <w:r w:rsidR="00C700B1">
              <w:rPr>
                <w:noProof/>
                <w:webHidden/>
              </w:rPr>
              <w:tab/>
            </w:r>
            <w:r w:rsidR="00C700B1">
              <w:rPr>
                <w:noProof/>
                <w:webHidden/>
              </w:rPr>
              <w:fldChar w:fldCharType="begin"/>
            </w:r>
            <w:r w:rsidR="00C700B1">
              <w:rPr>
                <w:noProof/>
                <w:webHidden/>
              </w:rPr>
              <w:instrText xml:space="preserve"> PAGEREF _Toc515180891 \h </w:instrText>
            </w:r>
            <w:r w:rsidR="00C700B1">
              <w:rPr>
                <w:noProof/>
                <w:webHidden/>
              </w:rPr>
            </w:r>
            <w:r w:rsidR="00C700B1">
              <w:rPr>
                <w:noProof/>
                <w:webHidden/>
              </w:rPr>
              <w:fldChar w:fldCharType="separate"/>
            </w:r>
            <w:r>
              <w:rPr>
                <w:noProof/>
                <w:webHidden/>
              </w:rPr>
              <w:t>63</w:t>
            </w:r>
            <w:r w:rsidR="00C700B1">
              <w:rPr>
                <w:noProof/>
                <w:webHidden/>
              </w:rPr>
              <w:fldChar w:fldCharType="end"/>
            </w:r>
          </w:hyperlink>
        </w:p>
        <w:p w14:paraId="0D3AF568" w14:textId="3D6DB75E" w:rsidR="00C700B1" w:rsidRDefault="009E3580">
          <w:pPr>
            <w:pStyle w:val="Sadraj1"/>
            <w:tabs>
              <w:tab w:val="right" w:leader="dot" w:pos="9050"/>
            </w:tabs>
            <w:rPr>
              <w:rFonts w:asciiTheme="minorHAnsi" w:hAnsiTheme="minorHAnsi"/>
              <w:noProof/>
              <w:sz w:val="22"/>
              <w:szCs w:val="22"/>
            </w:rPr>
          </w:pPr>
          <w:hyperlink w:anchor="_Toc515180892" w:history="1">
            <w:r w:rsidR="00C700B1" w:rsidRPr="00102A79">
              <w:rPr>
                <w:rStyle w:val="Hiperveza"/>
                <w:rFonts w:eastAsiaTheme="minorHAnsi"/>
                <w:noProof/>
                <w:lang w:eastAsia="en-US"/>
              </w:rPr>
              <w:t>8.4.TAJNOST DOKUMENTACIJE GOSPODARSKIH SUBJEKATA</w:t>
            </w:r>
            <w:r w:rsidR="00C700B1">
              <w:rPr>
                <w:noProof/>
                <w:webHidden/>
              </w:rPr>
              <w:tab/>
            </w:r>
            <w:r w:rsidR="00C700B1">
              <w:rPr>
                <w:noProof/>
                <w:webHidden/>
              </w:rPr>
              <w:fldChar w:fldCharType="begin"/>
            </w:r>
            <w:r w:rsidR="00C700B1">
              <w:rPr>
                <w:noProof/>
                <w:webHidden/>
              </w:rPr>
              <w:instrText xml:space="preserve"> PAGEREF _Toc515180892 \h </w:instrText>
            </w:r>
            <w:r w:rsidR="00C700B1">
              <w:rPr>
                <w:noProof/>
                <w:webHidden/>
              </w:rPr>
            </w:r>
            <w:r w:rsidR="00C700B1">
              <w:rPr>
                <w:noProof/>
                <w:webHidden/>
              </w:rPr>
              <w:fldChar w:fldCharType="separate"/>
            </w:r>
            <w:r>
              <w:rPr>
                <w:noProof/>
                <w:webHidden/>
              </w:rPr>
              <w:t>64</w:t>
            </w:r>
            <w:r w:rsidR="00C700B1">
              <w:rPr>
                <w:noProof/>
                <w:webHidden/>
              </w:rPr>
              <w:fldChar w:fldCharType="end"/>
            </w:r>
          </w:hyperlink>
        </w:p>
        <w:p w14:paraId="29E54769" w14:textId="378A1F86" w:rsidR="00C700B1" w:rsidRDefault="009E3580">
          <w:pPr>
            <w:pStyle w:val="Sadraj1"/>
            <w:tabs>
              <w:tab w:val="right" w:leader="dot" w:pos="9050"/>
            </w:tabs>
            <w:rPr>
              <w:rFonts w:asciiTheme="minorHAnsi" w:hAnsiTheme="minorHAnsi"/>
              <w:noProof/>
              <w:sz w:val="22"/>
              <w:szCs w:val="22"/>
            </w:rPr>
          </w:pPr>
          <w:hyperlink w:anchor="_Toc515180893" w:history="1">
            <w:r w:rsidR="00C700B1" w:rsidRPr="00102A79">
              <w:rPr>
                <w:rStyle w:val="Hiperveza"/>
                <w:noProof/>
                <w:lang w:eastAsia="en-US"/>
              </w:rPr>
              <w:t>8.5. RAZLOZI ZA ODBIJANJE PONUDA</w:t>
            </w:r>
            <w:r w:rsidR="00C700B1">
              <w:rPr>
                <w:noProof/>
                <w:webHidden/>
              </w:rPr>
              <w:tab/>
            </w:r>
            <w:r w:rsidR="00C700B1">
              <w:rPr>
                <w:noProof/>
                <w:webHidden/>
              </w:rPr>
              <w:fldChar w:fldCharType="begin"/>
            </w:r>
            <w:r w:rsidR="00C700B1">
              <w:rPr>
                <w:noProof/>
                <w:webHidden/>
              </w:rPr>
              <w:instrText xml:space="preserve"> PAGEREF _Toc515180893 \h </w:instrText>
            </w:r>
            <w:r w:rsidR="00C700B1">
              <w:rPr>
                <w:noProof/>
                <w:webHidden/>
              </w:rPr>
            </w:r>
            <w:r w:rsidR="00C700B1">
              <w:rPr>
                <w:noProof/>
                <w:webHidden/>
              </w:rPr>
              <w:fldChar w:fldCharType="separate"/>
            </w:r>
            <w:r>
              <w:rPr>
                <w:noProof/>
                <w:webHidden/>
              </w:rPr>
              <w:t>64</w:t>
            </w:r>
            <w:r w:rsidR="00C700B1">
              <w:rPr>
                <w:noProof/>
                <w:webHidden/>
              </w:rPr>
              <w:fldChar w:fldCharType="end"/>
            </w:r>
          </w:hyperlink>
        </w:p>
        <w:p w14:paraId="5BF15C90" w14:textId="0C734781" w:rsidR="00C700B1" w:rsidRDefault="009E3580">
          <w:pPr>
            <w:pStyle w:val="Sadraj1"/>
            <w:tabs>
              <w:tab w:val="right" w:leader="dot" w:pos="9050"/>
            </w:tabs>
            <w:rPr>
              <w:rFonts w:asciiTheme="minorHAnsi" w:hAnsiTheme="minorHAnsi"/>
              <w:noProof/>
              <w:sz w:val="22"/>
              <w:szCs w:val="22"/>
            </w:rPr>
          </w:pPr>
          <w:hyperlink w:anchor="_Toc515180894" w:history="1">
            <w:r w:rsidR="00C700B1" w:rsidRPr="00102A79">
              <w:rPr>
                <w:rStyle w:val="Hiperveza"/>
                <w:noProof/>
                <w:lang w:eastAsia="en-US"/>
              </w:rPr>
              <w:t>8.6.UVID U DOKUMENTACIJU POSTUPKA JAVNE NABAVE</w:t>
            </w:r>
            <w:r w:rsidR="00C700B1">
              <w:rPr>
                <w:noProof/>
                <w:webHidden/>
              </w:rPr>
              <w:tab/>
            </w:r>
            <w:r w:rsidR="00C700B1">
              <w:rPr>
                <w:noProof/>
                <w:webHidden/>
              </w:rPr>
              <w:fldChar w:fldCharType="begin"/>
            </w:r>
            <w:r w:rsidR="00C700B1">
              <w:rPr>
                <w:noProof/>
                <w:webHidden/>
              </w:rPr>
              <w:instrText xml:space="preserve"> PAGEREF _Toc515180894 \h </w:instrText>
            </w:r>
            <w:r w:rsidR="00C700B1">
              <w:rPr>
                <w:noProof/>
                <w:webHidden/>
              </w:rPr>
            </w:r>
            <w:r w:rsidR="00C700B1">
              <w:rPr>
                <w:noProof/>
                <w:webHidden/>
              </w:rPr>
              <w:fldChar w:fldCharType="separate"/>
            </w:r>
            <w:r>
              <w:rPr>
                <w:noProof/>
                <w:webHidden/>
              </w:rPr>
              <w:t>65</w:t>
            </w:r>
            <w:r w:rsidR="00C700B1">
              <w:rPr>
                <w:noProof/>
                <w:webHidden/>
              </w:rPr>
              <w:fldChar w:fldCharType="end"/>
            </w:r>
          </w:hyperlink>
        </w:p>
        <w:p w14:paraId="5578DCD9" w14:textId="11E8E1A2" w:rsidR="00C700B1" w:rsidRDefault="009E3580">
          <w:pPr>
            <w:pStyle w:val="Sadraj1"/>
            <w:tabs>
              <w:tab w:val="right" w:leader="dot" w:pos="9050"/>
            </w:tabs>
            <w:rPr>
              <w:rFonts w:asciiTheme="minorHAnsi" w:hAnsiTheme="minorHAnsi"/>
              <w:noProof/>
              <w:sz w:val="22"/>
              <w:szCs w:val="22"/>
            </w:rPr>
          </w:pPr>
          <w:hyperlink w:anchor="_Toc515180895" w:history="1">
            <w:r w:rsidR="00C700B1" w:rsidRPr="00102A79">
              <w:rPr>
                <w:rStyle w:val="Hiperveza"/>
                <w:noProof/>
                <w:lang w:eastAsia="en-US"/>
              </w:rPr>
              <w:t>8.7. ROK MIROVANJA</w:t>
            </w:r>
            <w:r w:rsidR="00C700B1">
              <w:rPr>
                <w:noProof/>
                <w:webHidden/>
              </w:rPr>
              <w:tab/>
            </w:r>
            <w:r w:rsidR="00C700B1">
              <w:rPr>
                <w:noProof/>
                <w:webHidden/>
              </w:rPr>
              <w:fldChar w:fldCharType="begin"/>
            </w:r>
            <w:r w:rsidR="00C700B1">
              <w:rPr>
                <w:noProof/>
                <w:webHidden/>
              </w:rPr>
              <w:instrText xml:space="preserve"> PAGEREF _Toc515180895 \h </w:instrText>
            </w:r>
            <w:r w:rsidR="00C700B1">
              <w:rPr>
                <w:noProof/>
                <w:webHidden/>
              </w:rPr>
            </w:r>
            <w:r w:rsidR="00C700B1">
              <w:rPr>
                <w:noProof/>
                <w:webHidden/>
              </w:rPr>
              <w:fldChar w:fldCharType="separate"/>
            </w:r>
            <w:r>
              <w:rPr>
                <w:noProof/>
                <w:webHidden/>
              </w:rPr>
              <w:t>65</w:t>
            </w:r>
            <w:r w:rsidR="00C700B1">
              <w:rPr>
                <w:noProof/>
                <w:webHidden/>
              </w:rPr>
              <w:fldChar w:fldCharType="end"/>
            </w:r>
          </w:hyperlink>
        </w:p>
        <w:p w14:paraId="18BD5730" w14:textId="5431E550" w:rsidR="00C700B1" w:rsidRDefault="009E3580">
          <w:pPr>
            <w:pStyle w:val="Sadraj1"/>
            <w:tabs>
              <w:tab w:val="right" w:leader="dot" w:pos="9050"/>
            </w:tabs>
            <w:rPr>
              <w:rFonts w:asciiTheme="minorHAnsi" w:hAnsiTheme="minorHAnsi"/>
              <w:noProof/>
              <w:sz w:val="22"/>
              <w:szCs w:val="22"/>
            </w:rPr>
          </w:pPr>
          <w:hyperlink w:anchor="_Toc515180896" w:history="1">
            <w:r w:rsidR="00C700B1" w:rsidRPr="00102A79">
              <w:rPr>
                <w:rStyle w:val="Hiperveza"/>
                <w:noProof/>
                <w:lang w:eastAsia="en-US"/>
              </w:rPr>
              <w:t>8.8.ZAVRŠETAK POSTUPKA JAVNE NABAVE</w:t>
            </w:r>
            <w:r w:rsidR="00C700B1">
              <w:rPr>
                <w:noProof/>
                <w:webHidden/>
              </w:rPr>
              <w:tab/>
            </w:r>
            <w:r w:rsidR="00C700B1">
              <w:rPr>
                <w:noProof/>
                <w:webHidden/>
              </w:rPr>
              <w:fldChar w:fldCharType="begin"/>
            </w:r>
            <w:r w:rsidR="00C700B1">
              <w:rPr>
                <w:noProof/>
                <w:webHidden/>
              </w:rPr>
              <w:instrText xml:space="preserve"> PAGEREF _Toc515180896 \h </w:instrText>
            </w:r>
            <w:r w:rsidR="00C700B1">
              <w:rPr>
                <w:noProof/>
                <w:webHidden/>
              </w:rPr>
            </w:r>
            <w:r w:rsidR="00C700B1">
              <w:rPr>
                <w:noProof/>
                <w:webHidden/>
              </w:rPr>
              <w:fldChar w:fldCharType="separate"/>
            </w:r>
            <w:r>
              <w:rPr>
                <w:noProof/>
                <w:webHidden/>
              </w:rPr>
              <w:t>65</w:t>
            </w:r>
            <w:r w:rsidR="00C700B1">
              <w:rPr>
                <w:noProof/>
                <w:webHidden/>
              </w:rPr>
              <w:fldChar w:fldCharType="end"/>
            </w:r>
          </w:hyperlink>
        </w:p>
        <w:p w14:paraId="32C6848F" w14:textId="7036CF14" w:rsidR="00C700B1" w:rsidRDefault="009E3580">
          <w:pPr>
            <w:pStyle w:val="Sadraj1"/>
            <w:tabs>
              <w:tab w:val="right" w:leader="dot" w:pos="9050"/>
            </w:tabs>
            <w:rPr>
              <w:rFonts w:asciiTheme="minorHAnsi" w:hAnsiTheme="minorHAnsi"/>
              <w:noProof/>
              <w:sz w:val="22"/>
              <w:szCs w:val="22"/>
            </w:rPr>
          </w:pPr>
          <w:hyperlink w:anchor="_Toc515180897" w:history="1">
            <w:r w:rsidR="00C700B1" w:rsidRPr="00102A79">
              <w:rPr>
                <w:rStyle w:val="Hiperveza"/>
                <w:noProof/>
                <w:lang w:eastAsia="en-US"/>
              </w:rPr>
              <w:t>8.9.TROŠAK PONUDE I PREUZIMANJE DOKUMENTACIJE O NABAVI</w:t>
            </w:r>
            <w:r w:rsidR="00C700B1">
              <w:rPr>
                <w:noProof/>
                <w:webHidden/>
              </w:rPr>
              <w:tab/>
            </w:r>
            <w:r w:rsidR="00C700B1">
              <w:rPr>
                <w:noProof/>
                <w:webHidden/>
              </w:rPr>
              <w:fldChar w:fldCharType="begin"/>
            </w:r>
            <w:r w:rsidR="00C700B1">
              <w:rPr>
                <w:noProof/>
                <w:webHidden/>
              </w:rPr>
              <w:instrText xml:space="preserve"> PAGEREF _Toc515180897 \h </w:instrText>
            </w:r>
            <w:r w:rsidR="00C700B1">
              <w:rPr>
                <w:noProof/>
                <w:webHidden/>
              </w:rPr>
            </w:r>
            <w:r w:rsidR="00C700B1">
              <w:rPr>
                <w:noProof/>
                <w:webHidden/>
              </w:rPr>
              <w:fldChar w:fldCharType="separate"/>
            </w:r>
            <w:r>
              <w:rPr>
                <w:noProof/>
                <w:webHidden/>
              </w:rPr>
              <w:t>65</w:t>
            </w:r>
            <w:r w:rsidR="00C700B1">
              <w:rPr>
                <w:noProof/>
                <w:webHidden/>
              </w:rPr>
              <w:fldChar w:fldCharType="end"/>
            </w:r>
          </w:hyperlink>
        </w:p>
        <w:p w14:paraId="04D83DAA" w14:textId="4F59BD4F" w:rsidR="00C700B1" w:rsidRDefault="009E3580">
          <w:pPr>
            <w:pStyle w:val="Sadraj1"/>
            <w:tabs>
              <w:tab w:val="right" w:leader="dot" w:pos="9050"/>
            </w:tabs>
            <w:rPr>
              <w:rFonts w:asciiTheme="minorHAnsi" w:hAnsiTheme="minorHAnsi"/>
              <w:noProof/>
              <w:sz w:val="22"/>
              <w:szCs w:val="22"/>
            </w:rPr>
          </w:pPr>
          <w:hyperlink w:anchor="_Toc515180898" w:history="1">
            <w:r w:rsidR="00C700B1" w:rsidRPr="00102A79">
              <w:rPr>
                <w:rStyle w:val="Hiperveza"/>
                <w:noProof/>
                <w:lang w:eastAsia="en-US"/>
              </w:rPr>
              <w:t>8.10.KONTROLA I PRAĆENJE IZVRŠENJA UGOVORA O JAVNOJ NABAVI</w:t>
            </w:r>
            <w:r w:rsidR="00C700B1">
              <w:rPr>
                <w:noProof/>
                <w:webHidden/>
              </w:rPr>
              <w:tab/>
            </w:r>
            <w:r w:rsidR="00C700B1">
              <w:rPr>
                <w:noProof/>
                <w:webHidden/>
              </w:rPr>
              <w:fldChar w:fldCharType="begin"/>
            </w:r>
            <w:r w:rsidR="00C700B1">
              <w:rPr>
                <w:noProof/>
                <w:webHidden/>
              </w:rPr>
              <w:instrText xml:space="preserve"> PAGEREF _Toc515180898 \h </w:instrText>
            </w:r>
            <w:r w:rsidR="00C700B1">
              <w:rPr>
                <w:noProof/>
                <w:webHidden/>
              </w:rPr>
            </w:r>
            <w:r w:rsidR="00C700B1">
              <w:rPr>
                <w:noProof/>
                <w:webHidden/>
              </w:rPr>
              <w:fldChar w:fldCharType="separate"/>
            </w:r>
            <w:r>
              <w:rPr>
                <w:noProof/>
                <w:webHidden/>
              </w:rPr>
              <w:t>66</w:t>
            </w:r>
            <w:r w:rsidR="00C700B1">
              <w:rPr>
                <w:noProof/>
                <w:webHidden/>
              </w:rPr>
              <w:fldChar w:fldCharType="end"/>
            </w:r>
          </w:hyperlink>
        </w:p>
        <w:p w14:paraId="76C262D2" w14:textId="2D381752" w:rsidR="00C700B1" w:rsidRDefault="009E3580">
          <w:pPr>
            <w:pStyle w:val="Sadraj1"/>
            <w:tabs>
              <w:tab w:val="right" w:leader="dot" w:pos="9050"/>
            </w:tabs>
            <w:rPr>
              <w:rFonts w:asciiTheme="minorHAnsi" w:hAnsiTheme="minorHAnsi"/>
              <w:noProof/>
              <w:sz w:val="22"/>
              <w:szCs w:val="22"/>
            </w:rPr>
          </w:pPr>
          <w:hyperlink w:anchor="_Toc515180899" w:history="1">
            <w:r w:rsidR="00C700B1" w:rsidRPr="00102A79">
              <w:rPr>
                <w:rStyle w:val="Hiperveza"/>
                <w:noProof/>
              </w:rPr>
              <w:t>PRILOG 1. TROŠKOVNIK</w:t>
            </w:r>
            <w:r w:rsidR="00C700B1">
              <w:rPr>
                <w:noProof/>
                <w:webHidden/>
              </w:rPr>
              <w:tab/>
            </w:r>
            <w:r w:rsidR="00C700B1">
              <w:rPr>
                <w:noProof/>
                <w:webHidden/>
              </w:rPr>
              <w:fldChar w:fldCharType="begin"/>
            </w:r>
            <w:r w:rsidR="00C700B1">
              <w:rPr>
                <w:noProof/>
                <w:webHidden/>
              </w:rPr>
              <w:instrText xml:space="preserve"> PAGEREF _Toc515180899 \h </w:instrText>
            </w:r>
            <w:r w:rsidR="00C700B1">
              <w:rPr>
                <w:noProof/>
                <w:webHidden/>
              </w:rPr>
            </w:r>
            <w:r w:rsidR="00C700B1">
              <w:rPr>
                <w:noProof/>
                <w:webHidden/>
              </w:rPr>
              <w:fldChar w:fldCharType="separate"/>
            </w:r>
            <w:r>
              <w:rPr>
                <w:noProof/>
                <w:webHidden/>
              </w:rPr>
              <w:t>67</w:t>
            </w:r>
            <w:r w:rsidR="00C700B1">
              <w:rPr>
                <w:noProof/>
                <w:webHidden/>
              </w:rPr>
              <w:fldChar w:fldCharType="end"/>
            </w:r>
          </w:hyperlink>
        </w:p>
        <w:p w14:paraId="1A55F7BF" w14:textId="3D89E5AF" w:rsidR="00C700B1" w:rsidRDefault="009E3580">
          <w:pPr>
            <w:pStyle w:val="Sadraj1"/>
            <w:tabs>
              <w:tab w:val="right" w:leader="dot" w:pos="9050"/>
            </w:tabs>
            <w:rPr>
              <w:rFonts w:asciiTheme="minorHAnsi" w:hAnsiTheme="minorHAnsi"/>
              <w:noProof/>
              <w:sz w:val="22"/>
              <w:szCs w:val="22"/>
            </w:rPr>
          </w:pPr>
          <w:hyperlink w:anchor="_Toc515180900" w:history="1">
            <w:r w:rsidR="00C700B1" w:rsidRPr="00102A79">
              <w:rPr>
                <w:rStyle w:val="Hiperveza"/>
                <w:rFonts w:eastAsia="DengXian"/>
                <w:noProof/>
              </w:rPr>
              <w:t>Prilog 2a  IZJAVA O NEKAŽNJAVANJU ZA GOSPODARSKI SUBJEKT -POSLOVNI NASTAN U REPUBLICI HRVATSKOJ</w:t>
            </w:r>
            <w:r w:rsidR="00C700B1">
              <w:rPr>
                <w:noProof/>
                <w:webHidden/>
              </w:rPr>
              <w:tab/>
            </w:r>
            <w:r w:rsidR="00C700B1">
              <w:rPr>
                <w:noProof/>
                <w:webHidden/>
              </w:rPr>
              <w:fldChar w:fldCharType="begin"/>
            </w:r>
            <w:r w:rsidR="00C700B1">
              <w:rPr>
                <w:noProof/>
                <w:webHidden/>
              </w:rPr>
              <w:instrText xml:space="preserve"> PAGEREF _Toc515180900 \h </w:instrText>
            </w:r>
            <w:r w:rsidR="00C700B1">
              <w:rPr>
                <w:noProof/>
                <w:webHidden/>
              </w:rPr>
            </w:r>
            <w:r w:rsidR="00C700B1">
              <w:rPr>
                <w:noProof/>
                <w:webHidden/>
              </w:rPr>
              <w:fldChar w:fldCharType="separate"/>
            </w:r>
            <w:r>
              <w:rPr>
                <w:noProof/>
                <w:webHidden/>
              </w:rPr>
              <w:t>68</w:t>
            </w:r>
            <w:r w:rsidR="00C700B1">
              <w:rPr>
                <w:noProof/>
                <w:webHidden/>
              </w:rPr>
              <w:fldChar w:fldCharType="end"/>
            </w:r>
          </w:hyperlink>
        </w:p>
        <w:p w14:paraId="6F0E0BC3" w14:textId="3E51355F" w:rsidR="00C700B1" w:rsidRDefault="009E3580">
          <w:pPr>
            <w:pStyle w:val="Sadraj1"/>
            <w:tabs>
              <w:tab w:val="right" w:leader="dot" w:pos="9050"/>
            </w:tabs>
            <w:rPr>
              <w:rFonts w:asciiTheme="minorHAnsi" w:hAnsiTheme="minorHAnsi"/>
              <w:noProof/>
              <w:sz w:val="22"/>
              <w:szCs w:val="22"/>
            </w:rPr>
          </w:pPr>
          <w:hyperlink w:anchor="_Toc515180901" w:history="1">
            <w:r w:rsidR="00C700B1" w:rsidRPr="00102A79">
              <w:rPr>
                <w:rStyle w:val="Hiperveza"/>
                <w:rFonts w:eastAsia="DengXian"/>
                <w:noProof/>
              </w:rPr>
              <w:t>Prilog 2b  IZJAVA O NEKAŽNJAVANJU ZA OSOBU KOJA JE DRŽAVLJANIN  REPUBLIKE HRVATSKE</w:t>
            </w:r>
            <w:r w:rsidR="00C700B1">
              <w:rPr>
                <w:noProof/>
                <w:webHidden/>
              </w:rPr>
              <w:tab/>
            </w:r>
            <w:r w:rsidR="00C700B1">
              <w:rPr>
                <w:noProof/>
                <w:webHidden/>
              </w:rPr>
              <w:fldChar w:fldCharType="begin"/>
            </w:r>
            <w:r w:rsidR="00C700B1">
              <w:rPr>
                <w:noProof/>
                <w:webHidden/>
              </w:rPr>
              <w:instrText xml:space="preserve"> PAGEREF _Toc515180901 \h </w:instrText>
            </w:r>
            <w:r w:rsidR="00C700B1">
              <w:rPr>
                <w:noProof/>
                <w:webHidden/>
              </w:rPr>
            </w:r>
            <w:r w:rsidR="00C700B1">
              <w:rPr>
                <w:noProof/>
                <w:webHidden/>
              </w:rPr>
              <w:fldChar w:fldCharType="separate"/>
            </w:r>
            <w:r>
              <w:rPr>
                <w:noProof/>
                <w:webHidden/>
              </w:rPr>
              <w:t>70</w:t>
            </w:r>
            <w:r w:rsidR="00C700B1">
              <w:rPr>
                <w:noProof/>
                <w:webHidden/>
              </w:rPr>
              <w:fldChar w:fldCharType="end"/>
            </w:r>
          </w:hyperlink>
        </w:p>
        <w:p w14:paraId="08E62C95" w14:textId="65C86CFC" w:rsidR="00C700B1" w:rsidRDefault="009E3580">
          <w:pPr>
            <w:pStyle w:val="Sadraj1"/>
            <w:tabs>
              <w:tab w:val="left" w:pos="1100"/>
              <w:tab w:val="right" w:leader="dot" w:pos="9050"/>
            </w:tabs>
            <w:rPr>
              <w:rFonts w:asciiTheme="minorHAnsi" w:hAnsiTheme="minorHAnsi"/>
              <w:noProof/>
              <w:sz w:val="22"/>
              <w:szCs w:val="22"/>
            </w:rPr>
          </w:pPr>
          <w:hyperlink w:anchor="_Toc515180902" w:history="1">
            <w:r w:rsidR="00C700B1" w:rsidRPr="00102A79">
              <w:rPr>
                <w:rStyle w:val="Hiperveza"/>
                <w:rFonts w:eastAsia="DengXian"/>
                <w:noProof/>
              </w:rPr>
              <w:t xml:space="preserve">Prilog 2c </w:t>
            </w:r>
            <w:r w:rsidR="00C700B1">
              <w:rPr>
                <w:rFonts w:asciiTheme="minorHAnsi" w:hAnsiTheme="minorHAnsi"/>
                <w:noProof/>
                <w:sz w:val="22"/>
                <w:szCs w:val="22"/>
              </w:rPr>
              <w:tab/>
            </w:r>
            <w:r w:rsidR="00C700B1" w:rsidRPr="00102A79">
              <w:rPr>
                <w:rStyle w:val="Hiperveza"/>
                <w:rFonts w:eastAsia="DengXian"/>
                <w:noProof/>
              </w:rPr>
              <w:t>IZJAVA O NEKAŽNJAVANJU ZA GOSPODARSKI SUBJEKT POSLOVNI NASTAN IZVAN REPUBLIKE HRVATSKE</w:t>
            </w:r>
            <w:r w:rsidR="00C700B1">
              <w:rPr>
                <w:noProof/>
                <w:webHidden/>
              </w:rPr>
              <w:tab/>
            </w:r>
            <w:r w:rsidR="00C700B1">
              <w:rPr>
                <w:noProof/>
                <w:webHidden/>
              </w:rPr>
              <w:fldChar w:fldCharType="begin"/>
            </w:r>
            <w:r w:rsidR="00C700B1">
              <w:rPr>
                <w:noProof/>
                <w:webHidden/>
              </w:rPr>
              <w:instrText xml:space="preserve"> PAGEREF _Toc515180902 \h </w:instrText>
            </w:r>
            <w:r w:rsidR="00C700B1">
              <w:rPr>
                <w:noProof/>
                <w:webHidden/>
              </w:rPr>
            </w:r>
            <w:r w:rsidR="00C700B1">
              <w:rPr>
                <w:noProof/>
                <w:webHidden/>
              </w:rPr>
              <w:fldChar w:fldCharType="separate"/>
            </w:r>
            <w:r>
              <w:rPr>
                <w:noProof/>
                <w:webHidden/>
              </w:rPr>
              <w:t>72</w:t>
            </w:r>
            <w:r w:rsidR="00C700B1">
              <w:rPr>
                <w:noProof/>
                <w:webHidden/>
              </w:rPr>
              <w:fldChar w:fldCharType="end"/>
            </w:r>
          </w:hyperlink>
        </w:p>
        <w:p w14:paraId="0149039C" w14:textId="7B9F7AAD" w:rsidR="00C700B1" w:rsidRDefault="009E3580">
          <w:pPr>
            <w:pStyle w:val="Sadraj1"/>
            <w:tabs>
              <w:tab w:val="left" w:pos="1100"/>
              <w:tab w:val="right" w:leader="dot" w:pos="9050"/>
            </w:tabs>
            <w:rPr>
              <w:rFonts w:asciiTheme="minorHAnsi" w:hAnsiTheme="minorHAnsi"/>
              <w:noProof/>
              <w:sz w:val="22"/>
              <w:szCs w:val="22"/>
            </w:rPr>
          </w:pPr>
          <w:hyperlink w:anchor="_Toc515180903" w:history="1">
            <w:r w:rsidR="00C700B1" w:rsidRPr="00102A79">
              <w:rPr>
                <w:rStyle w:val="Hiperveza"/>
                <w:rFonts w:eastAsia="DengXian"/>
                <w:noProof/>
              </w:rPr>
              <w:t>Prilog 2d</w:t>
            </w:r>
            <w:r w:rsidR="00C700B1">
              <w:rPr>
                <w:rFonts w:asciiTheme="minorHAnsi" w:hAnsiTheme="minorHAnsi"/>
                <w:noProof/>
                <w:sz w:val="22"/>
                <w:szCs w:val="22"/>
              </w:rPr>
              <w:tab/>
            </w:r>
            <w:r w:rsidR="00C700B1" w:rsidRPr="00102A79">
              <w:rPr>
                <w:rStyle w:val="Hiperveza"/>
                <w:rFonts w:eastAsia="DengXian"/>
                <w:noProof/>
              </w:rPr>
              <w:t>IZJAVA O NEKAŽNJAVANJU ZA OSOBE KOJE NISU DRŽAVLJANI REPUBLIKE HRVATSKE</w:t>
            </w:r>
            <w:r w:rsidR="00C700B1">
              <w:rPr>
                <w:noProof/>
                <w:webHidden/>
              </w:rPr>
              <w:tab/>
            </w:r>
            <w:r w:rsidR="00C700B1">
              <w:rPr>
                <w:noProof/>
                <w:webHidden/>
              </w:rPr>
              <w:fldChar w:fldCharType="begin"/>
            </w:r>
            <w:r w:rsidR="00C700B1">
              <w:rPr>
                <w:noProof/>
                <w:webHidden/>
              </w:rPr>
              <w:instrText xml:space="preserve"> PAGEREF _Toc515180903 \h </w:instrText>
            </w:r>
            <w:r w:rsidR="00C700B1">
              <w:rPr>
                <w:noProof/>
                <w:webHidden/>
              </w:rPr>
            </w:r>
            <w:r w:rsidR="00C700B1">
              <w:rPr>
                <w:noProof/>
                <w:webHidden/>
              </w:rPr>
              <w:fldChar w:fldCharType="separate"/>
            </w:r>
            <w:r>
              <w:rPr>
                <w:noProof/>
                <w:webHidden/>
              </w:rPr>
              <w:t>74</w:t>
            </w:r>
            <w:r w:rsidR="00C700B1">
              <w:rPr>
                <w:noProof/>
                <w:webHidden/>
              </w:rPr>
              <w:fldChar w:fldCharType="end"/>
            </w:r>
          </w:hyperlink>
        </w:p>
        <w:p w14:paraId="691C22FA" w14:textId="13D49A06" w:rsidR="00C700B1" w:rsidRDefault="009E3580">
          <w:pPr>
            <w:pStyle w:val="Sadraj1"/>
            <w:tabs>
              <w:tab w:val="right" w:leader="dot" w:pos="9050"/>
            </w:tabs>
            <w:rPr>
              <w:rFonts w:asciiTheme="minorHAnsi" w:hAnsiTheme="minorHAnsi"/>
              <w:noProof/>
              <w:sz w:val="22"/>
              <w:szCs w:val="22"/>
            </w:rPr>
          </w:pPr>
          <w:hyperlink w:anchor="_Toc515180904" w:history="1">
            <w:r w:rsidR="00C700B1" w:rsidRPr="00102A79">
              <w:rPr>
                <w:rStyle w:val="Hiperveza"/>
                <w:noProof/>
              </w:rPr>
              <w:t>Prilog 4.  IZJAVA O  DOSTAVI  JAMSTVA ZA UREDNO ISPUNJENJE UGOVORA ZA SLUČAJ POVREDE UGOVORNIH OBVEZA</w:t>
            </w:r>
            <w:r w:rsidR="00C700B1">
              <w:rPr>
                <w:noProof/>
                <w:webHidden/>
              </w:rPr>
              <w:tab/>
            </w:r>
            <w:r w:rsidR="00C700B1">
              <w:rPr>
                <w:noProof/>
                <w:webHidden/>
              </w:rPr>
              <w:fldChar w:fldCharType="begin"/>
            </w:r>
            <w:r w:rsidR="00C700B1">
              <w:rPr>
                <w:noProof/>
                <w:webHidden/>
              </w:rPr>
              <w:instrText xml:space="preserve"> PAGEREF _Toc515180904 \h </w:instrText>
            </w:r>
            <w:r w:rsidR="00C700B1">
              <w:rPr>
                <w:noProof/>
                <w:webHidden/>
              </w:rPr>
            </w:r>
            <w:r w:rsidR="00C700B1">
              <w:rPr>
                <w:noProof/>
                <w:webHidden/>
              </w:rPr>
              <w:fldChar w:fldCharType="separate"/>
            </w:r>
            <w:r>
              <w:rPr>
                <w:noProof/>
                <w:webHidden/>
              </w:rPr>
              <w:t>76</w:t>
            </w:r>
            <w:r w:rsidR="00C700B1">
              <w:rPr>
                <w:noProof/>
                <w:webHidden/>
              </w:rPr>
              <w:fldChar w:fldCharType="end"/>
            </w:r>
          </w:hyperlink>
        </w:p>
        <w:p w14:paraId="7776D092" w14:textId="61689DD5" w:rsidR="00C700B1" w:rsidRDefault="009E3580">
          <w:pPr>
            <w:pStyle w:val="Sadraj1"/>
            <w:tabs>
              <w:tab w:val="right" w:leader="dot" w:pos="9050"/>
            </w:tabs>
            <w:rPr>
              <w:rFonts w:asciiTheme="minorHAnsi" w:hAnsiTheme="minorHAnsi"/>
              <w:noProof/>
              <w:sz w:val="22"/>
              <w:szCs w:val="22"/>
            </w:rPr>
          </w:pPr>
          <w:hyperlink w:anchor="_Toc515180905" w:history="1">
            <w:r w:rsidR="00C700B1" w:rsidRPr="00102A79">
              <w:rPr>
                <w:rStyle w:val="Hiperveza"/>
                <w:noProof/>
              </w:rPr>
              <w:t>PRILOG 5. IZJAVA O DOSTAVI JAMSTVA ZA OTKLANJANJE NEDOSTATAKA U JAMSTVENOM ROKU</w:t>
            </w:r>
            <w:r w:rsidR="00C700B1">
              <w:rPr>
                <w:noProof/>
                <w:webHidden/>
              </w:rPr>
              <w:tab/>
            </w:r>
            <w:r w:rsidR="00C700B1">
              <w:rPr>
                <w:noProof/>
                <w:webHidden/>
              </w:rPr>
              <w:fldChar w:fldCharType="begin"/>
            </w:r>
            <w:r w:rsidR="00C700B1">
              <w:rPr>
                <w:noProof/>
                <w:webHidden/>
              </w:rPr>
              <w:instrText xml:space="preserve"> PAGEREF _Toc515180905 \h </w:instrText>
            </w:r>
            <w:r w:rsidR="00C700B1">
              <w:rPr>
                <w:noProof/>
                <w:webHidden/>
              </w:rPr>
            </w:r>
            <w:r w:rsidR="00C700B1">
              <w:rPr>
                <w:noProof/>
                <w:webHidden/>
              </w:rPr>
              <w:fldChar w:fldCharType="separate"/>
            </w:r>
            <w:r>
              <w:rPr>
                <w:noProof/>
                <w:webHidden/>
              </w:rPr>
              <w:t>77</w:t>
            </w:r>
            <w:r w:rsidR="00C700B1">
              <w:rPr>
                <w:noProof/>
                <w:webHidden/>
              </w:rPr>
              <w:fldChar w:fldCharType="end"/>
            </w:r>
          </w:hyperlink>
        </w:p>
        <w:p w14:paraId="242C7118" w14:textId="7A2FE5AD" w:rsidR="00C700B1" w:rsidRDefault="009E3580">
          <w:pPr>
            <w:pStyle w:val="Sadraj1"/>
            <w:tabs>
              <w:tab w:val="right" w:leader="dot" w:pos="9050"/>
            </w:tabs>
            <w:rPr>
              <w:rFonts w:asciiTheme="minorHAnsi" w:hAnsiTheme="minorHAnsi"/>
              <w:noProof/>
              <w:sz w:val="22"/>
              <w:szCs w:val="22"/>
            </w:rPr>
          </w:pPr>
          <w:hyperlink w:anchor="_Toc515180906" w:history="1">
            <w:r w:rsidR="00C700B1" w:rsidRPr="00102A79">
              <w:rPr>
                <w:rStyle w:val="Hiperveza"/>
                <w:rFonts w:asciiTheme="majorHAnsi" w:eastAsiaTheme="majorEastAsia" w:hAnsiTheme="majorHAnsi" w:cstheme="majorBidi"/>
                <w:noProof/>
              </w:rPr>
              <w:t>PRILOG 6. POPIS SPECIFIČNOG ISKUSTVA NOMINIRANOG STRUČNJAKA</w:t>
            </w:r>
            <w:r w:rsidR="00C700B1">
              <w:rPr>
                <w:noProof/>
                <w:webHidden/>
              </w:rPr>
              <w:tab/>
            </w:r>
            <w:r w:rsidR="00C700B1">
              <w:rPr>
                <w:noProof/>
                <w:webHidden/>
              </w:rPr>
              <w:fldChar w:fldCharType="begin"/>
            </w:r>
            <w:r w:rsidR="00C700B1">
              <w:rPr>
                <w:noProof/>
                <w:webHidden/>
              </w:rPr>
              <w:instrText xml:space="preserve"> PAGEREF _Toc515180906 \h </w:instrText>
            </w:r>
            <w:r w:rsidR="00C700B1">
              <w:rPr>
                <w:noProof/>
                <w:webHidden/>
              </w:rPr>
            </w:r>
            <w:r w:rsidR="00C700B1">
              <w:rPr>
                <w:noProof/>
                <w:webHidden/>
              </w:rPr>
              <w:fldChar w:fldCharType="separate"/>
            </w:r>
            <w:r>
              <w:rPr>
                <w:noProof/>
                <w:webHidden/>
              </w:rPr>
              <w:t>78</w:t>
            </w:r>
            <w:r w:rsidR="00C700B1">
              <w:rPr>
                <w:noProof/>
                <w:webHidden/>
              </w:rPr>
              <w:fldChar w:fldCharType="end"/>
            </w:r>
          </w:hyperlink>
        </w:p>
        <w:p w14:paraId="57FB6987" w14:textId="77777777" w:rsidR="007F685C" w:rsidRDefault="007F685C">
          <w:r>
            <w:rPr>
              <w:b/>
              <w:bCs/>
            </w:rPr>
            <w:fldChar w:fldCharType="end"/>
          </w:r>
        </w:p>
      </w:sdtContent>
    </w:sdt>
    <w:p w14:paraId="630C48A4" w14:textId="77777777" w:rsidR="007F685C" w:rsidRDefault="007F685C" w:rsidP="007F685C">
      <w:pPr>
        <w:spacing w:after="0"/>
        <w:jc w:val="center"/>
        <w:rPr>
          <w:rFonts w:ascii="Times New Roman" w:hAnsi="Times New Roman" w:cs="Times New Roman"/>
          <w:sz w:val="24"/>
          <w:szCs w:val="24"/>
        </w:rPr>
      </w:pPr>
    </w:p>
    <w:p w14:paraId="694BAB4B" w14:textId="77777777" w:rsidR="00C3126B" w:rsidRDefault="00C3126B" w:rsidP="007F685C">
      <w:pPr>
        <w:pStyle w:val="Bodytext20"/>
        <w:shd w:val="clear" w:color="auto" w:fill="auto"/>
        <w:tabs>
          <w:tab w:val="left" w:pos="2396"/>
        </w:tabs>
        <w:spacing w:after="0" w:line="298" w:lineRule="exact"/>
        <w:ind w:firstLine="0"/>
        <w:jc w:val="center"/>
      </w:pPr>
    </w:p>
    <w:p w14:paraId="16F755C8" w14:textId="77777777" w:rsidR="000C4C2C" w:rsidRDefault="000C4C2C" w:rsidP="007F685C">
      <w:pPr>
        <w:pStyle w:val="Bodytext20"/>
        <w:shd w:val="clear" w:color="auto" w:fill="auto"/>
        <w:tabs>
          <w:tab w:val="left" w:pos="2396"/>
        </w:tabs>
        <w:spacing w:after="0" w:line="298" w:lineRule="exact"/>
        <w:ind w:firstLine="0"/>
        <w:jc w:val="center"/>
      </w:pPr>
    </w:p>
    <w:p w14:paraId="29A2A4F6" w14:textId="77777777" w:rsidR="000C4C2C" w:rsidRDefault="000C4C2C" w:rsidP="007F685C">
      <w:pPr>
        <w:pStyle w:val="Bodytext20"/>
        <w:shd w:val="clear" w:color="auto" w:fill="auto"/>
        <w:tabs>
          <w:tab w:val="left" w:pos="2396"/>
        </w:tabs>
        <w:spacing w:after="0" w:line="298" w:lineRule="exact"/>
        <w:ind w:firstLine="0"/>
        <w:jc w:val="center"/>
      </w:pPr>
    </w:p>
    <w:p w14:paraId="5F9F39E5" w14:textId="77777777" w:rsidR="000C4C2C" w:rsidRDefault="000C4C2C" w:rsidP="007F685C">
      <w:pPr>
        <w:pStyle w:val="Bodytext20"/>
        <w:shd w:val="clear" w:color="auto" w:fill="auto"/>
        <w:tabs>
          <w:tab w:val="left" w:pos="2396"/>
        </w:tabs>
        <w:spacing w:after="0" w:line="298" w:lineRule="exact"/>
        <w:ind w:firstLine="0"/>
        <w:jc w:val="center"/>
      </w:pPr>
    </w:p>
    <w:p w14:paraId="7A7CFFCC" w14:textId="77777777" w:rsidR="000C4C2C" w:rsidRDefault="000C4C2C" w:rsidP="007F685C">
      <w:pPr>
        <w:pStyle w:val="Bodytext20"/>
        <w:shd w:val="clear" w:color="auto" w:fill="auto"/>
        <w:tabs>
          <w:tab w:val="left" w:pos="2396"/>
        </w:tabs>
        <w:spacing w:after="0" w:line="298" w:lineRule="exact"/>
        <w:ind w:firstLine="0"/>
        <w:jc w:val="center"/>
      </w:pPr>
    </w:p>
    <w:p w14:paraId="286E2DBF" w14:textId="77777777" w:rsidR="000C4C2C" w:rsidRDefault="000C4C2C" w:rsidP="007F685C">
      <w:pPr>
        <w:pStyle w:val="Bodytext20"/>
        <w:shd w:val="clear" w:color="auto" w:fill="auto"/>
        <w:tabs>
          <w:tab w:val="left" w:pos="2396"/>
        </w:tabs>
        <w:spacing w:after="0" w:line="298" w:lineRule="exact"/>
        <w:ind w:firstLine="0"/>
        <w:jc w:val="center"/>
      </w:pPr>
    </w:p>
    <w:p w14:paraId="25DDBCF3" w14:textId="77777777" w:rsidR="000C4C2C" w:rsidRDefault="000C4C2C" w:rsidP="007F685C">
      <w:pPr>
        <w:pStyle w:val="Bodytext20"/>
        <w:shd w:val="clear" w:color="auto" w:fill="auto"/>
        <w:tabs>
          <w:tab w:val="left" w:pos="2396"/>
        </w:tabs>
        <w:spacing w:after="0" w:line="298" w:lineRule="exact"/>
        <w:ind w:firstLine="0"/>
        <w:jc w:val="center"/>
      </w:pPr>
    </w:p>
    <w:p w14:paraId="46A67178" w14:textId="77777777" w:rsidR="000C4C2C" w:rsidRDefault="000C4C2C" w:rsidP="007F685C">
      <w:pPr>
        <w:pStyle w:val="Bodytext20"/>
        <w:shd w:val="clear" w:color="auto" w:fill="auto"/>
        <w:tabs>
          <w:tab w:val="left" w:pos="2396"/>
        </w:tabs>
        <w:spacing w:after="0" w:line="298" w:lineRule="exact"/>
        <w:ind w:firstLine="0"/>
        <w:jc w:val="center"/>
      </w:pPr>
    </w:p>
    <w:p w14:paraId="7A5BF576" w14:textId="77777777" w:rsidR="000C4C2C" w:rsidRDefault="000C4C2C" w:rsidP="007F685C">
      <w:pPr>
        <w:pStyle w:val="Bodytext20"/>
        <w:shd w:val="clear" w:color="auto" w:fill="auto"/>
        <w:tabs>
          <w:tab w:val="left" w:pos="2396"/>
        </w:tabs>
        <w:spacing w:after="0" w:line="298" w:lineRule="exact"/>
        <w:ind w:firstLine="0"/>
        <w:jc w:val="center"/>
      </w:pPr>
    </w:p>
    <w:p w14:paraId="34E4AD26" w14:textId="77777777" w:rsidR="000C4C2C" w:rsidRDefault="000C4C2C" w:rsidP="007F685C">
      <w:pPr>
        <w:pStyle w:val="Bodytext20"/>
        <w:shd w:val="clear" w:color="auto" w:fill="auto"/>
        <w:tabs>
          <w:tab w:val="left" w:pos="2396"/>
        </w:tabs>
        <w:spacing w:after="0" w:line="298" w:lineRule="exact"/>
        <w:ind w:firstLine="0"/>
        <w:jc w:val="center"/>
      </w:pPr>
    </w:p>
    <w:p w14:paraId="43D35941" w14:textId="77777777" w:rsidR="000C4C2C" w:rsidRDefault="000C4C2C" w:rsidP="007F685C">
      <w:pPr>
        <w:pStyle w:val="Bodytext20"/>
        <w:shd w:val="clear" w:color="auto" w:fill="auto"/>
        <w:tabs>
          <w:tab w:val="left" w:pos="2396"/>
        </w:tabs>
        <w:spacing w:after="0" w:line="298" w:lineRule="exact"/>
        <w:ind w:firstLine="0"/>
        <w:jc w:val="center"/>
      </w:pPr>
    </w:p>
    <w:p w14:paraId="1E13F346" w14:textId="77777777" w:rsidR="000C4C2C" w:rsidRDefault="000C4C2C" w:rsidP="007F685C">
      <w:pPr>
        <w:pStyle w:val="Bodytext20"/>
        <w:shd w:val="clear" w:color="auto" w:fill="auto"/>
        <w:tabs>
          <w:tab w:val="left" w:pos="2396"/>
        </w:tabs>
        <w:spacing w:after="0" w:line="298" w:lineRule="exact"/>
        <w:ind w:firstLine="0"/>
        <w:jc w:val="center"/>
      </w:pPr>
    </w:p>
    <w:p w14:paraId="7E68840A" w14:textId="77777777" w:rsidR="000C4C2C" w:rsidRDefault="000C4C2C" w:rsidP="007F685C">
      <w:pPr>
        <w:pStyle w:val="Bodytext20"/>
        <w:shd w:val="clear" w:color="auto" w:fill="auto"/>
        <w:tabs>
          <w:tab w:val="left" w:pos="2396"/>
        </w:tabs>
        <w:spacing w:after="0" w:line="298" w:lineRule="exact"/>
        <w:ind w:firstLine="0"/>
        <w:jc w:val="center"/>
      </w:pPr>
    </w:p>
    <w:p w14:paraId="0A9E7C02" w14:textId="77777777" w:rsidR="000C4C2C" w:rsidRDefault="000C4C2C" w:rsidP="007F685C">
      <w:pPr>
        <w:pStyle w:val="Bodytext20"/>
        <w:shd w:val="clear" w:color="auto" w:fill="auto"/>
        <w:tabs>
          <w:tab w:val="left" w:pos="2396"/>
        </w:tabs>
        <w:spacing w:after="0" w:line="298" w:lineRule="exact"/>
        <w:ind w:firstLine="0"/>
        <w:jc w:val="center"/>
      </w:pPr>
    </w:p>
    <w:p w14:paraId="7D07FC50" w14:textId="77777777" w:rsidR="000C4C2C" w:rsidRDefault="000C4C2C" w:rsidP="007F685C">
      <w:pPr>
        <w:pStyle w:val="Bodytext20"/>
        <w:shd w:val="clear" w:color="auto" w:fill="auto"/>
        <w:tabs>
          <w:tab w:val="left" w:pos="2396"/>
        </w:tabs>
        <w:spacing w:after="0" w:line="298" w:lineRule="exact"/>
        <w:ind w:firstLine="0"/>
        <w:jc w:val="center"/>
      </w:pPr>
    </w:p>
    <w:p w14:paraId="366793FB" w14:textId="77777777" w:rsidR="000C4C2C" w:rsidRDefault="000C4C2C" w:rsidP="007F685C">
      <w:pPr>
        <w:pStyle w:val="Bodytext20"/>
        <w:shd w:val="clear" w:color="auto" w:fill="auto"/>
        <w:tabs>
          <w:tab w:val="left" w:pos="2396"/>
        </w:tabs>
        <w:spacing w:after="0" w:line="298" w:lineRule="exact"/>
        <w:ind w:firstLine="0"/>
        <w:jc w:val="center"/>
      </w:pPr>
    </w:p>
    <w:p w14:paraId="3EA4D508" w14:textId="77777777" w:rsidR="000C4C2C" w:rsidRDefault="000C4C2C" w:rsidP="007F685C">
      <w:pPr>
        <w:pStyle w:val="Bodytext20"/>
        <w:shd w:val="clear" w:color="auto" w:fill="auto"/>
        <w:tabs>
          <w:tab w:val="left" w:pos="2396"/>
        </w:tabs>
        <w:spacing w:after="0" w:line="298" w:lineRule="exact"/>
        <w:ind w:firstLine="0"/>
        <w:jc w:val="center"/>
      </w:pPr>
    </w:p>
    <w:p w14:paraId="548D6D5F" w14:textId="77777777" w:rsidR="000C4C2C" w:rsidRDefault="000C4C2C" w:rsidP="007F685C">
      <w:pPr>
        <w:pStyle w:val="Bodytext20"/>
        <w:shd w:val="clear" w:color="auto" w:fill="auto"/>
        <w:tabs>
          <w:tab w:val="left" w:pos="2396"/>
        </w:tabs>
        <w:spacing w:after="0" w:line="298" w:lineRule="exact"/>
        <w:ind w:firstLine="0"/>
        <w:jc w:val="center"/>
      </w:pPr>
    </w:p>
    <w:p w14:paraId="50A9AAB4" w14:textId="77777777" w:rsidR="000C4C2C" w:rsidRDefault="000C4C2C" w:rsidP="007F685C">
      <w:pPr>
        <w:pStyle w:val="Bodytext20"/>
        <w:shd w:val="clear" w:color="auto" w:fill="auto"/>
        <w:tabs>
          <w:tab w:val="left" w:pos="2396"/>
        </w:tabs>
        <w:spacing w:after="0" w:line="298" w:lineRule="exact"/>
        <w:ind w:firstLine="0"/>
        <w:jc w:val="center"/>
      </w:pPr>
    </w:p>
    <w:p w14:paraId="1806A963" w14:textId="77777777" w:rsidR="000C4C2C" w:rsidRDefault="000C4C2C" w:rsidP="007F685C">
      <w:pPr>
        <w:pStyle w:val="Bodytext20"/>
        <w:shd w:val="clear" w:color="auto" w:fill="auto"/>
        <w:tabs>
          <w:tab w:val="left" w:pos="2396"/>
        </w:tabs>
        <w:spacing w:after="0" w:line="298" w:lineRule="exact"/>
        <w:ind w:firstLine="0"/>
        <w:jc w:val="center"/>
      </w:pPr>
    </w:p>
    <w:p w14:paraId="529D0751" w14:textId="77777777" w:rsidR="000C4C2C" w:rsidRDefault="000C4C2C" w:rsidP="007F685C">
      <w:pPr>
        <w:pStyle w:val="Bodytext20"/>
        <w:shd w:val="clear" w:color="auto" w:fill="auto"/>
        <w:tabs>
          <w:tab w:val="left" w:pos="2396"/>
        </w:tabs>
        <w:spacing w:after="0" w:line="298" w:lineRule="exact"/>
        <w:ind w:firstLine="0"/>
        <w:jc w:val="center"/>
      </w:pPr>
    </w:p>
    <w:p w14:paraId="6D2E8BC9" w14:textId="77777777" w:rsidR="000C4C2C" w:rsidRDefault="000C4C2C" w:rsidP="007F685C">
      <w:pPr>
        <w:pStyle w:val="Bodytext20"/>
        <w:shd w:val="clear" w:color="auto" w:fill="auto"/>
        <w:tabs>
          <w:tab w:val="left" w:pos="2396"/>
        </w:tabs>
        <w:spacing w:after="0" w:line="298" w:lineRule="exact"/>
        <w:ind w:firstLine="0"/>
        <w:jc w:val="center"/>
      </w:pPr>
    </w:p>
    <w:p w14:paraId="2DB5844C" w14:textId="77777777" w:rsidR="000C4C2C" w:rsidRDefault="000C4C2C" w:rsidP="007F685C">
      <w:pPr>
        <w:pStyle w:val="Bodytext20"/>
        <w:shd w:val="clear" w:color="auto" w:fill="auto"/>
        <w:tabs>
          <w:tab w:val="left" w:pos="2396"/>
        </w:tabs>
        <w:spacing w:after="0" w:line="298" w:lineRule="exact"/>
        <w:ind w:firstLine="0"/>
        <w:jc w:val="center"/>
      </w:pPr>
    </w:p>
    <w:p w14:paraId="27A12F34" w14:textId="77777777" w:rsidR="000C4C2C" w:rsidRDefault="000C4C2C" w:rsidP="007F685C">
      <w:pPr>
        <w:pStyle w:val="Bodytext20"/>
        <w:shd w:val="clear" w:color="auto" w:fill="auto"/>
        <w:tabs>
          <w:tab w:val="left" w:pos="2396"/>
        </w:tabs>
        <w:spacing w:after="0" w:line="298" w:lineRule="exact"/>
        <w:ind w:firstLine="0"/>
        <w:jc w:val="center"/>
      </w:pPr>
    </w:p>
    <w:p w14:paraId="6D9C9E54" w14:textId="77777777" w:rsidR="000C4C2C" w:rsidRDefault="000C4C2C" w:rsidP="007F685C">
      <w:pPr>
        <w:pStyle w:val="Bodytext20"/>
        <w:shd w:val="clear" w:color="auto" w:fill="auto"/>
        <w:tabs>
          <w:tab w:val="left" w:pos="2396"/>
        </w:tabs>
        <w:spacing w:after="0" w:line="298" w:lineRule="exact"/>
        <w:ind w:firstLine="0"/>
        <w:jc w:val="center"/>
      </w:pPr>
    </w:p>
    <w:p w14:paraId="2C72DE73" w14:textId="77777777" w:rsidR="000C4C2C" w:rsidRDefault="000C4C2C" w:rsidP="007F685C">
      <w:pPr>
        <w:pStyle w:val="Bodytext20"/>
        <w:shd w:val="clear" w:color="auto" w:fill="auto"/>
        <w:tabs>
          <w:tab w:val="left" w:pos="2396"/>
        </w:tabs>
        <w:spacing w:after="0" w:line="298" w:lineRule="exact"/>
        <w:ind w:firstLine="0"/>
        <w:jc w:val="center"/>
      </w:pPr>
    </w:p>
    <w:p w14:paraId="4DCCA4D6" w14:textId="77777777" w:rsidR="00C3126B" w:rsidRDefault="00C3126B" w:rsidP="007F685C">
      <w:pPr>
        <w:pStyle w:val="Bodytext20"/>
        <w:shd w:val="clear" w:color="auto" w:fill="auto"/>
        <w:tabs>
          <w:tab w:val="left" w:pos="2396"/>
        </w:tabs>
        <w:spacing w:after="0" w:line="298" w:lineRule="exact"/>
        <w:ind w:firstLine="0"/>
        <w:jc w:val="center"/>
      </w:pPr>
    </w:p>
    <w:p w14:paraId="3EDC9563" w14:textId="77777777" w:rsidR="00C3126B" w:rsidRDefault="00C3126B" w:rsidP="007F685C">
      <w:pPr>
        <w:pStyle w:val="Bodytext20"/>
        <w:shd w:val="clear" w:color="auto" w:fill="auto"/>
        <w:tabs>
          <w:tab w:val="left" w:pos="2396"/>
        </w:tabs>
        <w:spacing w:after="0" w:line="298" w:lineRule="exact"/>
        <w:ind w:firstLine="0"/>
        <w:jc w:val="both"/>
      </w:pPr>
      <w:r>
        <w:t xml:space="preserve">Sukladno članku 3. </w:t>
      </w:r>
      <w:r w:rsidRPr="00C3126B">
        <w:t>točki 3. i članku 200. Zakona o javnoj nabavi ("Narodne novine", broj 120/16, dalje u tekstu: ZJN 2016) te Pravilniku o dokumentaciji o nabavi te ponudi u postupcima javne nabave („Narodne novine“ broj 65/2017) izrađena je Dokumentacija o nabavi koja čini podlogu za izradu ponude u ovom postupku javne nabave.</w:t>
      </w:r>
    </w:p>
    <w:p w14:paraId="2F5BC32B" w14:textId="77777777" w:rsidR="004132EE" w:rsidRDefault="004132EE" w:rsidP="007F685C">
      <w:pPr>
        <w:pStyle w:val="Bodytext20"/>
        <w:shd w:val="clear" w:color="auto" w:fill="auto"/>
        <w:tabs>
          <w:tab w:val="left" w:pos="2396"/>
        </w:tabs>
        <w:spacing w:after="0" w:line="298" w:lineRule="exact"/>
        <w:ind w:firstLine="0"/>
        <w:jc w:val="center"/>
      </w:pPr>
    </w:p>
    <w:p w14:paraId="6E5B180B" w14:textId="77777777" w:rsidR="004132EE" w:rsidRDefault="004132EE" w:rsidP="007F685C">
      <w:pPr>
        <w:pStyle w:val="Naslov1"/>
      </w:pPr>
      <w:bookmarkStart w:id="1" w:name="_Toc515180797"/>
      <w:r w:rsidRPr="004132EE">
        <w:t>1. OPĆI PODACI</w:t>
      </w:r>
      <w:bookmarkEnd w:id="1"/>
    </w:p>
    <w:p w14:paraId="37B64C84" w14:textId="77777777" w:rsidR="00B60900" w:rsidRPr="004132EE" w:rsidRDefault="00B60900" w:rsidP="007F685C">
      <w:pPr>
        <w:pStyle w:val="Bodytext20"/>
        <w:shd w:val="clear" w:color="auto" w:fill="auto"/>
        <w:tabs>
          <w:tab w:val="left" w:pos="2396"/>
        </w:tabs>
        <w:spacing w:after="0" w:line="298" w:lineRule="exact"/>
        <w:ind w:firstLine="0"/>
        <w:jc w:val="center"/>
        <w:rPr>
          <w:b/>
        </w:rPr>
      </w:pPr>
    </w:p>
    <w:p w14:paraId="67A23ACB" w14:textId="77777777" w:rsidR="004132EE" w:rsidRPr="00B60900" w:rsidRDefault="004132EE" w:rsidP="007F685C">
      <w:pPr>
        <w:pStyle w:val="Naslov2"/>
      </w:pPr>
      <w:bookmarkStart w:id="2" w:name="_Toc515180798"/>
      <w:r w:rsidRPr="004132EE">
        <w:t>1.1. PODACI O JAVNOM NARUČITELJU</w:t>
      </w:r>
      <w:bookmarkEnd w:id="2"/>
    </w:p>
    <w:p w14:paraId="55B66B97" w14:textId="19160A70" w:rsidR="004132EE" w:rsidRDefault="004132EE" w:rsidP="007F685C">
      <w:pPr>
        <w:pStyle w:val="Bodytext20"/>
        <w:shd w:val="clear" w:color="auto" w:fill="auto"/>
        <w:tabs>
          <w:tab w:val="left" w:pos="2396"/>
        </w:tabs>
        <w:spacing w:after="0" w:line="298" w:lineRule="exact"/>
        <w:ind w:firstLine="0"/>
      </w:pPr>
      <w:r>
        <w:t xml:space="preserve">Naziv naručitelja: Općina </w:t>
      </w:r>
      <w:r w:rsidR="0008207C">
        <w:t>Hercegovac</w:t>
      </w:r>
    </w:p>
    <w:p w14:paraId="524A64A2" w14:textId="78DA2960" w:rsidR="004132EE" w:rsidRDefault="004132EE" w:rsidP="007F685C">
      <w:pPr>
        <w:pStyle w:val="Bodytext20"/>
        <w:shd w:val="clear" w:color="auto" w:fill="auto"/>
        <w:tabs>
          <w:tab w:val="left" w:pos="2396"/>
        </w:tabs>
        <w:spacing w:after="0" w:line="298" w:lineRule="exact"/>
        <w:ind w:firstLine="0"/>
      </w:pPr>
      <w:r>
        <w:t xml:space="preserve">Sjedište naručitelja: </w:t>
      </w:r>
      <w:r w:rsidR="0008207C" w:rsidRPr="00D17D46">
        <w:t>Moslavačka</w:t>
      </w:r>
      <w:r w:rsidR="00B620C7" w:rsidRPr="00D17D46">
        <w:t xml:space="preserve"> 150</w:t>
      </w:r>
      <w:r w:rsidR="0008207C" w:rsidRPr="00D17D46">
        <w:t xml:space="preserve">, </w:t>
      </w:r>
      <w:r w:rsidR="0008207C">
        <w:t>43 284 Hercegovac</w:t>
      </w:r>
    </w:p>
    <w:p w14:paraId="0B038075" w14:textId="61832762" w:rsidR="003E05F5" w:rsidRDefault="003E05F5" w:rsidP="007F685C">
      <w:pPr>
        <w:pStyle w:val="Bodytext20"/>
        <w:shd w:val="clear" w:color="auto" w:fill="auto"/>
        <w:tabs>
          <w:tab w:val="left" w:pos="2396"/>
        </w:tabs>
        <w:spacing w:after="0" w:line="298" w:lineRule="exact"/>
        <w:ind w:firstLine="0"/>
      </w:pPr>
      <w:r>
        <w:t>OIB:</w:t>
      </w:r>
      <w:r w:rsidRPr="00B620C7">
        <w:rPr>
          <w:color w:val="FF0000"/>
        </w:rPr>
        <w:t xml:space="preserve"> </w:t>
      </w:r>
      <w:r w:rsidR="00B620C7" w:rsidRPr="00D17D46">
        <w:t>77012001014</w:t>
      </w:r>
    </w:p>
    <w:p w14:paraId="2063C7AC" w14:textId="77777777" w:rsidR="003E05F5" w:rsidRDefault="003E05F5" w:rsidP="007F685C">
      <w:pPr>
        <w:pStyle w:val="Bodytext20"/>
        <w:shd w:val="clear" w:color="auto" w:fill="auto"/>
        <w:tabs>
          <w:tab w:val="left" w:pos="2396"/>
        </w:tabs>
        <w:spacing w:after="0" w:line="298" w:lineRule="exact"/>
        <w:ind w:firstLine="0"/>
        <w:jc w:val="center"/>
      </w:pPr>
    </w:p>
    <w:p w14:paraId="2EEFC9AF" w14:textId="57D4F858" w:rsidR="003E05F5" w:rsidRDefault="003E05F5" w:rsidP="007F685C">
      <w:pPr>
        <w:pStyle w:val="Bodytext20"/>
        <w:shd w:val="clear" w:color="auto" w:fill="auto"/>
        <w:tabs>
          <w:tab w:val="left" w:pos="2396"/>
        </w:tabs>
        <w:spacing w:after="0" w:line="298" w:lineRule="exact"/>
        <w:ind w:firstLine="0"/>
      </w:pPr>
      <w:r>
        <w:t>Kontakt podaci:</w:t>
      </w:r>
      <w:r w:rsidR="007F685C">
        <w:t xml:space="preserve"> </w:t>
      </w:r>
      <w:r w:rsidR="007F685C">
        <w:tab/>
      </w:r>
      <w:r>
        <w:t xml:space="preserve">Telefon: </w:t>
      </w:r>
      <w:bookmarkStart w:id="3" w:name="_Hlk514314653"/>
      <w:r w:rsidR="00424E29" w:rsidRPr="00424E29">
        <w:t xml:space="preserve">+385 </w:t>
      </w:r>
      <w:r w:rsidR="00424E29" w:rsidRPr="00D17D46">
        <w:t>43</w:t>
      </w:r>
      <w:bookmarkEnd w:id="3"/>
      <w:r w:rsidR="00B620C7" w:rsidRPr="00D17D46">
        <w:t>/524 560</w:t>
      </w:r>
    </w:p>
    <w:p w14:paraId="4018FAE4" w14:textId="312C25DC" w:rsidR="003E05F5" w:rsidRDefault="007F685C" w:rsidP="007F685C">
      <w:pPr>
        <w:pStyle w:val="Bodytext20"/>
        <w:shd w:val="clear" w:color="auto" w:fill="auto"/>
        <w:tabs>
          <w:tab w:val="left" w:pos="2396"/>
        </w:tabs>
        <w:spacing w:after="0" w:line="298" w:lineRule="exact"/>
        <w:ind w:firstLine="0"/>
      </w:pPr>
      <w:r>
        <w:tab/>
      </w:r>
      <w:r w:rsidR="003E05F5">
        <w:t xml:space="preserve">Fax: </w:t>
      </w:r>
      <w:r w:rsidR="00424E29" w:rsidRPr="00424E29">
        <w:t xml:space="preserve">: </w:t>
      </w:r>
      <w:bookmarkStart w:id="4" w:name="_Hlk514314664"/>
      <w:r w:rsidR="00424E29" w:rsidRPr="00424E29">
        <w:t>+385 43</w:t>
      </w:r>
      <w:bookmarkEnd w:id="4"/>
      <w:r w:rsidR="00330DF0">
        <w:t>/524 505</w:t>
      </w:r>
    </w:p>
    <w:p w14:paraId="195DDF23" w14:textId="6A9B0CEE" w:rsidR="00B60900" w:rsidRDefault="007F685C" w:rsidP="007F685C">
      <w:pPr>
        <w:pStyle w:val="Bodytext20"/>
        <w:shd w:val="clear" w:color="auto" w:fill="auto"/>
        <w:tabs>
          <w:tab w:val="left" w:pos="2396"/>
        </w:tabs>
        <w:spacing w:after="0" w:line="298" w:lineRule="exact"/>
        <w:ind w:firstLine="0"/>
      </w:pPr>
      <w:r>
        <w:tab/>
      </w:r>
      <w:r w:rsidR="003E05F5">
        <w:t xml:space="preserve">Web adresa: </w:t>
      </w:r>
      <w:r w:rsidR="00330DF0">
        <w:t>www.opcinahercegovac.hr</w:t>
      </w:r>
    </w:p>
    <w:p w14:paraId="4146012E" w14:textId="3D14AFBE" w:rsidR="003E05F5" w:rsidRDefault="007F685C" w:rsidP="007F685C">
      <w:pPr>
        <w:pStyle w:val="Bodytext20"/>
        <w:shd w:val="clear" w:color="auto" w:fill="auto"/>
        <w:tabs>
          <w:tab w:val="left" w:pos="2396"/>
        </w:tabs>
        <w:spacing w:after="0" w:line="298" w:lineRule="exact"/>
        <w:ind w:firstLine="0"/>
      </w:pPr>
      <w:r>
        <w:tab/>
      </w:r>
      <w:r w:rsidR="003E05F5">
        <w:t xml:space="preserve">Adresa elektroničke pošte: </w:t>
      </w:r>
      <w:hyperlink r:id="rId6" w:history="1">
        <w:r w:rsidR="00330DF0" w:rsidRPr="00E35C50">
          <w:rPr>
            <w:rStyle w:val="Hiperveza"/>
          </w:rPr>
          <w:t>opcina.hercegovac1@bj.t-com.hr</w:t>
        </w:r>
      </w:hyperlink>
    </w:p>
    <w:p w14:paraId="35A815C8" w14:textId="77777777" w:rsidR="00B60900" w:rsidRDefault="00B60900" w:rsidP="00330DF0">
      <w:pPr>
        <w:pStyle w:val="Bodytext20"/>
        <w:shd w:val="clear" w:color="auto" w:fill="auto"/>
        <w:tabs>
          <w:tab w:val="left" w:pos="2396"/>
        </w:tabs>
        <w:spacing w:after="0" w:line="298" w:lineRule="exact"/>
        <w:ind w:firstLine="0"/>
      </w:pPr>
    </w:p>
    <w:p w14:paraId="0C586BDB" w14:textId="77777777" w:rsidR="00B60900" w:rsidRPr="00B60900" w:rsidRDefault="00B60900" w:rsidP="007F685C">
      <w:pPr>
        <w:pStyle w:val="Naslov2"/>
      </w:pPr>
      <w:bookmarkStart w:id="5" w:name="_Toc515180799"/>
      <w:r w:rsidRPr="00B60900">
        <w:t>1.2. OSOBA ILI SLUŽBA ZADUŽENA ZA KONTAKT</w:t>
      </w:r>
      <w:bookmarkEnd w:id="5"/>
    </w:p>
    <w:p w14:paraId="372E6E00" w14:textId="0E99B4EB" w:rsidR="00266AAE" w:rsidRPr="00BA71E3" w:rsidRDefault="00330DF0" w:rsidP="007F685C">
      <w:pPr>
        <w:pStyle w:val="Bodytext20"/>
        <w:shd w:val="clear" w:color="auto" w:fill="auto"/>
        <w:tabs>
          <w:tab w:val="left" w:pos="2367"/>
        </w:tabs>
        <w:spacing w:after="0" w:line="298" w:lineRule="exact"/>
        <w:ind w:firstLine="0"/>
        <w:rPr>
          <w:sz w:val="24"/>
          <w:szCs w:val="24"/>
          <w:lang w:bidi="hr-HR"/>
        </w:rPr>
      </w:pPr>
      <w:r>
        <w:rPr>
          <w:sz w:val="24"/>
          <w:szCs w:val="24"/>
          <w:lang w:bidi="hr-HR"/>
        </w:rPr>
        <w:t xml:space="preserve">Maja </w:t>
      </w:r>
      <w:proofErr w:type="spellStart"/>
      <w:r>
        <w:rPr>
          <w:sz w:val="24"/>
          <w:szCs w:val="24"/>
          <w:lang w:bidi="hr-HR"/>
        </w:rPr>
        <w:t>Angjal</w:t>
      </w:r>
      <w:proofErr w:type="spellEnd"/>
      <w:r w:rsidR="00B60900" w:rsidRPr="00BA71E3">
        <w:rPr>
          <w:sz w:val="24"/>
          <w:szCs w:val="24"/>
          <w:lang w:bidi="hr-HR"/>
        </w:rPr>
        <w:t>:</w:t>
      </w:r>
      <w:r w:rsidR="00F570A2" w:rsidRPr="00BA71E3">
        <w:rPr>
          <w:sz w:val="24"/>
          <w:szCs w:val="24"/>
          <w:lang w:bidi="hr-HR"/>
        </w:rPr>
        <w:t xml:space="preserve">   </w:t>
      </w:r>
      <w:r>
        <w:rPr>
          <w:sz w:val="24"/>
          <w:szCs w:val="24"/>
          <w:lang w:bidi="hr-HR"/>
        </w:rPr>
        <w:tab/>
      </w:r>
      <w:r w:rsidR="00B60900" w:rsidRPr="00BA71E3">
        <w:rPr>
          <w:sz w:val="24"/>
          <w:szCs w:val="24"/>
          <w:lang w:bidi="hr-HR"/>
        </w:rPr>
        <w:t>Telefon</w:t>
      </w:r>
      <w:r w:rsidRPr="00B620C7">
        <w:rPr>
          <w:color w:val="FF0000"/>
          <w:sz w:val="24"/>
          <w:szCs w:val="24"/>
          <w:lang w:bidi="hr-HR"/>
        </w:rPr>
        <w:t xml:space="preserve">: </w:t>
      </w:r>
      <w:r w:rsidR="00B620C7" w:rsidRPr="00D17D46">
        <w:rPr>
          <w:sz w:val="24"/>
          <w:szCs w:val="24"/>
          <w:lang w:bidi="hr-HR"/>
        </w:rPr>
        <w:t>+385 43/524 511</w:t>
      </w:r>
    </w:p>
    <w:p w14:paraId="0B3ECDBF" w14:textId="01992768" w:rsidR="00B60900" w:rsidRPr="00BA71E3" w:rsidRDefault="007F685C" w:rsidP="007F685C">
      <w:pPr>
        <w:pStyle w:val="Bodytext20"/>
        <w:shd w:val="clear" w:color="auto" w:fill="auto"/>
        <w:tabs>
          <w:tab w:val="left" w:pos="2367"/>
        </w:tabs>
        <w:spacing w:after="0" w:line="298" w:lineRule="exact"/>
        <w:ind w:firstLine="0"/>
        <w:rPr>
          <w:sz w:val="24"/>
          <w:szCs w:val="24"/>
          <w:lang w:bidi="hr-HR"/>
        </w:rPr>
      </w:pPr>
      <w:r w:rsidRPr="00BA71E3">
        <w:rPr>
          <w:sz w:val="24"/>
          <w:szCs w:val="24"/>
          <w:lang w:bidi="hr-HR"/>
        </w:rPr>
        <w:tab/>
      </w:r>
      <w:r w:rsidR="00B60900" w:rsidRPr="00BA71E3">
        <w:rPr>
          <w:sz w:val="24"/>
          <w:szCs w:val="24"/>
          <w:lang w:bidi="hr-HR"/>
        </w:rPr>
        <w:t xml:space="preserve">Fax: </w:t>
      </w:r>
      <w:r w:rsidR="00330DF0" w:rsidRPr="00330DF0">
        <w:rPr>
          <w:sz w:val="24"/>
          <w:szCs w:val="24"/>
          <w:lang w:bidi="hr-HR"/>
        </w:rPr>
        <w:t>+385 43/524 505</w:t>
      </w:r>
    </w:p>
    <w:p w14:paraId="0367C067" w14:textId="219104E9" w:rsidR="00424E29" w:rsidRDefault="007F685C" w:rsidP="007F685C">
      <w:pPr>
        <w:pStyle w:val="Bodytext20"/>
        <w:shd w:val="clear" w:color="auto" w:fill="auto"/>
        <w:tabs>
          <w:tab w:val="left" w:pos="2367"/>
        </w:tabs>
        <w:spacing w:after="0" w:line="298" w:lineRule="exact"/>
        <w:ind w:firstLine="0"/>
        <w:rPr>
          <w:sz w:val="24"/>
          <w:szCs w:val="24"/>
          <w:lang w:bidi="hr-HR"/>
        </w:rPr>
      </w:pPr>
      <w:r w:rsidRPr="00BA71E3">
        <w:rPr>
          <w:sz w:val="24"/>
          <w:szCs w:val="24"/>
          <w:lang w:bidi="hr-HR"/>
        </w:rPr>
        <w:tab/>
      </w:r>
      <w:r w:rsidR="00B60900" w:rsidRPr="00BA71E3">
        <w:rPr>
          <w:sz w:val="24"/>
          <w:szCs w:val="24"/>
          <w:lang w:bidi="hr-HR"/>
        </w:rPr>
        <w:t>E-mail:</w:t>
      </w:r>
      <w:r w:rsidR="00330DF0">
        <w:rPr>
          <w:sz w:val="24"/>
          <w:szCs w:val="24"/>
          <w:lang w:bidi="hr-HR"/>
        </w:rPr>
        <w:t xml:space="preserve"> </w:t>
      </w:r>
      <w:bookmarkStart w:id="6" w:name="_GoBack"/>
      <w:r w:rsidR="009E3580">
        <w:rPr>
          <w:rStyle w:val="Hiperveza"/>
          <w:sz w:val="24"/>
          <w:szCs w:val="24"/>
          <w:lang w:bidi="hr-HR"/>
        </w:rPr>
        <w:fldChar w:fldCharType="begin"/>
      </w:r>
      <w:r w:rsidR="009E3580">
        <w:rPr>
          <w:rStyle w:val="Hiperveza"/>
          <w:sz w:val="24"/>
          <w:szCs w:val="24"/>
          <w:lang w:bidi="hr-HR"/>
        </w:rPr>
        <w:instrText xml:space="preserve"> HYPERLINK "mailto:opcina.hercegovac1@bj.t-com.hr" </w:instrText>
      </w:r>
      <w:r w:rsidR="009E3580">
        <w:rPr>
          <w:rStyle w:val="Hiperveza"/>
          <w:sz w:val="24"/>
          <w:szCs w:val="24"/>
          <w:lang w:bidi="hr-HR"/>
        </w:rPr>
        <w:fldChar w:fldCharType="separate"/>
      </w:r>
      <w:r w:rsidR="00330DF0" w:rsidRPr="00E35C50">
        <w:rPr>
          <w:rStyle w:val="Hiperveza"/>
          <w:sz w:val="24"/>
          <w:szCs w:val="24"/>
          <w:lang w:bidi="hr-HR"/>
        </w:rPr>
        <w:t>opcina.hercegovac1@bj.t-com.hr</w:t>
      </w:r>
      <w:r w:rsidR="009E3580">
        <w:rPr>
          <w:rStyle w:val="Hiperveza"/>
          <w:sz w:val="24"/>
          <w:szCs w:val="24"/>
          <w:lang w:bidi="hr-HR"/>
        </w:rPr>
        <w:fldChar w:fldCharType="end"/>
      </w:r>
      <w:bookmarkEnd w:id="6"/>
    </w:p>
    <w:p w14:paraId="26A37D20" w14:textId="77777777" w:rsidR="00B60900" w:rsidRDefault="00B60900" w:rsidP="00424E29">
      <w:pPr>
        <w:pStyle w:val="Bodytext20"/>
        <w:tabs>
          <w:tab w:val="left" w:pos="2367"/>
        </w:tabs>
        <w:spacing w:after="0" w:line="298" w:lineRule="exact"/>
        <w:ind w:firstLine="0"/>
        <w:rPr>
          <w:sz w:val="24"/>
          <w:szCs w:val="24"/>
          <w:lang w:bidi="hr-HR"/>
        </w:rPr>
      </w:pPr>
    </w:p>
    <w:p w14:paraId="6903EFE4" w14:textId="77777777" w:rsidR="00424E29" w:rsidRPr="00424E29" w:rsidRDefault="007F685C" w:rsidP="00424E29">
      <w:pPr>
        <w:pStyle w:val="Bodytext20"/>
        <w:tabs>
          <w:tab w:val="left" w:pos="2367"/>
        </w:tabs>
        <w:spacing w:after="0" w:line="298" w:lineRule="exact"/>
        <w:jc w:val="both"/>
        <w:rPr>
          <w:sz w:val="24"/>
          <w:szCs w:val="24"/>
          <w:lang w:bidi="hr-HR"/>
        </w:rPr>
      </w:pPr>
      <w:r>
        <w:rPr>
          <w:sz w:val="24"/>
          <w:szCs w:val="24"/>
          <w:lang w:bidi="hr-HR"/>
        </w:rPr>
        <w:tab/>
      </w:r>
      <w:r w:rsidR="00424E29" w:rsidRPr="00424E29">
        <w:rPr>
          <w:sz w:val="24"/>
          <w:szCs w:val="24"/>
          <w:lang w:bidi="hr-HR"/>
        </w:rPr>
        <w:t>Komunikacija i svaka druga razmjena informacija/podataka između Naručitelja i gospodarskih subjekata može se obavljati isključivo na hrvatskom jeziku putem sustava Elektroničkog oglasnika javne nabave Republike Hrvatske (dalje: EOJN RH) i navedene e-mail adrese osobe za kontakt.</w:t>
      </w:r>
    </w:p>
    <w:p w14:paraId="5716F1AB" w14:textId="77777777" w:rsidR="00424E29" w:rsidRPr="00424E29" w:rsidRDefault="00424E29" w:rsidP="00424E29">
      <w:pPr>
        <w:pStyle w:val="Bodytext20"/>
        <w:tabs>
          <w:tab w:val="left" w:pos="2367"/>
        </w:tabs>
        <w:spacing w:after="0" w:line="298" w:lineRule="exact"/>
        <w:jc w:val="both"/>
        <w:rPr>
          <w:sz w:val="24"/>
          <w:szCs w:val="24"/>
          <w:lang w:bidi="hr-HR"/>
        </w:rPr>
      </w:pPr>
    </w:p>
    <w:p w14:paraId="2641FFEB" w14:textId="77777777" w:rsidR="00424E29" w:rsidRPr="00424E29" w:rsidRDefault="00424E29" w:rsidP="00424E29">
      <w:pPr>
        <w:pStyle w:val="Bodytext20"/>
        <w:tabs>
          <w:tab w:val="left" w:pos="2367"/>
        </w:tabs>
        <w:spacing w:after="0" w:line="298" w:lineRule="exact"/>
        <w:ind w:firstLine="0"/>
        <w:jc w:val="both"/>
        <w:rPr>
          <w:sz w:val="24"/>
          <w:szCs w:val="24"/>
          <w:lang w:bidi="hr-HR"/>
        </w:rPr>
      </w:pPr>
      <w:r w:rsidRPr="00424E29">
        <w:rPr>
          <w:sz w:val="24"/>
          <w:szCs w:val="24"/>
          <w:lang w:bidi="hr-HR"/>
        </w:rPr>
        <w:t xml:space="preserve">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424E29">
        <w:rPr>
          <w:sz w:val="24"/>
          <w:szCs w:val="24"/>
          <w:lang w:bidi="hr-HR"/>
        </w:rPr>
        <w:t>audiosnimki</w:t>
      </w:r>
      <w:proofErr w:type="spellEnd"/>
      <w:r w:rsidRPr="00424E29">
        <w:rPr>
          <w:sz w:val="24"/>
          <w:szCs w:val="24"/>
          <w:lang w:bidi="hr-HR"/>
        </w:rPr>
        <w:t xml:space="preserve"> ili sažetaka glavnih elemenata komunikacije i slično.</w:t>
      </w:r>
    </w:p>
    <w:p w14:paraId="4D03A932" w14:textId="77777777" w:rsidR="00424E29" w:rsidRPr="00424E29" w:rsidRDefault="00424E29" w:rsidP="00424E29">
      <w:pPr>
        <w:pStyle w:val="Bodytext20"/>
        <w:tabs>
          <w:tab w:val="left" w:pos="2367"/>
        </w:tabs>
        <w:spacing w:after="0" w:line="298" w:lineRule="exact"/>
        <w:jc w:val="both"/>
        <w:rPr>
          <w:sz w:val="24"/>
          <w:szCs w:val="24"/>
          <w:lang w:bidi="hr-HR"/>
        </w:rPr>
      </w:pPr>
    </w:p>
    <w:p w14:paraId="207EC04D" w14:textId="77777777" w:rsidR="00424E29" w:rsidRPr="00424E29" w:rsidRDefault="00424E29" w:rsidP="00424E29">
      <w:pPr>
        <w:pStyle w:val="Bodytext20"/>
        <w:tabs>
          <w:tab w:val="left" w:pos="2367"/>
        </w:tabs>
        <w:spacing w:after="0" w:line="298" w:lineRule="exact"/>
        <w:jc w:val="both"/>
        <w:rPr>
          <w:sz w:val="24"/>
          <w:szCs w:val="24"/>
          <w:lang w:bidi="hr-HR"/>
        </w:rPr>
      </w:pPr>
      <w:r>
        <w:rPr>
          <w:sz w:val="24"/>
          <w:szCs w:val="24"/>
          <w:lang w:bidi="hr-HR"/>
        </w:rPr>
        <w:tab/>
      </w:r>
      <w:r w:rsidRPr="00424E29">
        <w:rPr>
          <w:sz w:val="24"/>
          <w:szCs w:val="24"/>
          <w:lang w:bidi="hr-HR"/>
        </w:rPr>
        <w:t>Zainteresirani gospodarski subjekti zahtjeve za dodatne informacije, objašnjenja ili izmjene u vezi s dokumentacijom o nabavi, Naručitelju dostavljaju putem EOJN RH ili elektroničkom poštom.</w:t>
      </w:r>
    </w:p>
    <w:p w14:paraId="39A41B58" w14:textId="77777777" w:rsidR="00424E29" w:rsidRPr="00424E29" w:rsidRDefault="00424E29" w:rsidP="00424E29">
      <w:pPr>
        <w:pStyle w:val="Bodytext20"/>
        <w:tabs>
          <w:tab w:val="left" w:pos="2367"/>
        </w:tabs>
        <w:spacing w:after="0" w:line="298" w:lineRule="exact"/>
        <w:jc w:val="both"/>
        <w:rPr>
          <w:sz w:val="24"/>
          <w:szCs w:val="24"/>
          <w:lang w:bidi="hr-HR"/>
        </w:rPr>
      </w:pPr>
    </w:p>
    <w:p w14:paraId="67B9E2D9" w14:textId="77777777" w:rsidR="00424E29" w:rsidRDefault="00424E29" w:rsidP="00424E29">
      <w:pPr>
        <w:pStyle w:val="Bodytext20"/>
        <w:tabs>
          <w:tab w:val="left" w:pos="2367"/>
        </w:tabs>
        <w:spacing w:after="0" w:line="298" w:lineRule="exact"/>
        <w:jc w:val="both"/>
        <w:rPr>
          <w:sz w:val="24"/>
          <w:szCs w:val="24"/>
          <w:lang w:bidi="hr-HR"/>
        </w:rPr>
      </w:pPr>
      <w:r>
        <w:rPr>
          <w:sz w:val="24"/>
          <w:szCs w:val="24"/>
          <w:lang w:bidi="hr-HR"/>
        </w:rPr>
        <w:tab/>
      </w:r>
      <w:r w:rsidRPr="00424E29">
        <w:rPr>
          <w:sz w:val="24"/>
          <w:szCs w:val="24"/>
          <w:lang w:bidi="hr-HR"/>
        </w:rPr>
        <w:t xml:space="preserve">Detaljne upute o načinu komunikacije između gospodarskih subjekata i naručitelja u roku za dostavu ponuda putem sustava EOJN RH-a dostupne su na stranicama Oglasnika, na adresi: </w:t>
      </w:r>
      <w:hyperlink r:id="rId7" w:history="1">
        <w:r w:rsidRPr="00045DF2">
          <w:rPr>
            <w:rStyle w:val="Hiperveza"/>
            <w:sz w:val="24"/>
            <w:szCs w:val="24"/>
            <w:lang w:bidi="hr-HR"/>
          </w:rPr>
          <w:t>https://eojn.nn.hr/Oglasnik/</w:t>
        </w:r>
      </w:hyperlink>
    </w:p>
    <w:p w14:paraId="61407D8A" w14:textId="77777777" w:rsidR="00D27B3E" w:rsidRDefault="00D27B3E" w:rsidP="00424E29">
      <w:pPr>
        <w:pStyle w:val="Bodytext20"/>
        <w:tabs>
          <w:tab w:val="left" w:pos="2367"/>
        </w:tabs>
        <w:spacing w:after="0" w:line="298" w:lineRule="exact"/>
        <w:ind w:firstLine="0"/>
        <w:jc w:val="both"/>
        <w:rPr>
          <w:sz w:val="24"/>
          <w:szCs w:val="24"/>
          <w:lang w:bidi="hr-HR"/>
        </w:rPr>
      </w:pPr>
    </w:p>
    <w:p w14:paraId="021D07C1" w14:textId="77777777" w:rsidR="00424E29" w:rsidRPr="00424E29" w:rsidRDefault="00424E29" w:rsidP="00424E29">
      <w:pPr>
        <w:pStyle w:val="Bodytext20"/>
        <w:tabs>
          <w:tab w:val="left" w:pos="2367"/>
        </w:tabs>
        <w:spacing w:after="0" w:line="298" w:lineRule="exact"/>
        <w:ind w:firstLine="0"/>
        <w:jc w:val="both"/>
        <w:rPr>
          <w:sz w:val="24"/>
          <w:szCs w:val="24"/>
          <w:lang w:bidi="hr-HR"/>
        </w:rPr>
      </w:pPr>
      <w:r w:rsidRPr="00424E29">
        <w:rPr>
          <w:sz w:val="24"/>
          <w:szCs w:val="24"/>
          <w:lang w:bidi="hr-HR"/>
        </w:rPr>
        <w:lastRenderedPageBreak/>
        <w:t>Gospodarski subjekt može zahtijevati dodatne informacije, objašnjenja ili izmjene u vezi s dokumentacijom o nabavi tijekom roka za dostavu ponuda. 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kao i osnovnu dokumentaciju (https://eojn.nn.hr/Oglasnik), bez navođenja podataka o podnositelju zahtjeva.</w:t>
      </w:r>
    </w:p>
    <w:p w14:paraId="2EBF2AD1" w14:textId="77777777" w:rsidR="00424E29" w:rsidRPr="00424E29" w:rsidRDefault="00424E29" w:rsidP="00424E29">
      <w:pPr>
        <w:pStyle w:val="Bodytext20"/>
        <w:tabs>
          <w:tab w:val="left" w:pos="2367"/>
        </w:tabs>
        <w:spacing w:after="0" w:line="298" w:lineRule="exact"/>
        <w:jc w:val="both"/>
        <w:rPr>
          <w:sz w:val="24"/>
          <w:szCs w:val="24"/>
          <w:lang w:bidi="hr-HR"/>
        </w:rPr>
      </w:pPr>
    </w:p>
    <w:p w14:paraId="76DA5423" w14:textId="77777777" w:rsidR="00424E29" w:rsidRDefault="00424E29" w:rsidP="00424E29">
      <w:pPr>
        <w:pStyle w:val="Bodytext20"/>
        <w:tabs>
          <w:tab w:val="left" w:pos="2367"/>
        </w:tabs>
        <w:spacing w:after="0" w:line="298" w:lineRule="exact"/>
        <w:jc w:val="both"/>
        <w:rPr>
          <w:sz w:val="24"/>
          <w:szCs w:val="24"/>
          <w:lang w:bidi="hr-HR"/>
        </w:rPr>
      </w:pPr>
      <w:r>
        <w:rPr>
          <w:sz w:val="24"/>
          <w:szCs w:val="24"/>
          <w:lang w:bidi="hr-HR"/>
        </w:rPr>
        <w:tab/>
      </w:r>
      <w:r w:rsidRPr="00424E29">
        <w:rPr>
          <w:sz w:val="24"/>
          <w:szCs w:val="24"/>
          <w:lang w:bidi="hr-HR"/>
        </w:rPr>
        <w:t>Zahtjev je pravodoban ako je dostavljen najkasnije tijekom šestog dana prije roka određenog za dostavu ponuda.</w:t>
      </w:r>
    </w:p>
    <w:p w14:paraId="30DACD1C" w14:textId="77777777" w:rsidR="00B60900" w:rsidRDefault="00B60900" w:rsidP="00424E29">
      <w:pPr>
        <w:pStyle w:val="Bodytext20"/>
        <w:shd w:val="clear" w:color="auto" w:fill="auto"/>
        <w:tabs>
          <w:tab w:val="left" w:pos="2367"/>
        </w:tabs>
        <w:spacing w:after="0" w:line="298" w:lineRule="exact"/>
        <w:ind w:firstLine="0"/>
        <w:rPr>
          <w:sz w:val="24"/>
          <w:szCs w:val="24"/>
          <w:lang w:bidi="hr-HR"/>
        </w:rPr>
      </w:pPr>
    </w:p>
    <w:p w14:paraId="54FB7187" w14:textId="77777777" w:rsidR="00B60900" w:rsidRPr="007F685C" w:rsidRDefault="00B60900" w:rsidP="00603D8C">
      <w:pPr>
        <w:pStyle w:val="Naslov2"/>
        <w:rPr>
          <w:lang w:bidi="hr-HR"/>
        </w:rPr>
      </w:pPr>
      <w:bookmarkStart w:id="7" w:name="_Toc515180800"/>
      <w:r w:rsidRPr="007F685C">
        <w:rPr>
          <w:lang w:bidi="hr-HR"/>
        </w:rPr>
        <w:t>1.3. EVIDENCIJSKI BROJ NABAVE</w:t>
      </w:r>
      <w:bookmarkEnd w:id="7"/>
    </w:p>
    <w:p w14:paraId="4D3F3763" w14:textId="243FA5F7" w:rsidR="00B60900" w:rsidRDefault="00B60900" w:rsidP="007F685C">
      <w:pPr>
        <w:pStyle w:val="Bodytext20"/>
        <w:shd w:val="clear" w:color="auto" w:fill="auto"/>
        <w:tabs>
          <w:tab w:val="left" w:pos="2367"/>
        </w:tabs>
        <w:spacing w:after="0" w:line="298" w:lineRule="exact"/>
        <w:ind w:firstLine="0"/>
        <w:rPr>
          <w:sz w:val="24"/>
          <w:szCs w:val="24"/>
          <w:highlight w:val="yellow"/>
          <w:lang w:bidi="hr-HR"/>
        </w:rPr>
      </w:pPr>
      <w:r>
        <w:rPr>
          <w:sz w:val="24"/>
          <w:szCs w:val="24"/>
          <w:lang w:bidi="hr-HR"/>
        </w:rPr>
        <w:t xml:space="preserve">Evidencijski broj </w:t>
      </w:r>
      <w:r w:rsidRPr="00D17D46">
        <w:rPr>
          <w:sz w:val="24"/>
          <w:szCs w:val="24"/>
          <w:lang w:bidi="hr-HR"/>
        </w:rPr>
        <w:t xml:space="preserve">nabave je </w:t>
      </w:r>
      <w:r w:rsidR="007F685C" w:rsidRPr="00D17D46">
        <w:rPr>
          <w:sz w:val="24"/>
          <w:szCs w:val="24"/>
          <w:lang w:bidi="hr-HR"/>
        </w:rPr>
        <w:t>JN-</w:t>
      </w:r>
      <w:r w:rsidRPr="00D17D46">
        <w:rPr>
          <w:sz w:val="24"/>
          <w:szCs w:val="24"/>
          <w:lang w:bidi="hr-HR"/>
        </w:rPr>
        <w:t>M</w:t>
      </w:r>
      <w:r w:rsidR="007F685C" w:rsidRPr="00D17D46">
        <w:rPr>
          <w:sz w:val="24"/>
          <w:szCs w:val="24"/>
          <w:lang w:bidi="hr-HR"/>
        </w:rPr>
        <w:t>V-</w:t>
      </w:r>
      <w:r w:rsidR="003E6DE4" w:rsidRPr="00D17D46">
        <w:rPr>
          <w:sz w:val="24"/>
          <w:szCs w:val="24"/>
          <w:lang w:bidi="hr-HR"/>
        </w:rPr>
        <w:t>26</w:t>
      </w:r>
      <w:r w:rsidR="007F685C" w:rsidRPr="00D17D46">
        <w:rPr>
          <w:sz w:val="24"/>
          <w:szCs w:val="24"/>
          <w:lang w:bidi="hr-HR"/>
        </w:rPr>
        <w:t>/</w:t>
      </w:r>
      <w:r w:rsidRPr="00D17D46">
        <w:rPr>
          <w:sz w:val="24"/>
          <w:szCs w:val="24"/>
          <w:lang w:bidi="hr-HR"/>
        </w:rPr>
        <w:t>18.</w:t>
      </w:r>
    </w:p>
    <w:p w14:paraId="0D3CA7A9" w14:textId="77777777" w:rsidR="00B60900" w:rsidRDefault="00B60900" w:rsidP="007F685C">
      <w:pPr>
        <w:pStyle w:val="Bodytext20"/>
        <w:shd w:val="clear" w:color="auto" w:fill="auto"/>
        <w:tabs>
          <w:tab w:val="left" w:pos="2367"/>
        </w:tabs>
        <w:spacing w:after="0" w:line="298" w:lineRule="exact"/>
        <w:ind w:firstLine="0"/>
        <w:jc w:val="center"/>
        <w:rPr>
          <w:sz w:val="24"/>
          <w:szCs w:val="24"/>
          <w:lang w:bidi="hr-HR"/>
        </w:rPr>
      </w:pPr>
    </w:p>
    <w:p w14:paraId="6AF8B7F0" w14:textId="77777777" w:rsidR="00B60900" w:rsidRDefault="00B60900" w:rsidP="007F685C">
      <w:pPr>
        <w:pStyle w:val="Naslov2"/>
        <w:rPr>
          <w:lang w:bidi="hr-HR"/>
        </w:rPr>
      </w:pPr>
      <w:bookmarkStart w:id="8" w:name="_Toc515180801"/>
      <w:r w:rsidRPr="00E8056B">
        <w:rPr>
          <w:lang w:bidi="hr-HR"/>
        </w:rPr>
        <w:t>1.4.</w:t>
      </w:r>
      <w:r w:rsidR="00E8056B" w:rsidRPr="00E8056B">
        <w:rPr>
          <w:lang w:bidi="hr-HR"/>
        </w:rPr>
        <w:t xml:space="preserve"> POPIS GOSPODARSKIH SUBJEKATA S KOJIMA JE NARUČITELJ U SUKOBU INTERESA U SMISLU ZAKONA O JAVNOJ NABAVI (NN 120/16)</w:t>
      </w:r>
      <w:bookmarkEnd w:id="8"/>
    </w:p>
    <w:p w14:paraId="62B55F35" w14:textId="77777777" w:rsidR="00E8056B" w:rsidRDefault="00E8056B" w:rsidP="007F685C">
      <w:pPr>
        <w:pStyle w:val="Bodytext20"/>
        <w:shd w:val="clear" w:color="auto" w:fill="auto"/>
        <w:tabs>
          <w:tab w:val="left" w:pos="2367"/>
        </w:tabs>
        <w:spacing w:after="0" w:line="298" w:lineRule="exact"/>
        <w:ind w:firstLine="0"/>
        <w:jc w:val="center"/>
        <w:rPr>
          <w:sz w:val="24"/>
          <w:szCs w:val="24"/>
          <w:lang w:bidi="hr-HR"/>
        </w:rPr>
      </w:pPr>
    </w:p>
    <w:p w14:paraId="6312592E" w14:textId="77777777" w:rsidR="00424E29" w:rsidRPr="00424E29" w:rsidRDefault="00424E29" w:rsidP="00424E29">
      <w:pPr>
        <w:pStyle w:val="Bodytext20"/>
        <w:tabs>
          <w:tab w:val="left" w:pos="2367"/>
        </w:tabs>
        <w:spacing w:after="0" w:line="298" w:lineRule="exact"/>
        <w:jc w:val="both"/>
        <w:rPr>
          <w:sz w:val="24"/>
          <w:szCs w:val="24"/>
          <w:lang w:bidi="hr-HR"/>
        </w:rPr>
      </w:pPr>
      <w:r>
        <w:rPr>
          <w:sz w:val="24"/>
          <w:szCs w:val="24"/>
          <w:lang w:bidi="hr-HR"/>
        </w:rPr>
        <w:tab/>
      </w:r>
      <w:r w:rsidRPr="00424E29">
        <w:rPr>
          <w:sz w:val="24"/>
          <w:szCs w:val="24"/>
          <w:lang w:bidi="hr-HR"/>
        </w:rPr>
        <w:t>Sukladno članku 80. ZJN 2016., a vezano uz odredbe članaka 76. i 77. ZJN 2016. i</w:t>
      </w:r>
      <w:r>
        <w:rPr>
          <w:sz w:val="24"/>
          <w:szCs w:val="24"/>
          <w:lang w:bidi="hr-HR"/>
        </w:rPr>
        <w:t xml:space="preserve"> </w:t>
      </w:r>
      <w:r w:rsidRPr="00424E29">
        <w:rPr>
          <w:sz w:val="24"/>
          <w:szCs w:val="24"/>
          <w:lang w:bidi="hr-HR"/>
        </w:rPr>
        <w:t>sprječavanje sukoba interesa, Naručitelj ne smije sklapati ugovore o javnoj nabavi kao ni okvirne sporazume sa sljedećim gospodarskim subjektima (u svojstvu ponuditelja, člana</w:t>
      </w:r>
      <w:r>
        <w:rPr>
          <w:sz w:val="24"/>
          <w:szCs w:val="24"/>
          <w:lang w:bidi="hr-HR"/>
        </w:rPr>
        <w:t xml:space="preserve"> </w:t>
      </w:r>
      <w:r w:rsidRPr="00424E29">
        <w:rPr>
          <w:sz w:val="24"/>
          <w:szCs w:val="24"/>
          <w:lang w:bidi="hr-HR"/>
        </w:rPr>
        <w:t xml:space="preserve">zajednice gospodarskih subjekata i </w:t>
      </w:r>
      <w:proofErr w:type="spellStart"/>
      <w:r w:rsidRPr="00424E29">
        <w:rPr>
          <w:sz w:val="24"/>
          <w:szCs w:val="24"/>
          <w:lang w:bidi="hr-HR"/>
        </w:rPr>
        <w:t>podugovaratelja</w:t>
      </w:r>
      <w:proofErr w:type="spellEnd"/>
      <w:r w:rsidRPr="00424E29">
        <w:rPr>
          <w:sz w:val="24"/>
          <w:szCs w:val="24"/>
          <w:lang w:bidi="hr-HR"/>
        </w:rPr>
        <w:t xml:space="preserve"> odabranom ponuditelju):</w:t>
      </w:r>
    </w:p>
    <w:p w14:paraId="51F42D40" w14:textId="77777777" w:rsidR="00424E29" w:rsidRPr="00424E29" w:rsidRDefault="00424E29" w:rsidP="00424E29">
      <w:pPr>
        <w:pStyle w:val="Bodytext20"/>
        <w:tabs>
          <w:tab w:val="left" w:pos="2367"/>
        </w:tabs>
        <w:spacing w:after="0" w:line="298" w:lineRule="exact"/>
        <w:rPr>
          <w:sz w:val="24"/>
          <w:szCs w:val="24"/>
          <w:lang w:bidi="hr-HR"/>
        </w:rPr>
      </w:pPr>
    </w:p>
    <w:p w14:paraId="1F78CD8A" w14:textId="51E6FF93" w:rsidR="00424E29" w:rsidRPr="00424E29" w:rsidRDefault="00424E29" w:rsidP="00424E29">
      <w:pPr>
        <w:pStyle w:val="Bodytext20"/>
        <w:tabs>
          <w:tab w:val="left" w:pos="2367"/>
        </w:tabs>
        <w:spacing w:after="0" w:line="298" w:lineRule="exact"/>
        <w:rPr>
          <w:sz w:val="24"/>
          <w:szCs w:val="24"/>
          <w:lang w:bidi="hr-HR"/>
        </w:rPr>
      </w:pPr>
      <w:r>
        <w:rPr>
          <w:sz w:val="24"/>
          <w:szCs w:val="24"/>
          <w:lang w:bidi="hr-HR"/>
        </w:rPr>
        <w:tab/>
      </w:r>
      <w:r w:rsidRPr="00424E29">
        <w:rPr>
          <w:sz w:val="24"/>
          <w:szCs w:val="24"/>
          <w:lang w:bidi="hr-HR"/>
        </w:rPr>
        <w:t>a)</w:t>
      </w:r>
      <w:r>
        <w:rPr>
          <w:sz w:val="24"/>
          <w:szCs w:val="24"/>
          <w:lang w:bidi="hr-HR"/>
        </w:rPr>
        <w:t xml:space="preserve"> </w:t>
      </w:r>
      <w:r w:rsidRPr="00424E29">
        <w:rPr>
          <w:sz w:val="24"/>
          <w:szCs w:val="24"/>
          <w:lang w:bidi="hr-HR"/>
        </w:rPr>
        <w:t xml:space="preserve">za osobe iz članka 76. stavak 2. točka 1. ZJN 2016. (čelnik tijela): </w:t>
      </w:r>
      <w:r w:rsidR="00D17D46">
        <w:rPr>
          <w:sz w:val="24"/>
          <w:szCs w:val="24"/>
          <w:lang w:bidi="hr-HR"/>
        </w:rPr>
        <w:t>NEMA</w:t>
      </w:r>
    </w:p>
    <w:p w14:paraId="0E168F74" w14:textId="77777777" w:rsidR="00424E29" w:rsidRPr="00424E29" w:rsidRDefault="00424E29" w:rsidP="00424E29">
      <w:pPr>
        <w:pStyle w:val="Bodytext20"/>
        <w:tabs>
          <w:tab w:val="left" w:pos="2367"/>
        </w:tabs>
        <w:spacing w:after="0" w:line="298" w:lineRule="exact"/>
        <w:rPr>
          <w:sz w:val="24"/>
          <w:szCs w:val="24"/>
          <w:lang w:bidi="hr-HR"/>
        </w:rPr>
      </w:pPr>
    </w:p>
    <w:p w14:paraId="128A1F53" w14:textId="61D222E0" w:rsidR="00424E29" w:rsidRPr="00424E29" w:rsidRDefault="00424E29" w:rsidP="00731C7B">
      <w:pPr>
        <w:pStyle w:val="Bodytext20"/>
        <w:tabs>
          <w:tab w:val="left" w:pos="2367"/>
        </w:tabs>
        <w:spacing w:after="0" w:line="298" w:lineRule="exact"/>
        <w:jc w:val="both"/>
        <w:rPr>
          <w:sz w:val="24"/>
          <w:szCs w:val="24"/>
          <w:lang w:bidi="hr-HR"/>
        </w:rPr>
      </w:pPr>
      <w:r>
        <w:rPr>
          <w:sz w:val="24"/>
          <w:szCs w:val="24"/>
          <w:lang w:bidi="hr-HR"/>
        </w:rPr>
        <w:tab/>
      </w:r>
      <w:r w:rsidRPr="00424E29">
        <w:rPr>
          <w:sz w:val="24"/>
          <w:szCs w:val="24"/>
          <w:lang w:bidi="hr-HR"/>
        </w:rPr>
        <w:t>b)</w:t>
      </w:r>
      <w:r>
        <w:rPr>
          <w:sz w:val="24"/>
          <w:szCs w:val="24"/>
          <w:lang w:bidi="hr-HR"/>
        </w:rPr>
        <w:t xml:space="preserve"> </w:t>
      </w:r>
      <w:r w:rsidRPr="00424E29">
        <w:rPr>
          <w:sz w:val="24"/>
          <w:szCs w:val="24"/>
          <w:lang w:bidi="hr-HR"/>
        </w:rPr>
        <w:t>za osobe iz članka 76. stavak 2. točke 2., 3. i 4. ZJN 2016. (članovi stručnog povjerenstva za javnu nabavu i druge osobe koje su uključene u provedbu ili koje mogu utjecati na odlučivanje naručitelja u ovom postupku javne nabave):</w:t>
      </w:r>
      <w:r w:rsidR="00D17D46">
        <w:rPr>
          <w:sz w:val="24"/>
          <w:szCs w:val="24"/>
          <w:lang w:bidi="hr-HR"/>
        </w:rPr>
        <w:t xml:space="preserve"> NEMA</w:t>
      </w:r>
    </w:p>
    <w:p w14:paraId="7327C41F" w14:textId="77777777" w:rsidR="00424E29" w:rsidRDefault="00424E29" w:rsidP="00424E29">
      <w:pPr>
        <w:pStyle w:val="Bodytext20"/>
        <w:shd w:val="clear" w:color="auto" w:fill="auto"/>
        <w:tabs>
          <w:tab w:val="left" w:pos="2367"/>
        </w:tabs>
        <w:spacing w:after="0" w:line="298" w:lineRule="exact"/>
        <w:ind w:firstLine="0"/>
        <w:rPr>
          <w:sz w:val="24"/>
          <w:szCs w:val="24"/>
          <w:lang w:bidi="hr-HR"/>
        </w:rPr>
      </w:pPr>
    </w:p>
    <w:p w14:paraId="579BD27F" w14:textId="77777777" w:rsidR="00E8056B" w:rsidRDefault="00E8056B" w:rsidP="007F685C">
      <w:pPr>
        <w:pStyle w:val="Naslov2"/>
        <w:rPr>
          <w:lang w:bidi="hr-HR"/>
        </w:rPr>
      </w:pPr>
      <w:bookmarkStart w:id="9" w:name="_Toc515180802"/>
      <w:r w:rsidRPr="00E8056B">
        <w:rPr>
          <w:lang w:bidi="hr-HR"/>
        </w:rPr>
        <w:t>1.5. VRSTA POSTUPKA JAVNE NABAVE ILI POSEBNOG REŽIMA NABAVE</w:t>
      </w:r>
      <w:bookmarkEnd w:id="9"/>
    </w:p>
    <w:p w14:paraId="0FE72815" w14:textId="77777777" w:rsidR="00E8056B" w:rsidRPr="003E6DE4" w:rsidRDefault="00E8056B" w:rsidP="007F685C">
      <w:pPr>
        <w:pStyle w:val="Bodytext20"/>
        <w:shd w:val="clear" w:color="auto" w:fill="auto"/>
        <w:tabs>
          <w:tab w:val="left" w:pos="2367"/>
        </w:tabs>
        <w:spacing w:after="0" w:line="298" w:lineRule="exact"/>
        <w:ind w:firstLine="0"/>
        <w:jc w:val="both"/>
        <w:rPr>
          <w:sz w:val="24"/>
          <w:szCs w:val="24"/>
          <w:lang w:bidi="hr-HR"/>
        </w:rPr>
      </w:pPr>
      <w:r w:rsidRPr="003E6DE4">
        <w:rPr>
          <w:sz w:val="24"/>
          <w:szCs w:val="24"/>
          <w:lang w:bidi="hr-HR"/>
        </w:rPr>
        <w:t>Naručitelj provodi otvoreni postupak javne nabave male vrijednosti</w:t>
      </w:r>
      <w:r w:rsidR="00216093" w:rsidRPr="003E6DE4">
        <w:rPr>
          <w:sz w:val="24"/>
          <w:szCs w:val="24"/>
          <w:lang w:bidi="hr-HR"/>
        </w:rPr>
        <w:t xml:space="preserve"> s ciljem sklapanja ugovora s jednim gospodarskim subjektom za svaku grupu. </w:t>
      </w:r>
      <w:r w:rsidRPr="003E6DE4">
        <w:rPr>
          <w:sz w:val="24"/>
          <w:szCs w:val="24"/>
          <w:lang w:bidi="hr-HR"/>
        </w:rPr>
        <w:t>U otvorenom postupku javne nabave svaki zainteresirani gospodarski subjekt može dostaviti ponudu u roku za dostavu ponuda. Naručitelj će u ovom postupku javne nabave primijeniti pravila za provedbu postupka javne nabave male vrijednosti te će ovaj postupak javne nabave objaviti u EOJN RH.</w:t>
      </w:r>
    </w:p>
    <w:p w14:paraId="31F96E38" w14:textId="77777777" w:rsidR="00E8056B" w:rsidRDefault="00E8056B" w:rsidP="00F95EF0">
      <w:pPr>
        <w:pStyle w:val="Bodytext20"/>
        <w:shd w:val="clear" w:color="auto" w:fill="auto"/>
        <w:tabs>
          <w:tab w:val="left" w:pos="2367"/>
        </w:tabs>
        <w:spacing w:after="0" w:line="298" w:lineRule="exact"/>
        <w:ind w:firstLine="0"/>
        <w:rPr>
          <w:sz w:val="24"/>
          <w:szCs w:val="24"/>
          <w:lang w:bidi="hr-HR"/>
        </w:rPr>
      </w:pPr>
    </w:p>
    <w:p w14:paraId="490623D9" w14:textId="77777777" w:rsidR="00E8056B" w:rsidRPr="0099545C" w:rsidRDefault="00E8056B" w:rsidP="007F685C">
      <w:pPr>
        <w:pStyle w:val="Naslov2"/>
        <w:rPr>
          <w:lang w:bidi="hr-HR"/>
        </w:rPr>
      </w:pPr>
      <w:bookmarkStart w:id="10" w:name="_Toc515180803"/>
      <w:r w:rsidRPr="0099545C">
        <w:rPr>
          <w:lang w:bidi="hr-HR"/>
        </w:rPr>
        <w:t>1.6. PROCIJENJA VRIJEDNOST NABAVE</w:t>
      </w:r>
      <w:bookmarkEnd w:id="10"/>
    </w:p>
    <w:p w14:paraId="0B9A1CF1" w14:textId="18DC7AF3" w:rsidR="00E8056B" w:rsidRDefault="00424E29" w:rsidP="00424E29">
      <w:pPr>
        <w:pStyle w:val="Bodytext20"/>
        <w:shd w:val="clear" w:color="auto" w:fill="auto"/>
        <w:tabs>
          <w:tab w:val="left" w:pos="2367"/>
        </w:tabs>
        <w:spacing w:after="0" w:line="298" w:lineRule="exact"/>
        <w:ind w:firstLine="0"/>
        <w:rPr>
          <w:sz w:val="24"/>
          <w:szCs w:val="24"/>
          <w:lang w:bidi="hr-HR"/>
        </w:rPr>
      </w:pPr>
      <w:bookmarkStart w:id="11" w:name="_Hlk525578249"/>
      <w:r w:rsidRPr="00424E29">
        <w:rPr>
          <w:sz w:val="24"/>
          <w:szCs w:val="24"/>
          <w:lang w:bidi="hr-HR"/>
        </w:rPr>
        <w:t xml:space="preserve">Procijenjena vrijednost nabave  iznosi </w:t>
      </w:r>
      <w:r w:rsidR="000F1375">
        <w:rPr>
          <w:sz w:val="24"/>
          <w:szCs w:val="24"/>
          <w:lang w:bidi="hr-HR"/>
        </w:rPr>
        <w:t xml:space="preserve">1.304.439,00 </w:t>
      </w:r>
      <w:r w:rsidR="00ED6882">
        <w:rPr>
          <w:sz w:val="24"/>
          <w:szCs w:val="24"/>
          <w:lang w:bidi="hr-HR"/>
        </w:rPr>
        <w:t>HRK</w:t>
      </w:r>
      <w:r w:rsidRPr="00424E29">
        <w:rPr>
          <w:sz w:val="24"/>
          <w:szCs w:val="24"/>
          <w:lang w:bidi="hr-HR"/>
        </w:rPr>
        <w:t xml:space="preserve"> bez PDV-a</w:t>
      </w:r>
      <w:r w:rsidR="006B7F2A">
        <w:rPr>
          <w:sz w:val="24"/>
          <w:szCs w:val="24"/>
          <w:lang w:bidi="hr-HR"/>
        </w:rPr>
        <w:t xml:space="preserve"> prema </w:t>
      </w:r>
      <w:r w:rsidR="008E40FD">
        <w:rPr>
          <w:sz w:val="24"/>
          <w:szCs w:val="24"/>
          <w:lang w:bidi="hr-HR"/>
        </w:rPr>
        <w:t>grupama predmeta nabave:</w:t>
      </w:r>
    </w:p>
    <w:p w14:paraId="32550C9D" w14:textId="14D561F7" w:rsidR="008E40FD" w:rsidRDefault="008E40FD" w:rsidP="00424E29">
      <w:pPr>
        <w:pStyle w:val="Bodytext20"/>
        <w:shd w:val="clear" w:color="auto" w:fill="auto"/>
        <w:tabs>
          <w:tab w:val="left" w:pos="2367"/>
        </w:tabs>
        <w:spacing w:after="0" w:line="298" w:lineRule="exact"/>
        <w:ind w:firstLine="0"/>
        <w:rPr>
          <w:sz w:val="24"/>
          <w:szCs w:val="24"/>
          <w:lang w:bidi="hr-HR"/>
        </w:rPr>
      </w:pPr>
      <w:r>
        <w:rPr>
          <w:sz w:val="24"/>
          <w:szCs w:val="24"/>
          <w:lang w:bidi="hr-HR"/>
        </w:rPr>
        <w:t>Grupa I. – izvođenje radova –</w:t>
      </w:r>
      <w:r w:rsidR="000F1375">
        <w:rPr>
          <w:sz w:val="24"/>
          <w:szCs w:val="24"/>
          <w:lang w:bidi="hr-HR"/>
        </w:rPr>
        <w:t xml:space="preserve"> 1.008.061,00 </w:t>
      </w:r>
      <w:r>
        <w:rPr>
          <w:sz w:val="24"/>
          <w:szCs w:val="24"/>
          <w:lang w:bidi="hr-HR"/>
        </w:rPr>
        <w:t>HRK</w:t>
      </w:r>
    </w:p>
    <w:p w14:paraId="03D1AC52" w14:textId="2E792FDA" w:rsidR="008E40FD" w:rsidRDefault="008E40FD" w:rsidP="00424E29">
      <w:pPr>
        <w:pStyle w:val="Bodytext20"/>
        <w:shd w:val="clear" w:color="auto" w:fill="auto"/>
        <w:tabs>
          <w:tab w:val="left" w:pos="2367"/>
        </w:tabs>
        <w:spacing w:after="0" w:line="298" w:lineRule="exact"/>
        <w:ind w:firstLine="0"/>
        <w:rPr>
          <w:sz w:val="24"/>
          <w:szCs w:val="24"/>
          <w:lang w:bidi="hr-HR"/>
        </w:rPr>
      </w:pPr>
      <w:r>
        <w:rPr>
          <w:sz w:val="24"/>
          <w:szCs w:val="24"/>
          <w:lang w:bidi="hr-HR"/>
        </w:rPr>
        <w:t xml:space="preserve">Grupa II. – oprema – </w:t>
      </w:r>
      <w:r w:rsidR="000F1375">
        <w:rPr>
          <w:sz w:val="24"/>
          <w:szCs w:val="24"/>
          <w:lang w:bidi="hr-HR"/>
        </w:rPr>
        <w:t>296.378</w:t>
      </w:r>
      <w:r>
        <w:rPr>
          <w:sz w:val="24"/>
          <w:szCs w:val="24"/>
          <w:lang w:bidi="hr-HR"/>
        </w:rPr>
        <w:t>,00 HRK</w:t>
      </w:r>
    </w:p>
    <w:p w14:paraId="1DCC6BA1" w14:textId="77777777" w:rsidR="00424E29" w:rsidRDefault="00424E29" w:rsidP="00424E29">
      <w:pPr>
        <w:pStyle w:val="Bodytext20"/>
        <w:shd w:val="clear" w:color="auto" w:fill="auto"/>
        <w:tabs>
          <w:tab w:val="left" w:pos="2367"/>
        </w:tabs>
        <w:spacing w:after="0" w:line="298" w:lineRule="exact"/>
        <w:ind w:firstLine="0"/>
        <w:rPr>
          <w:sz w:val="24"/>
          <w:szCs w:val="24"/>
          <w:lang w:bidi="hr-HR"/>
        </w:rPr>
      </w:pPr>
    </w:p>
    <w:p w14:paraId="4649CEEA" w14:textId="77777777" w:rsidR="00E8056B" w:rsidRPr="00DB0283" w:rsidRDefault="00E8056B" w:rsidP="00603D8C">
      <w:pPr>
        <w:pStyle w:val="Naslov2"/>
        <w:rPr>
          <w:lang w:bidi="hr-HR"/>
        </w:rPr>
      </w:pPr>
      <w:bookmarkStart w:id="12" w:name="_Toc515180804"/>
      <w:bookmarkEnd w:id="11"/>
      <w:r w:rsidRPr="00DB0283">
        <w:rPr>
          <w:lang w:bidi="hr-HR"/>
        </w:rPr>
        <w:t>1.7. NAVOD O PROJEKTU IZ KOJEG SE FINAN</w:t>
      </w:r>
      <w:r w:rsidR="00591031" w:rsidRPr="00DB0283">
        <w:rPr>
          <w:lang w:bidi="hr-HR"/>
        </w:rPr>
        <w:t>CIRA NABAVA</w:t>
      </w:r>
      <w:bookmarkEnd w:id="12"/>
    </w:p>
    <w:p w14:paraId="1893AF2B" w14:textId="77777777" w:rsidR="002959BE" w:rsidRPr="002959BE" w:rsidRDefault="002959BE" w:rsidP="002959BE">
      <w:pPr>
        <w:widowControl w:val="0"/>
        <w:tabs>
          <w:tab w:val="left" w:pos="2367"/>
        </w:tabs>
        <w:spacing w:before="0" w:after="0" w:line="298" w:lineRule="exact"/>
        <w:jc w:val="both"/>
        <w:rPr>
          <w:rFonts w:ascii="Times New Roman" w:eastAsia="Times New Roman" w:hAnsi="Times New Roman" w:cs="Times New Roman"/>
          <w:sz w:val="24"/>
          <w:szCs w:val="24"/>
          <w:lang w:eastAsia="en-US" w:bidi="hr-HR"/>
        </w:rPr>
      </w:pPr>
      <w:r w:rsidRPr="002959BE">
        <w:rPr>
          <w:rFonts w:ascii="Times New Roman" w:eastAsia="Times New Roman" w:hAnsi="Times New Roman" w:cs="Times New Roman"/>
          <w:sz w:val="24"/>
          <w:szCs w:val="24"/>
          <w:lang w:eastAsia="en-US" w:bidi="hr-HR"/>
        </w:rPr>
        <w:t xml:space="preserve">Ovaj postupak javne nabave sufinancira se iz Programa ruralnog razvoja Republike Hrvatske za razdoblje 2014. - 2020. i Natječaja za provedbu </w:t>
      </w:r>
      <w:proofErr w:type="spellStart"/>
      <w:r w:rsidRPr="002959BE">
        <w:rPr>
          <w:rFonts w:ascii="Times New Roman" w:eastAsia="Times New Roman" w:hAnsi="Times New Roman" w:cs="Times New Roman"/>
          <w:sz w:val="24"/>
          <w:szCs w:val="24"/>
          <w:lang w:eastAsia="en-US" w:bidi="hr-HR"/>
        </w:rPr>
        <w:t>podmjere</w:t>
      </w:r>
      <w:proofErr w:type="spellEnd"/>
      <w:r w:rsidRPr="002959BE">
        <w:rPr>
          <w:rFonts w:ascii="Times New Roman" w:eastAsia="Times New Roman" w:hAnsi="Times New Roman" w:cs="Times New Roman"/>
          <w:sz w:val="24"/>
          <w:szCs w:val="24"/>
          <w:lang w:eastAsia="en-US" w:bidi="hr-HR"/>
        </w:rPr>
        <w:t xml:space="preserve"> 7.</w:t>
      </w:r>
      <w:r w:rsidR="00626861">
        <w:rPr>
          <w:rFonts w:ascii="Times New Roman" w:eastAsia="Times New Roman" w:hAnsi="Times New Roman" w:cs="Times New Roman"/>
          <w:sz w:val="24"/>
          <w:szCs w:val="24"/>
          <w:lang w:eastAsia="en-US" w:bidi="hr-HR"/>
        </w:rPr>
        <w:t>4</w:t>
      </w:r>
      <w:r w:rsidRPr="002959BE">
        <w:rPr>
          <w:rFonts w:ascii="Times New Roman" w:eastAsia="Times New Roman" w:hAnsi="Times New Roman" w:cs="Times New Roman"/>
          <w:sz w:val="24"/>
          <w:szCs w:val="24"/>
          <w:lang w:eastAsia="en-US" w:bidi="hr-HR"/>
        </w:rPr>
        <w:t xml:space="preserve">. “Ulaganja u </w:t>
      </w:r>
      <w:r w:rsidR="00626861">
        <w:rPr>
          <w:rFonts w:ascii="Times New Roman" w:eastAsia="Times New Roman" w:hAnsi="Times New Roman" w:cs="Times New Roman"/>
          <w:sz w:val="24"/>
          <w:szCs w:val="24"/>
          <w:lang w:eastAsia="en-US" w:bidi="hr-HR"/>
        </w:rPr>
        <w:t xml:space="preserve">pokretanje, poboljšanje ili proširenje lokalnih temeljnih usluga za ruralno stanovništvo, uključujući </w:t>
      </w:r>
      <w:r w:rsidR="00626861">
        <w:rPr>
          <w:rFonts w:ascii="Times New Roman" w:eastAsia="Times New Roman" w:hAnsi="Times New Roman" w:cs="Times New Roman"/>
          <w:sz w:val="24"/>
          <w:szCs w:val="24"/>
          <w:lang w:eastAsia="en-US" w:bidi="hr-HR"/>
        </w:rPr>
        <w:lastRenderedPageBreak/>
        <w:t>slobodno vrijeme i kulturne aktivnosti te povezanu infrastrukturu“, Operacije</w:t>
      </w:r>
      <w:r w:rsidRPr="002959BE">
        <w:rPr>
          <w:rFonts w:ascii="Times New Roman" w:eastAsia="Times New Roman" w:hAnsi="Times New Roman" w:cs="Times New Roman"/>
          <w:sz w:val="24"/>
          <w:szCs w:val="24"/>
          <w:lang w:eastAsia="en-US" w:bidi="hr-HR"/>
        </w:rPr>
        <w:t xml:space="preserve"> 7.</w:t>
      </w:r>
      <w:r w:rsidR="00626861">
        <w:rPr>
          <w:rFonts w:ascii="Times New Roman" w:eastAsia="Times New Roman" w:hAnsi="Times New Roman" w:cs="Times New Roman"/>
          <w:sz w:val="24"/>
          <w:szCs w:val="24"/>
          <w:lang w:eastAsia="en-US" w:bidi="hr-HR"/>
        </w:rPr>
        <w:t>4</w:t>
      </w:r>
      <w:r w:rsidRPr="002959BE">
        <w:rPr>
          <w:rFonts w:ascii="Times New Roman" w:eastAsia="Times New Roman" w:hAnsi="Times New Roman" w:cs="Times New Roman"/>
          <w:sz w:val="24"/>
          <w:szCs w:val="24"/>
          <w:lang w:eastAsia="en-US" w:bidi="hr-HR"/>
        </w:rPr>
        <w:t>.</w:t>
      </w:r>
      <w:r w:rsidR="00626861">
        <w:rPr>
          <w:rFonts w:ascii="Times New Roman" w:eastAsia="Times New Roman" w:hAnsi="Times New Roman" w:cs="Times New Roman"/>
          <w:sz w:val="24"/>
          <w:szCs w:val="24"/>
          <w:lang w:eastAsia="en-US" w:bidi="hr-HR"/>
        </w:rPr>
        <w:t>1.</w:t>
      </w:r>
      <w:r w:rsidRPr="002959BE">
        <w:rPr>
          <w:rFonts w:ascii="Times New Roman" w:eastAsia="Times New Roman" w:hAnsi="Times New Roman" w:cs="Times New Roman"/>
          <w:sz w:val="24"/>
          <w:szCs w:val="24"/>
          <w:lang w:eastAsia="en-US" w:bidi="hr-HR"/>
        </w:rPr>
        <w:t xml:space="preserve"> “Ulaganja u </w:t>
      </w:r>
      <w:r w:rsidR="00626861">
        <w:rPr>
          <w:rFonts w:ascii="Times New Roman" w:eastAsia="Times New Roman" w:hAnsi="Times New Roman" w:cs="Times New Roman"/>
          <w:sz w:val="24"/>
          <w:szCs w:val="24"/>
          <w:lang w:eastAsia="en-US" w:bidi="hr-HR"/>
        </w:rPr>
        <w:t>pokretanje, poboljšanje ili proširenje lokalnih temeljnih usluga za ruralno stanovništvo, uključujući slobodno vrijeme i kulturne aktivnosti, te povezanu infrastrukturu</w:t>
      </w:r>
      <w:r w:rsidRPr="002959BE">
        <w:rPr>
          <w:rFonts w:ascii="Times New Roman" w:eastAsia="Times New Roman" w:hAnsi="Times New Roman" w:cs="Times New Roman"/>
          <w:sz w:val="24"/>
          <w:szCs w:val="24"/>
          <w:lang w:eastAsia="en-US" w:bidi="hr-HR"/>
        </w:rPr>
        <w:t>”.</w:t>
      </w:r>
    </w:p>
    <w:p w14:paraId="74B3B506" w14:textId="77777777" w:rsidR="00E8056B" w:rsidRPr="00E8056B" w:rsidRDefault="00E8056B" w:rsidP="007F685C">
      <w:pPr>
        <w:pStyle w:val="Bodytext20"/>
        <w:shd w:val="clear" w:color="auto" w:fill="auto"/>
        <w:tabs>
          <w:tab w:val="left" w:pos="2367"/>
        </w:tabs>
        <w:spacing w:after="0" w:line="298" w:lineRule="exact"/>
        <w:ind w:firstLine="0"/>
        <w:jc w:val="center"/>
        <w:rPr>
          <w:b/>
          <w:sz w:val="24"/>
          <w:szCs w:val="24"/>
          <w:lang w:bidi="hr-HR"/>
        </w:rPr>
      </w:pPr>
    </w:p>
    <w:p w14:paraId="2D348E0F" w14:textId="77777777" w:rsidR="00B60900" w:rsidRPr="00591031" w:rsidRDefault="00591031" w:rsidP="00DB0283">
      <w:pPr>
        <w:pStyle w:val="Naslov2"/>
        <w:rPr>
          <w:lang w:bidi="hr-HR"/>
        </w:rPr>
      </w:pPr>
      <w:bookmarkStart w:id="13" w:name="_Toc515180805"/>
      <w:r w:rsidRPr="00591031">
        <w:rPr>
          <w:lang w:bidi="hr-HR"/>
        </w:rPr>
        <w:t>1.8. VRSTA UGOVORA O JAVNOJ NABAVI (ROBA, RADOVI ILI USLUGE)</w:t>
      </w:r>
      <w:bookmarkEnd w:id="13"/>
    </w:p>
    <w:p w14:paraId="543A980F" w14:textId="0E32C8C9" w:rsidR="00424E29" w:rsidRDefault="00591031" w:rsidP="00DB0283">
      <w:pPr>
        <w:pStyle w:val="Bodytext20"/>
        <w:shd w:val="clear" w:color="auto" w:fill="auto"/>
        <w:tabs>
          <w:tab w:val="left" w:pos="2367"/>
        </w:tabs>
        <w:spacing w:after="0" w:line="298" w:lineRule="exact"/>
        <w:ind w:firstLine="0"/>
        <w:jc w:val="both"/>
        <w:rPr>
          <w:sz w:val="24"/>
          <w:szCs w:val="24"/>
          <w:lang w:bidi="hr-HR"/>
        </w:rPr>
      </w:pPr>
      <w:r w:rsidRPr="00591031">
        <w:rPr>
          <w:sz w:val="24"/>
          <w:szCs w:val="24"/>
          <w:lang w:bidi="hr-HR"/>
        </w:rPr>
        <w:t>Po provedenom postupku javne nabave sklopit će se Ugovor o javnoj nabavi radova</w:t>
      </w:r>
      <w:r w:rsidR="000F1375">
        <w:rPr>
          <w:sz w:val="24"/>
          <w:szCs w:val="24"/>
          <w:lang w:bidi="hr-HR"/>
        </w:rPr>
        <w:t>/robe</w:t>
      </w:r>
      <w:r w:rsidR="00216093">
        <w:rPr>
          <w:sz w:val="24"/>
          <w:szCs w:val="24"/>
          <w:lang w:bidi="hr-HR"/>
        </w:rPr>
        <w:t>.</w:t>
      </w:r>
    </w:p>
    <w:p w14:paraId="66E863A5" w14:textId="77777777" w:rsidR="00424E29" w:rsidRDefault="00424E29" w:rsidP="00DB0283">
      <w:pPr>
        <w:pStyle w:val="Bodytext20"/>
        <w:shd w:val="clear" w:color="auto" w:fill="auto"/>
        <w:tabs>
          <w:tab w:val="left" w:pos="2367"/>
        </w:tabs>
        <w:spacing w:after="0" w:line="298" w:lineRule="exact"/>
        <w:ind w:firstLine="0"/>
        <w:jc w:val="both"/>
        <w:rPr>
          <w:sz w:val="24"/>
          <w:szCs w:val="24"/>
          <w:lang w:bidi="hr-HR"/>
        </w:rPr>
      </w:pPr>
    </w:p>
    <w:p w14:paraId="7C4395DE" w14:textId="77777777" w:rsidR="00591031" w:rsidRDefault="00591031" w:rsidP="00DB0283">
      <w:pPr>
        <w:pStyle w:val="Bodytext20"/>
        <w:shd w:val="clear" w:color="auto" w:fill="auto"/>
        <w:tabs>
          <w:tab w:val="left" w:pos="2367"/>
        </w:tabs>
        <w:spacing w:after="0" w:line="298" w:lineRule="exact"/>
        <w:ind w:firstLine="0"/>
        <w:jc w:val="both"/>
        <w:rPr>
          <w:sz w:val="24"/>
          <w:szCs w:val="24"/>
          <w:lang w:bidi="hr-HR"/>
        </w:rPr>
      </w:pPr>
      <w:r w:rsidRPr="00591031">
        <w:rPr>
          <w:sz w:val="24"/>
          <w:szCs w:val="24"/>
          <w:lang w:bidi="hr-HR"/>
        </w:rPr>
        <w:t>Ugovor u pisanom obliku mora se sklopiti u roku od 30 dana od dana izvršnosti odluke o odabiru. Ugovorne strane izvršavat će ugovor o javnoj nabavi radova u skladu s uvjetima određenima u dokumentaciji o nabavi i odabranom ponudom.</w:t>
      </w:r>
    </w:p>
    <w:p w14:paraId="47D95930" w14:textId="77777777" w:rsidR="00591031" w:rsidRDefault="00591031" w:rsidP="007F685C">
      <w:pPr>
        <w:pStyle w:val="Bodytext20"/>
        <w:shd w:val="clear" w:color="auto" w:fill="auto"/>
        <w:tabs>
          <w:tab w:val="left" w:pos="2367"/>
        </w:tabs>
        <w:spacing w:after="0" w:line="298" w:lineRule="exact"/>
        <w:ind w:firstLine="0"/>
        <w:jc w:val="center"/>
        <w:rPr>
          <w:sz w:val="24"/>
          <w:szCs w:val="24"/>
          <w:lang w:bidi="hr-HR"/>
        </w:rPr>
      </w:pPr>
    </w:p>
    <w:p w14:paraId="783F63DF" w14:textId="77777777" w:rsidR="00591031" w:rsidRDefault="00591031" w:rsidP="00DB0283">
      <w:pPr>
        <w:pStyle w:val="Naslov2"/>
        <w:rPr>
          <w:lang w:bidi="hr-HR"/>
        </w:rPr>
      </w:pPr>
      <w:bookmarkStart w:id="14" w:name="_Toc515180806"/>
      <w:r w:rsidRPr="00591031">
        <w:rPr>
          <w:lang w:bidi="hr-HR"/>
        </w:rPr>
        <w:t>1.9. NAVOD SKLAPA LI SE UGOVOR O JAVNOJ NABAVI ILI OKVIRNI SPORAZUM</w:t>
      </w:r>
      <w:bookmarkEnd w:id="14"/>
    </w:p>
    <w:p w14:paraId="32E74F42" w14:textId="77777777" w:rsidR="00591031" w:rsidRDefault="00DD2B99" w:rsidP="00DB0283">
      <w:pPr>
        <w:pStyle w:val="Bodytext20"/>
        <w:shd w:val="clear" w:color="auto" w:fill="auto"/>
        <w:tabs>
          <w:tab w:val="left" w:pos="2367"/>
        </w:tabs>
        <w:spacing w:after="0" w:line="298" w:lineRule="exact"/>
        <w:ind w:firstLine="0"/>
        <w:jc w:val="both"/>
        <w:rPr>
          <w:sz w:val="24"/>
          <w:szCs w:val="24"/>
          <w:lang w:bidi="hr-HR"/>
        </w:rPr>
      </w:pPr>
      <w:r>
        <w:rPr>
          <w:sz w:val="24"/>
          <w:szCs w:val="24"/>
          <w:lang w:bidi="hr-HR"/>
        </w:rPr>
        <w:t>Naručitelj s</w:t>
      </w:r>
      <w:r w:rsidR="00591031" w:rsidRPr="00591031">
        <w:rPr>
          <w:sz w:val="24"/>
          <w:szCs w:val="24"/>
          <w:lang w:bidi="hr-HR"/>
        </w:rPr>
        <w:t>klapa ugovor o javnoj nabavi</w:t>
      </w:r>
      <w:r w:rsidR="007D7C64">
        <w:rPr>
          <w:sz w:val="24"/>
          <w:szCs w:val="24"/>
          <w:lang w:bidi="hr-HR"/>
        </w:rPr>
        <w:t xml:space="preserve"> za radove s odabranim ponuditeljem za grupu </w:t>
      </w:r>
      <w:r w:rsidR="002F014A">
        <w:rPr>
          <w:sz w:val="24"/>
          <w:szCs w:val="24"/>
          <w:lang w:bidi="hr-HR"/>
        </w:rPr>
        <w:t>I</w:t>
      </w:r>
      <w:r w:rsidR="007D7C64">
        <w:rPr>
          <w:sz w:val="24"/>
          <w:szCs w:val="24"/>
          <w:lang w:bidi="hr-HR"/>
        </w:rPr>
        <w:t xml:space="preserve">; </w:t>
      </w:r>
      <w:r>
        <w:rPr>
          <w:sz w:val="24"/>
          <w:szCs w:val="24"/>
          <w:lang w:bidi="hr-HR"/>
        </w:rPr>
        <w:t xml:space="preserve">te </w:t>
      </w:r>
      <w:r w:rsidR="007D7C64">
        <w:rPr>
          <w:sz w:val="24"/>
          <w:szCs w:val="24"/>
          <w:lang w:bidi="hr-HR"/>
        </w:rPr>
        <w:t xml:space="preserve">sklapa ugovor o javnoj nabavi robe s odabranim ponuditeljem za grupu </w:t>
      </w:r>
      <w:r w:rsidR="002F014A">
        <w:rPr>
          <w:sz w:val="24"/>
          <w:szCs w:val="24"/>
          <w:lang w:bidi="hr-HR"/>
        </w:rPr>
        <w:t>II</w:t>
      </w:r>
      <w:r w:rsidR="007D7C64">
        <w:rPr>
          <w:sz w:val="24"/>
          <w:szCs w:val="24"/>
          <w:lang w:bidi="hr-HR"/>
        </w:rPr>
        <w:t>.</w:t>
      </w:r>
    </w:p>
    <w:p w14:paraId="6ED86A85" w14:textId="77777777" w:rsidR="00591031" w:rsidRDefault="00591031" w:rsidP="007F685C">
      <w:pPr>
        <w:pStyle w:val="Bodytext20"/>
        <w:shd w:val="clear" w:color="auto" w:fill="auto"/>
        <w:tabs>
          <w:tab w:val="left" w:pos="2367"/>
        </w:tabs>
        <w:spacing w:after="0" w:line="298" w:lineRule="exact"/>
        <w:ind w:firstLine="0"/>
        <w:jc w:val="center"/>
        <w:rPr>
          <w:sz w:val="24"/>
          <w:szCs w:val="24"/>
          <w:lang w:bidi="hr-HR"/>
        </w:rPr>
      </w:pPr>
    </w:p>
    <w:p w14:paraId="7F7B5E75" w14:textId="77777777" w:rsidR="00591031" w:rsidRDefault="00591031" w:rsidP="00DB0283">
      <w:pPr>
        <w:pStyle w:val="Naslov2"/>
        <w:rPr>
          <w:lang w:bidi="hr-HR"/>
        </w:rPr>
      </w:pPr>
      <w:bookmarkStart w:id="15" w:name="_Toc515180807"/>
      <w:r w:rsidRPr="00591031">
        <w:rPr>
          <w:lang w:bidi="hr-HR"/>
        </w:rPr>
        <w:t>1.10. NAVOD USPOSTAVLJA LI SE DINAMIČKI SUSTAV NABAVE</w:t>
      </w:r>
      <w:bookmarkEnd w:id="15"/>
    </w:p>
    <w:p w14:paraId="3AE3AF4E" w14:textId="77777777" w:rsidR="00591031" w:rsidRDefault="00591031" w:rsidP="00DB0283">
      <w:pPr>
        <w:pStyle w:val="Bodytext20"/>
        <w:shd w:val="clear" w:color="auto" w:fill="auto"/>
        <w:tabs>
          <w:tab w:val="left" w:pos="2367"/>
        </w:tabs>
        <w:spacing w:after="0" w:line="298" w:lineRule="exact"/>
        <w:ind w:firstLine="0"/>
        <w:jc w:val="both"/>
        <w:rPr>
          <w:sz w:val="24"/>
          <w:szCs w:val="24"/>
          <w:lang w:bidi="hr-HR"/>
        </w:rPr>
      </w:pPr>
      <w:r w:rsidRPr="00591031">
        <w:rPr>
          <w:sz w:val="24"/>
          <w:szCs w:val="24"/>
          <w:lang w:bidi="hr-HR"/>
        </w:rPr>
        <w:t>Ne uspostavlja se dinamički sustav nabave.</w:t>
      </w:r>
    </w:p>
    <w:p w14:paraId="4BC92677" w14:textId="77777777" w:rsidR="00591031" w:rsidRDefault="00591031" w:rsidP="007F685C">
      <w:pPr>
        <w:pStyle w:val="Bodytext20"/>
        <w:shd w:val="clear" w:color="auto" w:fill="auto"/>
        <w:tabs>
          <w:tab w:val="left" w:pos="2367"/>
        </w:tabs>
        <w:spacing w:after="0" w:line="298" w:lineRule="exact"/>
        <w:ind w:firstLine="0"/>
        <w:jc w:val="center"/>
        <w:rPr>
          <w:sz w:val="24"/>
          <w:szCs w:val="24"/>
          <w:lang w:bidi="hr-HR"/>
        </w:rPr>
      </w:pPr>
    </w:p>
    <w:p w14:paraId="7ED588FB" w14:textId="77777777" w:rsidR="00591031" w:rsidRDefault="00591031" w:rsidP="00DB0283">
      <w:pPr>
        <w:pStyle w:val="Naslov2"/>
        <w:rPr>
          <w:lang w:bidi="hr-HR"/>
        </w:rPr>
      </w:pPr>
      <w:bookmarkStart w:id="16" w:name="_Toc515180808"/>
      <w:r>
        <w:rPr>
          <w:lang w:bidi="hr-HR"/>
        </w:rPr>
        <w:t>1.11.</w:t>
      </w:r>
      <w:r w:rsidR="00DB0283">
        <w:rPr>
          <w:lang w:bidi="hr-HR"/>
        </w:rPr>
        <w:t xml:space="preserve"> NAVOD PROVODI LI SE ELEKTRONIČKA DRAŽBA</w:t>
      </w:r>
      <w:bookmarkEnd w:id="16"/>
    </w:p>
    <w:p w14:paraId="60F4F8A5" w14:textId="77777777" w:rsidR="00DB0283" w:rsidRPr="00DB0283" w:rsidRDefault="00DB0283" w:rsidP="00DB0283">
      <w:pPr>
        <w:rPr>
          <w:rFonts w:ascii="Times New Roman" w:hAnsi="Times New Roman" w:cs="Times New Roman"/>
          <w:sz w:val="24"/>
          <w:szCs w:val="24"/>
          <w:lang w:bidi="hr-HR"/>
        </w:rPr>
      </w:pPr>
      <w:r w:rsidRPr="00DB0283">
        <w:rPr>
          <w:rFonts w:ascii="Times New Roman" w:hAnsi="Times New Roman" w:cs="Times New Roman"/>
          <w:sz w:val="24"/>
          <w:szCs w:val="24"/>
          <w:lang w:bidi="hr-HR"/>
        </w:rPr>
        <w:t>Sklapanju ugovora o javnoj nabavi neće prethoditi elektronička dražba</w:t>
      </w:r>
      <w:r>
        <w:rPr>
          <w:rFonts w:ascii="Times New Roman" w:hAnsi="Times New Roman" w:cs="Times New Roman"/>
          <w:sz w:val="24"/>
          <w:szCs w:val="24"/>
          <w:lang w:bidi="hr-HR"/>
        </w:rPr>
        <w:t>.</w:t>
      </w:r>
    </w:p>
    <w:p w14:paraId="30F3CEB3" w14:textId="77777777" w:rsidR="00DB0283" w:rsidRDefault="00DB0283" w:rsidP="00DB0283">
      <w:pPr>
        <w:pStyle w:val="Naslov2"/>
        <w:rPr>
          <w:lang w:bidi="hr-HR"/>
        </w:rPr>
      </w:pPr>
      <w:bookmarkStart w:id="17" w:name="_Toc515180809"/>
      <w:r>
        <w:rPr>
          <w:lang w:bidi="hr-HR"/>
        </w:rPr>
        <w:t>1.12. INTERNETSKA STRANICA NA KOJOJ JE OBJAVLJENO IZVJEŠĆE O PROVEDENOM SAVJETOVANJU SA ZAINTERESIRANIM GOSPODARSKIM SUBJEKTIMA</w:t>
      </w:r>
      <w:bookmarkEnd w:id="17"/>
    </w:p>
    <w:p w14:paraId="144D6D11" w14:textId="77777777" w:rsidR="00DB0283" w:rsidRPr="00DB0283" w:rsidRDefault="00DB0283" w:rsidP="00DB0283">
      <w:pPr>
        <w:spacing w:after="120"/>
        <w:jc w:val="both"/>
        <w:rPr>
          <w:rFonts w:ascii="Times New Roman" w:hAnsi="Times New Roman" w:cs="Times New Roman"/>
          <w:sz w:val="24"/>
          <w:szCs w:val="24"/>
        </w:rPr>
      </w:pPr>
      <w:r w:rsidRPr="00DB0283">
        <w:rPr>
          <w:rFonts w:ascii="Times New Roman" w:hAnsi="Times New Roman" w:cs="Times New Roman"/>
          <w:sz w:val="24"/>
          <w:szCs w:val="24"/>
        </w:rPr>
        <w:t>Sukladno članku 198. stavku 3. Zakona o javnoj nabavi (NN 120/16) Naručitelj je proveo prethodno savjetovanje sa zainteresiranim gospodarskim subjektima, koje je objavljeno na EOJN RH</w:t>
      </w:r>
      <w:r w:rsidR="008D6CB7">
        <w:rPr>
          <w:rFonts w:ascii="Times New Roman" w:hAnsi="Times New Roman" w:cs="Times New Roman"/>
          <w:sz w:val="24"/>
          <w:szCs w:val="24"/>
        </w:rPr>
        <w:t xml:space="preserve"> i internetskim stranicama Naručitelja</w:t>
      </w:r>
      <w:r w:rsidRPr="00DB0283">
        <w:rPr>
          <w:rFonts w:ascii="Times New Roman" w:hAnsi="Times New Roman" w:cs="Times New Roman"/>
          <w:sz w:val="24"/>
          <w:szCs w:val="24"/>
        </w:rPr>
        <w:t>.</w:t>
      </w:r>
    </w:p>
    <w:p w14:paraId="795DD5F3" w14:textId="77777777" w:rsidR="00E61258" w:rsidRDefault="00DB0283" w:rsidP="009C2C4B">
      <w:pPr>
        <w:spacing w:after="120"/>
        <w:jc w:val="both"/>
        <w:rPr>
          <w:rFonts w:ascii="Times New Roman" w:hAnsi="Times New Roman" w:cs="Times New Roman"/>
          <w:sz w:val="24"/>
          <w:szCs w:val="24"/>
        </w:rPr>
      </w:pPr>
      <w:r w:rsidRPr="00DB0283">
        <w:rPr>
          <w:rFonts w:ascii="Times New Roman" w:hAnsi="Times New Roman" w:cs="Times New Roman"/>
          <w:sz w:val="24"/>
          <w:szCs w:val="24"/>
        </w:rPr>
        <w:t xml:space="preserve">Savjetovanje sa zainteresiranim gospodarskim subjektima objavljeno je u terminu od </w:t>
      </w:r>
      <w:r w:rsidR="00FE4E02">
        <w:rPr>
          <w:rFonts w:ascii="Times New Roman" w:hAnsi="Times New Roman" w:cs="Times New Roman"/>
          <w:sz w:val="24"/>
          <w:szCs w:val="24"/>
        </w:rPr>
        <w:t>_____</w:t>
      </w:r>
      <w:r w:rsidR="00C47AED">
        <w:rPr>
          <w:rFonts w:ascii="Times New Roman" w:hAnsi="Times New Roman" w:cs="Times New Roman"/>
          <w:sz w:val="24"/>
          <w:szCs w:val="24"/>
        </w:rPr>
        <w:t xml:space="preserve"> </w:t>
      </w:r>
      <w:r w:rsidRPr="00DB0283">
        <w:rPr>
          <w:rFonts w:ascii="Times New Roman" w:hAnsi="Times New Roman" w:cs="Times New Roman"/>
          <w:sz w:val="24"/>
          <w:szCs w:val="24"/>
        </w:rPr>
        <w:t xml:space="preserve">do </w:t>
      </w:r>
      <w:r w:rsidR="00FE4E02">
        <w:rPr>
          <w:rFonts w:ascii="Times New Roman" w:hAnsi="Times New Roman" w:cs="Times New Roman"/>
          <w:sz w:val="24"/>
          <w:szCs w:val="24"/>
        </w:rPr>
        <w:t>___________</w:t>
      </w:r>
      <w:r w:rsidR="00D7106C">
        <w:rPr>
          <w:rFonts w:ascii="Times New Roman" w:hAnsi="Times New Roman" w:cs="Times New Roman"/>
          <w:sz w:val="24"/>
          <w:szCs w:val="24"/>
        </w:rPr>
        <w:t xml:space="preserve"> 2018. </w:t>
      </w:r>
      <w:r w:rsidRPr="00DB0283">
        <w:rPr>
          <w:rFonts w:ascii="Times New Roman" w:hAnsi="Times New Roman" w:cs="Times New Roman"/>
          <w:sz w:val="24"/>
          <w:szCs w:val="24"/>
        </w:rPr>
        <w:t>godine, javnom objavom na internetskim stranicama EOJN RH</w:t>
      </w:r>
      <w:r w:rsidR="00BD6F32">
        <w:rPr>
          <w:rFonts w:ascii="Times New Roman" w:hAnsi="Times New Roman" w:cs="Times New Roman"/>
          <w:sz w:val="24"/>
          <w:szCs w:val="24"/>
        </w:rPr>
        <w:t>, web stranici Naručitelja</w:t>
      </w:r>
      <w:r w:rsidRPr="00DB0283">
        <w:rPr>
          <w:rFonts w:ascii="Times New Roman" w:hAnsi="Times New Roman" w:cs="Times New Roman"/>
          <w:sz w:val="24"/>
          <w:szCs w:val="24"/>
        </w:rPr>
        <w:t>.</w:t>
      </w:r>
    </w:p>
    <w:p w14:paraId="1FE5D4FF" w14:textId="77777777" w:rsidR="00EA5B56" w:rsidRPr="009C2C4B" w:rsidRDefault="00EA5B56" w:rsidP="009C2C4B">
      <w:pPr>
        <w:spacing w:after="120"/>
        <w:jc w:val="both"/>
        <w:rPr>
          <w:rFonts w:ascii="Times New Roman" w:hAnsi="Times New Roman" w:cs="Times New Roman"/>
          <w:sz w:val="24"/>
          <w:szCs w:val="24"/>
        </w:rPr>
      </w:pPr>
    </w:p>
    <w:p w14:paraId="4F290F15" w14:textId="77777777" w:rsidR="00E61258" w:rsidRDefault="00DB0283" w:rsidP="00DB0283">
      <w:pPr>
        <w:pStyle w:val="Naslov1"/>
      </w:pPr>
      <w:bookmarkStart w:id="18" w:name="_Toc515180810"/>
      <w:r>
        <w:t>2. PODACI O PREDMETU NABAVE</w:t>
      </w:r>
      <w:bookmarkEnd w:id="18"/>
    </w:p>
    <w:p w14:paraId="7534674D" w14:textId="77777777" w:rsidR="003905B6" w:rsidRPr="003905B6" w:rsidRDefault="003905B6" w:rsidP="003905B6">
      <w:pPr>
        <w:pStyle w:val="Naslov2"/>
      </w:pPr>
      <w:bookmarkStart w:id="19" w:name="_Toc515180811"/>
      <w:r>
        <w:t>2.1. OPIS PREDMETA NABAVE</w:t>
      </w:r>
      <w:bookmarkEnd w:id="19"/>
    </w:p>
    <w:p w14:paraId="766BEA88" w14:textId="4F6564C5" w:rsidR="00336AF2" w:rsidRPr="00440ABF" w:rsidRDefault="005272E6" w:rsidP="00336AF2">
      <w:pPr>
        <w:spacing w:after="120"/>
        <w:jc w:val="both"/>
        <w:rPr>
          <w:rFonts w:ascii="Times New Roman" w:hAnsi="Times New Roman" w:cs="Times New Roman"/>
          <w:color w:val="FF0000"/>
          <w:sz w:val="24"/>
          <w:szCs w:val="24"/>
        </w:rPr>
      </w:pPr>
      <w:r w:rsidRPr="005272E6">
        <w:rPr>
          <w:rFonts w:ascii="Times New Roman" w:hAnsi="Times New Roman" w:cs="Times New Roman"/>
          <w:sz w:val="24"/>
          <w:szCs w:val="24"/>
        </w:rPr>
        <w:t xml:space="preserve">Predmet nabave su radovi </w:t>
      </w:r>
      <w:r w:rsidR="003E6DE4" w:rsidRPr="00D17D46">
        <w:rPr>
          <w:rFonts w:ascii="Times New Roman" w:hAnsi="Times New Roman" w:cs="Times New Roman"/>
          <w:sz w:val="24"/>
          <w:szCs w:val="24"/>
        </w:rPr>
        <w:t>na</w:t>
      </w:r>
      <w:r w:rsidR="003E6DE4">
        <w:rPr>
          <w:rFonts w:ascii="Times New Roman" w:hAnsi="Times New Roman" w:cs="Times New Roman"/>
          <w:sz w:val="24"/>
          <w:szCs w:val="24"/>
        </w:rPr>
        <w:t xml:space="preserve"> </w:t>
      </w:r>
      <w:r w:rsidR="00F87A61">
        <w:rPr>
          <w:rFonts w:ascii="Times New Roman" w:hAnsi="Times New Roman" w:cs="Times New Roman"/>
          <w:sz w:val="24"/>
          <w:szCs w:val="24"/>
        </w:rPr>
        <w:t xml:space="preserve">rekonstrukciji i dogradnji OŠ Slavka Kolara – dječji vrtić i jaslice, te </w:t>
      </w:r>
      <w:r w:rsidR="00217E74">
        <w:rPr>
          <w:rFonts w:ascii="Times New Roman" w:hAnsi="Times New Roman" w:cs="Times New Roman"/>
          <w:sz w:val="24"/>
          <w:szCs w:val="24"/>
        </w:rPr>
        <w:t>i opremanje istog</w:t>
      </w:r>
      <w:r w:rsidR="00440ABF">
        <w:rPr>
          <w:rFonts w:ascii="Times New Roman" w:hAnsi="Times New Roman" w:cs="Times New Roman"/>
          <w:color w:val="FF0000"/>
          <w:sz w:val="24"/>
          <w:szCs w:val="24"/>
        </w:rPr>
        <w:t xml:space="preserve"> </w:t>
      </w:r>
      <w:r w:rsidRPr="005272E6">
        <w:rPr>
          <w:rFonts w:ascii="Times New Roman" w:hAnsi="Times New Roman" w:cs="Times New Roman"/>
          <w:sz w:val="24"/>
          <w:szCs w:val="24"/>
        </w:rPr>
        <w:t xml:space="preserve">sukladno Glavnom projektu </w:t>
      </w:r>
      <w:r>
        <w:rPr>
          <w:rFonts w:ascii="Times New Roman" w:hAnsi="Times New Roman" w:cs="Times New Roman"/>
          <w:sz w:val="24"/>
          <w:szCs w:val="24"/>
        </w:rPr>
        <w:t xml:space="preserve">T.D. </w:t>
      </w:r>
      <w:r w:rsidR="00F87A61">
        <w:rPr>
          <w:rFonts w:ascii="Times New Roman" w:hAnsi="Times New Roman" w:cs="Times New Roman"/>
          <w:sz w:val="24"/>
          <w:szCs w:val="24"/>
        </w:rPr>
        <w:t>45/15</w:t>
      </w:r>
      <w:r>
        <w:rPr>
          <w:rFonts w:ascii="Times New Roman" w:hAnsi="Times New Roman" w:cs="Times New Roman"/>
          <w:sz w:val="24"/>
          <w:szCs w:val="24"/>
        </w:rPr>
        <w:t xml:space="preserve"> </w:t>
      </w:r>
      <w:r w:rsidR="00217E74" w:rsidRPr="00217E74">
        <w:rPr>
          <w:rFonts w:ascii="Times New Roman" w:hAnsi="Times New Roman" w:cs="Times New Roman"/>
          <w:sz w:val="24"/>
          <w:szCs w:val="24"/>
        </w:rPr>
        <w:t xml:space="preserve">i </w:t>
      </w:r>
      <w:r w:rsidR="00217E74">
        <w:rPr>
          <w:rFonts w:ascii="Times New Roman" w:hAnsi="Times New Roman" w:cs="Times New Roman"/>
          <w:sz w:val="24"/>
          <w:szCs w:val="24"/>
        </w:rPr>
        <w:t>t</w:t>
      </w:r>
      <w:r w:rsidR="00217E74" w:rsidRPr="00217E74">
        <w:rPr>
          <w:rFonts w:ascii="Times New Roman" w:hAnsi="Times New Roman" w:cs="Times New Roman"/>
          <w:sz w:val="24"/>
          <w:szCs w:val="24"/>
        </w:rPr>
        <w:t>roškovni</w:t>
      </w:r>
      <w:r w:rsidR="00217E74">
        <w:rPr>
          <w:rFonts w:ascii="Times New Roman" w:hAnsi="Times New Roman" w:cs="Times New Roman"/>
          <w:sz w:val="24"/>
          <w:szCs w:val="24"/>
        </w:rPr>
        <w:t>cima</w:t>
      </w:r>
      <w:r w:rsidR="00217E74" w:rsidRPr="00217E74">
        <w:rPr>
          <w:rFonts w:ascii="Times New Roman" w:hAnsi="Times New Roman" w:cs="Times New Roman"/>
          <w:sz w:val="24"/>
          <w:szCs w:val="24"/>
        </w:rPr>
        <w:t xml:space="preserve"> </w:t>
      </w:r>
      <w:r w:rsidRPr="005272E6">
        <w:rPr>
          <w:rFonts w:ascii="Times New Roman" w:hAnsi="Times New Roman" w:cs="Times New Roman"/>
          <w:sz w:val="24"/>
          <w:szCs w:val="24"/>
        </w:rPr>
        <w:t xml:space="preserve">koji </w:t>
      </w:r>
      <w:r w:rsidR="00217E74">
        <w:rPr>
          <w:rFonts w:ascii="Times New Roman" w:hAnsi="Times New Roman" w:cs="Times New Roman"/>
          <w:sz w:val="24"/>
          <w:szCs w:val="24"/>
        </w:rPr>
        <w:t>su</w:t>
      </w:r>
      <w:r w:rsidRPr="005272E6">
        <w:rPr>
          <w:rFonts w:ascii="Times New Roman" w:hAnsi="Times New Roman" w:cs="Times New Roman"/>
          <w:sz w:val="24"/>
          <w:szCs w:val="24"/>
        </w:rPr>
        <w:t xml:space="preserve"> objavljen</w:t>
      </w:r>
      <w:r w:rsidR="00217E74">
        <w:rPr>
          <w:rFonts w:ascii="Times New Roman" w:hAnsi="Times New Roman" w:cs="Times New Roman"/>
          <w:sz w:val="24"/>
          <w:szCs w:val="24"/>
        </w:rPr>
        <w:t>i</w:t>
      </w:r>
      <w:r w:rsidRPr="005272E6">
        <w:rPr>
          <w:rFonts w:ascii="Times New Roman" w:hAnsi="Times New Roman" w:cs="Times New Roman"/>
          <w:sz w:val="24"/>
          <w:szCs w:val="24"/>
        </w:rPr>
        <w:t xml:space="preserve"> kao poseban prilog ove dokumentacije. </w:t>
      </w:r>
      <w:r w:rsidR="00336AF2" w:rsidRPr="00CF310D">
        <w:rPr>
          <w:rFonts w:ascii="Times New Roman" w:hAnsi="Times New Roman" w:cs="Times New Roman"/>
          <w:sz w:val="24"/>
          <w:szCs w:val="24"/>
        </w:rPr>
        <w:t>Naručitelj je slobodno i bez ograničenja stavio na raspolaganje svu prethodno navedenu dokumentaciju putem EOJN RH.</w:t>
      </w:r>
    </w:p>
    <w:p w14:paraId="25116376" w14:textId="77777777" w:rsidR="00336AF2" w:rsidRPr="00CF310D" w:rsidRDefault="00336AF2" w:rsidP="00336AF2">
      <w:pPr>
        <w:spacing w:after="120"/>
        <w:jc w:val="both"/>
        <w:rPr>
          <w:rFonts w:ascii="Times New Roman" w:hAnsi="Times New Roman" w:cs="Times New Roman"/>
          <w:sz w:val="24"/>
          <w:szCs w:val="24"/>
        </w:rPr>
      </w:pPr>
      <w:r w:rsidRPr="00CF310D">
        <w:rPr>
          <w:rFonts w:ascii="Times New Roman" w:hAnsi="Times New Roman" w:cs="Times New Roman"/>
          <w:sz w:val="24"/>
          <w:szCs w:val="24"/>
        </w:rPr>
        <w:t>U smislu ove Dokumentacije o nabavi predmet nabave obuhvaća izvedbu građevinskih i drugih radova kojima se gradi građevina do potpune gotovosti</w:t>
      </w:r>
      <w:r w:rsidR="007D7C64">
        <w:rPr>
          <w:rFonts w:ascii="Times New Roman" w:hAnsi="Times New Roman" w:cs="Times New Roman"/>
          <w:sz w:val="24"/>
          <w:szCs w:val="24"/>
        </w:rPr>
        <w:t>, te opremanje istog.</w:t>
      </w:r>
    </w:p>
    <w:p w14:paraId="272169AE" w14:textId="77777777" w:rsidR="00D35932" w:rsidRDefault="00D35932" w:rsidP="00336AF2">
      <w:pPr>
        <w:spacing w:after="120"/>
        <w:jc w:val="both"/>
        <w:rPr>
          <w:rFonts w:ascii="Times New Roman" w:hAnsi="Times New Roman" w:cs="Times New Roman"/>
          <w:sz w:val="24"/>
          <w:szCs w:val="24"/>
        </w:rPr>
      </w:pPr>
      <w:r>
        <w:rPr>
          <w:rFonts w:ascii="Times New Roman" w:hAnsi="Times New Roman" w:cs="Times New Roman"/>
          <w:sz w:val="24"/>
          <w:szCs w:val="24"/>
        </w:rPr>
        <w:t>Referentni broj CPV nomenklature:</w:t>
      </w:r>
    </w:p>
    <w:p w14:paraId="47DFFA73" w14:textId="796966BB" w:rsidR="008A5468" w:rsidRDefault="00BE77CC" w:rsidP="00336AF2">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Grupa I.: </w:t>
      </w:r>
      <w:r w:rsidR="00336AF2" w:rsidRPr="00CF310D">
        <w:rPr>
          <w:rFonts w:ascii="Times New Roman" w:hAnsi="Times New Roman" w:cs="Times New Roman"/>
          <w:sz w:val="24"/>
          <w:szCs w:val="24"/>
        </w:rPr>
        <w:t xml:space="preserve">CPV oznaka </w:t>
      </w:r>
      <w:r w:rsidR="00F87A61" w:rsidRPr="00F87A61">
        <w:rPr>
          <w:rFonts w:ascii="Times New Roman" w:hAnsi="Times New Roman" w:cs="Times New Roman"/>
          <w:sz w:val="24"/>
          <w:szCs w:val="24"/>
        </w:rPr>
        <w:t>45262700-8 Adaptacija zgrada</w:t>
      </w:r>
    </w:p>
    <w:p w14:paraId="7697D721" w14:textId="77777777" w:rsidR="00D35932" w:rsidRDefault="00BE77CC" w:rsidP="00336AF2">
      <w:pPr>
        <w:spacing w:after="120"/>
        <w:jc w:val="both"/>
        <w:rPr>
          <w:rFonts w:ascii="Times New Roman" w:hAnsi="Times New Roman" w:cs="Times New Roman"/>
          <w:sz w:val="24"/>
          <w:szCs w:val="24"/>
        </w:rPr>
      </w:pPr>
      <w:r>
        <w:rPr>
          <w:rFonts w:ascii="Times New Roman" w:hAnsi="Times New Roman" w:cs="Times New Roman"/>
          <w:sz w:val="24"/>
          <w:szCs w:val="24"/>
        </w:rPr>
        <w:t xml:space="preserve">Grupa II.: </w:t>
      </w:r>
      <w:r w:rsidR="00D35932">
        <w:rPr>
          <w:rFonts w:ascii="Times New Roman" w:hAnsi="Times New Roman" w:cs="Times New Roman"/>
          <w:sz w:val="24"/>
          <w:szCs w:val="24"/>
        </w:rPr>
        <w:t xml:space="preserve">CPV oznaka </w:t>
      </w:r>
      <w:r w:rsidRPr="00BE77CC">
        <w:rPr>
          <w:rFonts w:ascii="Times New Roman" w:hAnsi="Times New Roman" w:cs="Times New Roman"/>
          <w:sz w:val="24"/>
          <w:szCs w:val="24"/>
        </w:rPr>
        <w:t>39151000-5</w:t>
      </w:r>
      <w:r>
        <w:rPr>
          <w:rFonts w:ascii="Times New Roman" w:hAnsi="Times New Roman" w:cs="Times New Roman"/>
          <w:sz w:val="24"/>
          <w:szCs w:val="24"/>
        </w:rPr>
        <w:tab/>
        <w:t>Razni namještaj</w:t>
      </w:r>
    </w:p>
    <w:p w14:paraId="3A250686" w14:textId="77777777" w:rsidR="00D35932" w:rsidRPr="00440ABF" w:rsidRDefault="00D35932" w:rsidP="00336AF2">
      <w:pPr>
        <w:spacing w:after="120"/>
        <w:jc w:val="both"/>
        <w:rPr>
          <w:rFonts w:ascii="Times New Roman" w:hAnsi="Times New Roman" w:cs="Times New Roman"/>
          <w:sz w:val="24"/>
          <w:szCs w:val="24"/>
        </w:rPr>
      </w:pPr>
    </w:p>
    <w:p w14:paraId="39780E22" w14:textId="77777777" w:rsidR="00336AF2" w:rsidRDefault="00DE0F09" w:rsidP="00CF310D">
      <w:pPr>
        <w:pStyle w:val="Naslov2"/>
        <w:jc w:val="both"/>
      </w:pPr>
      <w:bookmarkStart w:id="20" w:name="_Toc515180812"/>
      <w:r>
        <w:t>2.2. OPIS I OZNAKA PREDMETA NABAVE, AKO JE PREDMET NABAVE PODIJELJEN NA GRUPE, OBRAZLOŽENJE GLAVNIH RAZLOGA ZAŠTO PREDMET NIJE PODIJELJEN NA GRUPE</w:t>
      </w:r>
      <w:bookmarkEnd w:id="20"/>
    </w:p>
    <w:p w14:paraId="4DC304D1" w14:textId="77777777" w:rsidR="007F4556" w:rsidRPr="007F4556" w:rsidRDefault="007F4556" w:rsidP="007F4556">
      <w:pPr>
        <w:spacing w:after="120"/>
        <w:jc w:val="both"/>
        <w:rPr>
          <w:rFonts w:ascii="Times New Roman" w:hAnsi="Times New Roman" w:cs="Times New Roman"/>
          <w:sz w:val="24"/>
          <w:szCs w:val="24"/>
        </w:rPr>
      </w:pPr>
      <w:r>
        <w:rPr>
          <w:rFonts w:ascii="Times New Roman" w:hAnsi="Times New Roman" w:cs="Times New Roman"/>
          <w:sz w:val="24"/>
          <w:szCs w:val="24"/>
        </w:rPr>
        <w:t>Predmet nabave podijeljen je na grupe:</w:t>
      </w:r>
    </w:p>
    <w:p w14:paraId="4D9CB74B" w14:textId="77777777" w:rsidR="007F4556" w:rsidRPr="007F4556" w:rsidRDefault="007F4556" w:rsidP="007F4556">
      <w:pPr>
        <w:spacing w:after="120"/>
        <w:jc w:val="both"/>
        <w:rPr>
          <w:rFonts w:ascii="Times New Roman" w:hAnsi="Times New Roman" w:cs="Times New Roman"/>
          <w:sz w:val="24"/>
          <w:szCs w:val="24"/>
        </w:rPr>
      </w:pPr>
      <w:r w:rsidRPr="007F4556">
        <w:rPr>
          <w:rFonts w:ascii="Times New Roman" w:hAnsi="Times New Roman" w:cs="Times New Roman"/>
          <w:sz w:val="24"/>
          <w:szCs w:val="24"/>
        </w:rPr>
        <w:t>Grupa I. – izvođenje radova</w:t>
      </w:r>
    </w:p>
    <w:p w14:paraId="10308B45" w14:textId="77777777" w:rsidR="007F4556" w:rsidRDefault="007F4556" w:rsidP="00217E74">
      <w:pPr>
        <w:spacing w:after="120"/>
        <w:jc w:val="both"/>
        <w:rPr>
          <w:rFonts w:ascii="Times New Roman" w:hAnsi="Times New Roman" w:cs="Times New Roman"/>
          <w:sz w:val="24"/>
          <w:szCs w:val="24"/>
        </w:rPr>
      </w:pPr>
      <w:r w:rsidRPr="007F4556">
        <w:rPr>
          <w:rFonts w:ascii="Times New Roman" w:hAnsi="Times New Roman" w:cs="Times New Roman"/>
          <w:sz w:val="24"/>
          <w:szCs w:val="24"/>
        </w:rPr>
        <w:t>Grupa II. – oprema</w:t>
      </w:r>
      <w:r>
        <w:rPr>
          <w:rFonts w:ascii="Times New Roman" w:hAnsi="Times New Roman" w:cs="Times New Roman"/>
          <w:sz w:val="24"/>
          <w:szCs w:val="24"/>
        </w:rPr>
        <w:t>.</w:t>
      </w:r>
    </w:p>
    <w:p w14:paraId="315B936F" w14:textId="77777777" w:rsidR="00217E74" w:rsidRPr="00217E74" w:rsidRDefault="00217E74" w:rsidP="00217E74">
      <w:pPr>
        <w:spacing w:after="120"/>
        <w:jc w:val="both"/>
        <w:rPr>
          <w:rFonts w:ascii="Times New Roman" w:hAnsi="Times New Roman" w:cs="Times New Roman"/>
          <w:sz w:val="24"/>
          <w:szCs w:val="24"/>
        </w:rPr>
      </w:pPr>
      <w:r w:rsidRPr="00217E74">
        <w:rPr>
          <w:rFonts w:ascii="Times New Roman" w:hAnsi="Times New Roman" w:cs="Times New Roman"/>
          <w:sz w:val="24"/>
          <w:szCs w:val="24"/>
        </w:rPr>
        <w:t xml:space="preserve">Sukladno članku 204. stavku 3. ZJN 2016 ponuditelj može podnijeti ponudu za jednu ili sve grupe predmeta nabave. </w:t>
      </w:r>
    </w:p>
    <w:p w14:paraId="2133DA19" w14:textId="77777777" w:rsidR="00217E74" w:rsidRPr="00217E74" w:rsidRDefault="00217E74" w:rsidP="00217E74">
      <w:pPr>
        <w:spacing w:after="120"/>
        <w:jc w:val="both"/>
        <w:rPr>
          <w:rFonts w:ascii="Times New Roman" w:hAnsi="Times New Roman" w:cs="Times New Roman"/>
          <w:sz w:val="24"/>
          <w:szCs w:val="24"/>
        </w:rPr>
      </w:pPr>
      <w:r w:rsidRPr="00217E74">
        <w:rPr>
          <w:rFonts w:ascii="Times New Roman" w:hAnsi="Times New Roman" w:cs="Times New Roman"/>
          <w:sz w:val="24"/>
          <w:szCs w:val="24"/>
        </w:rPr>
        <w:t xml:space="preserve">Za svaku grupu podnosi se posebna ponuda, s tim da sve nuđene grupe ponuditelj može uvezati u jedinstveni dokument, sve kako je traženo obrascem Elektroničkog oglasnika javne nabave. </w:t>
      </w:r>
    </w:p>
    <w:p w14:paraId="5D42C394" w14:textId="77777777" w:rsidR="00DE0F09" w:rsidRDefault="00217E74" w:rsidP="00217E74">
      <w:pPr>
        <w:spacing w:after="120"/>
        <w:jc w:val="both"/>
        <w:rPr>
          <w:rFonts w:ascii="Times New Roman" w:hAnsi="Times New Roman" w:cs="Times New Roman"/>
          <w:sz w:val="24"/>
          <w:szCs w:val="24"/>
        </w:rPr>
      </w:pPr>
      <w:r w:rsidRPr="00217E74">
        <w:rPr>
          <w:rFonts w:ascii="Times New Roman" w:hAnsi="Times New Roman" w:cs="Times New Roman"/>
          <w:sz w:val="24"/>
          <w:szCs w:val="24"/>
        </w:rPr>
        <w:t>U ponudi unutar grupe moraju biti ponuđene sve stavke na način kako je to definirano Troškovnikom. Ponuditelj za svaku grupu može dostaviti samo jednu ponudu.</w:t>
      </w:r>
    </w:p>
    <w:p w14:paraId="6555DE14" w14:textId="77777777" w:rsidR="00BE77CC" w:rsidRPr="00217E74" w:rsidRDefault="00BE77CC" w:rsidP="00217E74">
      <w:pPr>
        <w:spacing w:after="120"/>
        <w:jc w:val="both"/>
        <w:rPr>
          <w:rFonts w:ascii="Times New Roman" w:hAnsi="Times New Roman" w:cs="Times New Roman"/>
          <w:sz w:val="24"/>
          <w:szCs w:val="24"/>
        </w:rPr>
      </w:pPr>
    </w:p>
    <w:p w14:paraId="2A3592E3" w14:textId="77777777" w:rsidR="00DE0F09" w:rsidRDefault="00DE0F09" w:rsidP="00DE0F09">
      <w:pPr>
        <w:pStyle w:val="Naslov2"/>
        <w:jc w:val="both"/>
      </w:pPr>
      <w:bookmarkStart w:id="21" w:name="_Toc515180813"/>
      <w: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21"/>
    </w:p>
    <w:p w14:paraId="6450DE56" w14:textId="5DD737E0" w:rsidR="00DE0F09" w:rsidRDefault="00DE0F09" w:rsidP="00336AF2">
      <w:pPr>
        <w:spacing w:after="120"/>
        <w:jc w:val="both"/>
        <w:rPr>
          <w:rFonts w:ascii="Times New Roman" w:hAnsi="Times New Roman" w:cs="Times New Roman"/>
          <w:sz w:val="24"/>
          <w:szCs w:val="24"/>
        </w:rPr>
      </w:pPr>
      <w:r w:rsidRPr="00707996">
        <w:rPr>
          <w:rFonts w:ascii="Times New Roman" w:hAnsi="Times New Roman" w:cs="Times New Roman"/>
          <w:sz w:val="24"/>
          <w:szCs w:val="24"/>
        </w:rPr>
        <w:t>Predmet nabave je podijeljen na grupe.</w:t>
      </w:r>
      <w:r w:rsidR="00707996" w:rsidRPr="00707996">
        <w:rPr>
          <w:rFonts w:ascii="Times New Roman" w:hAnsi="Times New Roman" w:cs="Times New Roman"/>
          <w:sz w:val="24"/>
          <w:szCs w:val="24"/>
        </w:rPr>
        <w:t xml:space="preserve"> </w:t>
      </w:r>
    </w:p>
    <w:p w14:paraId="24876BB0" w14:textId="36D2D433" w:rsidR="00D17D46" w:rsidRDefault="00D17D46" w:rsidP="00336AF2">
      <w:pPr>
        <w:spacing w:after="120"/>
        <w:jc w:val="both"/>
        <w:rPr>
          <w:rFonts w:ascii="Times New Roman" w:hAnsi="Times New Roman" w:cs="Times New Roman"/>
          <w:sz w:val="24"/>
          <w:szCs w:val="24"/>
        </w:rPr>
      </w:pPr>
      <w:r>
        <w:rPr>
          <w:rFonts w:ascii="Times New Roman" w:hAnsi="Times New Roman" w:cs="Times New Roman"/>
          <w:sz w:val="24"/>
          <w:szCs w:val="24"/>
        </w:rPr>
        <w:t>Grupa I. izvođenje radova za koje će biti sklopljen ugovor o javnoj nabavi radova s odabranim ponuditeljem.</w:t>
      </w:r>
    </w:p>
    <w:p w14:paraId="274B27CD" w14:textId="42812587" w:rsidR="00D17D46" w:rsidRPr="00707996" w:rsidRDefault="00D17D46" w:rsidP="00336AF2">
      <w:pPr>
        <w:spacing w:after="120"/>
        <w:jc w:val="both"/>
        <w:rPr>
          <w:rFonts w:ascii="Times New Roman" w:hAnsi="Times New Roman" w:cs="Times New Roman"/>
          <w:sz w:val="24"/>
          <w:szCs w:val="24"/>
        </w:rPr>
      </w:pPr>
      <w:r>
        <w:rPr>
          <w:rFonts w:ascii="Times New Roman" w:hAnsi="Times New Roman" w:cs="Times New Roman"/>
          <w:sz w:val="24"/>
          <w:szCs w:val="24"/>
        </w:rPr>
        <w:t>Grupa II. opremanje za koje će biti sklopljen ugovor o javnoj nabavi robe s odabranim ponuditeljem.</w:t>
      </w:r>
    </w:p>
    <w:p w14:paraId="0D6E7B36" w14:textId="77777777" w:rsidR="00DE0F09" w:rsidRDefault="00DE0F09" w:rsidP="00336AF2">
      <w:pPr>
        <w:spacing w:after="120"/>
        <w:jc w:val="both"/>
        <w:rPr>
          <w:rFonts w:cs="Arial"/>
          <w:szCs w:val="16"/>
        </w:rPr>
      </w:pPr>
    </w:p>
    <w:p w14:paraId="627984A8" w14:textId="77777777" w:rsidR="00D948FD" w:rsidRPr="00D948FD" w:rsidRDefault="00FD2B3A" w:rsidP="00D948FD">
      <w:pPr>
        <w:pStyle w:val="Naslov2"/>
      </w:pPr>
      <w:bookmarkStart w:id="22" w:name="_Toc515180814"/>
      <w:r>
        <w:t>2.4.</w:t>
      </w:r>
      <w:r w:rsidRPr="00FD2B3A">
        <w:t xml:space="preserve"> KOLIČINA PREDMETA NABAVE</w:t>
      </w:r>
      <w:bookmarkEnd w:id="22"/>
    </w:p>
    <w:p w14:paraId="6AE30A27" w14:textId="77777777" w:rsidR="00440ABF" w:rsidRDefault="007F4556" w:rsidP="00336AF2">
      <w:pPr>
        <w:spacing w:after="120"/>
        <w:jc w:val="both"/>
        <w:rPr>
          <w:rFonts w:ascii="Times New Roman" w:hAnsi="Times New Roman" w:cs="Times New Roman"/>
          <w:sz w:val="24"/>
          <w:szCs w:val="24"/>
        </w:rPr>
      </w:pPr>
      <w:r w:rsidRPr="007F4556">
        <w:rPr>
          <w:rFonts w:ascii="Times New Roman" w:hAnsi="Times New Roman" w:cs="Times New Roman"/>
          <w:sz w:val="24"/>
          <w:szCs w:val="24"/>
        </w:rPr>
        <w:t>Količine su definirane troškovnicima po grupama predmeta nabave koji su sastavni dio Dokumentacije o nabavi. Nuditi se može samo cjelokupan predmet nabave.</w:t>
      </w:r>
    </w:p>
    <w:p w14:paraId="2309744E" w14:textId="77777777" w:rsidR="00BE77CC" w:rsidRPr="00C82DF1" w:rsidRDefault="00BE77CC" w:rsidP="00336AF2">
      <w:pPr>
        <w:spacing w:after="120"/>
        <w:jc w:val="both"/>
        <w:rPr>
          <w:rFonts w:ascii="Times New Roman" w:hAnsi="Times New Roman" w:cs="Times New Roman"/>
          <w:sz w:val="24"/>
          <w:szCs w:val="24"/>
        </w:rPr>
      </w:pPr>
    </w:p>
    <w:p w14:paraId="3CBF8ACF" w14:textId="77777777" w:rsidR="00FD2B3A" w:rsidRDefault="00FD2B3A" w:rsidP="00FD2B3A">
      <w:pPr>
        <w:pStyle w:val="Naslov2"/>
      </w:pPr>
      <w:bookmarkStart w:id="23" w:name="_Toc515180815"/>
      <w:r w:rsidRPr="00FD2B3A">
        <w:t>2.5. TEHNIČKE SPECIFIKACIJE</w:t>
      </w:r>
      <w:bookmarkEnd w:id="23"/>
    </w:p>
    <w:p w14:paraId="1B3D0310" w14:textId="26DFE0C0" w:rsidR="00D948FD" w:rsidRDefault="00FD2B3A" w:rsidP="00CF310D">
      <w:pPr>
        <w:jc w:val="both"/>
        <w:rPr>
          <w:rFonts w:ascii="Times New Roman" w:hAnsi="Times New Roman" w:cs="Times New Roman"/>
          <w:sz w:val="24"/>
          <w:szCs w:val="24"/>
        </w:rPr>
      </w:pPr>
      <w:r w:rsidRPr="00CF310D">
        <w:rPr>
          <w:rFonts w:ascii="Times New Roman" w:hAnsi="Times New Roman" w:cs="Times New Roman"/>
          <w:sz w:val="24"/>
          <w:szCs w:val="24"/>
        </w:rPr>
        <w:t>Tehničke specifikacije određene su opisom predmeta nabave, troškovni</w:t>
      </w:r>
      <w:r w:rsidR="007F4556">
        <w:rPr>
          <w:rFonts w:ascii="Times New Roman" w:hAnsi="Times New Roman" w:cs="Times New Roman"/>
          <w:sz w:val="24"/>
          <w:szCs w:val="24"/>
        </w:rPr>
        <w:t>cima</w:t>
      </w:r>
      <w:r w:rsidRPr="00CF310D">
        <w:rPr>
          <w:rFonts w:ascii="Times New Roman" w:hAnsi="Times New Roman" w:cs="Times New Roman"/>
          <w:sz w:val="24"/>
          <w:szCs w:val="24"/>
        </w:rPr>
        <w:t xml:space="preserve">, Glavnim projektom broj </w:t>
      </w:r>
      <w:r w:rsidR="00CC2596">
        <w:rPr>
          <w:rFonts w:ascii="Times New Roman" w:hAnsi="Times New Roman" w:cs="Times New Roman"/>
          <w:sz w:val="24"/>
          <w:szCs w:val="24"/>
        </w:rPr>
        <w:t xml:space="preserve">T.D. </w:t>
      </w:r>
      <w:r w:rsidR="00F87A61">
        <w:rPr>
          <w:rFonts w:ascii="Times New Roman" w:hAnsi="Times New Roman" w:cs="Times New Roman"/>
          <w:sz w:val="24"/>
          <w:szCs w:val="24"/>
        </w:rPr>
        <w:t>45/15</w:t>
      </w:r>
      <w:r w:rsidR="00CC2596">
        <w:rPr>
          <w:rFonts w:ascii="Times New Roman" w:hAnsi="Times New Roman" w:cs="Times New Roman"/>
          <w:sz w:val="24"/>
          <w:szCs w:val="24"/>
        </w:rPr>
        <w:t>,</w:t>
      </w:r>
      <w:r w:rsidRPr="00CF310D">
        <w:rPr>
          <w:rFonts w:ascii="Times New Roman" w:hAnsi="Times New Roman" w:cs="Times New Roman"/>
          <w:sz w:val="24"/>
          <w:szCs w:val="24"/>
        </w:rPr>
        <w:t xml:space="preserve"> te svom ostalom tehničkom dokumentacijom</w:t>
      </w:r>
      <w:r w:rsidR="005272E6">
        <w:rPr>
          <w:rFonts w:ascii="Times New Roman" w:hAnsi="Times New Roman" w:cs="Times New Roman"/>
          <w:sz w:val="24"/>
          <w:szCs w:val="24"/>
        </w:rPr>
        <w:t xml:space="preserve"> koji čine sastavni dio ove Dokumentacije o nabavi.</w:t>
      </w:r>
    </w:p>
    <w:p w14:paraId="0EAB4AD1" w14:textId="77777777" w:rsidR="00440ABF" w:rsidRDefault="00440ABF" w:rsidP="00FD2B3A">
      <w:pPr>
        <w:pStyle w:val="Naslov2"/>
        <w:rPr>
          <w:rFonts w:ascii="Times New Roman" w:eastAsiaTheme="minorEastAsia" w:hAnsi="Times New Roman" w:cs="Times New Roman"/>
          <w:color w:val="auto"/>
          <w:sz w:val="24"/>
          <w:szCs w:val="24"/>
        </w:rPr>
      </w:pPr>
      <w:bookmarkStart w:id="24" w:name="_Toc515180816"/>
    </w:p>
    <w:p w14:paraId="5C61EAC6" w14:textId="77777777" w:rsidR="00FD2B3A" w:rsidRPr="00150373" w:rsidRDefault="00FD2B3A" w:rsidP="00FD2B3A">
      <w:pPr>
        <w:pStyle w:val="Naslov2"/>
      </w:pPr>
      <w:r w:rsidRPr="00150373">
        <w:t>2.6. KRITERIJI MJERODAVNI ZA OCJENU JEDNAKOVRIJEDNOSTI</w:t>
      </w:r>
      <w:bookmarkEnd w:id="24"/>
    </w:p>
    <w:p w14:paraId="33788645" w14:textId="77777777" w:rsidR="00440ABF" w:rsidRDefault="00FD2B3A" w:rsidP="00FD2B3A">
      <w:pPr>
        <w:jc w:val="both"/>
        <w:rPr>
          <w:rFonts w:ascii="Times New Roman" w:hAnsi="Times New Roman" w:cs="Times New Roman"/>
          <w:sz w:val="24"/>
          <w:szCs w:val="24"/>
        </w:rPr>
      </w:pPr>
      <w:r w:rsidRPr="00150373">
        <w:rPr>
          <w:rFonts w:ascii="Times New Roman" w:hAnsi="Times New Roman" w:cs="Times New Roman"/>
          <w:sz w:val="24"/>
          <w:szCs w:val="24"/>
        </w:rPr>
        <w:t>Za sve stavke Troškovnika u kojima se uz navedene tehničke specifikacije možebitno traži ili navodi marka, patent, tip ili određeno podrijetlo, gospodarski subjekt može ponuditi „ili jednakovrijedno“ traženom ili navedenom.</w:t>
      </w:r>
      <w:r w:rsidR="00440ABF">
        <w:rPr>
          <w:rFonts w:ascii="Times New Roman" w:hAnsi="Times New Roman" w:cs="Times New Roman"/>
          <w:sz w:val="24"/>
          <w:szCs w:val="24"/>
        </w:rPr>
        <w:t xml:space="preserve"> </w:t>
      </w:r>
      <w:r w:rsidRPr="00150373">
        <w:rPr>
          <w:rFonts w:ascii="Times New Roman" w:hAnsi="Times New Roman" w:cs="Times New Roman"/>
          <w:sz w:val="24"/>
          <w:szCs w:val="24"/>
        </w:rPr>
        <w:t>Ako se nudi jednakovrijedan proizvod, gospodarski subjekt mora na za to predviđenim praznim mjestima u troškovniku, prema odgovarajućim stavkama, navesti podatke o proizvođaču i tipu odgovarajućeg proizvoda koji se nudi.</w:t>
      </w:r>
      <w:r w:rsidR="00440ABF">
        <w:rPr>
          <w:rFonts w:ascii="Times New Roman" w:hAnsi="Times New Roman" w:cs="Times New Roman"/>
          <w:sz w:val="24"/>
          <w:szCs w:val="24"/>
        </w:rPr>
        <w:t xml:space="preserve"> </w:t>
      </w:r>
      <w:r w:rsidRPr="00150373">
        <w:rPr>
          <w:rFonts w:ascii="Times New Roman" w:hAnsi="Times New Roman" w:cs="Times New Roman"/>
          <w:sz w:val="24"/>
          <w:szCs w:val="24"/>
        </w:rPr>
        <w:t>Za nuđeni jednakovrijedan proizvod potrebno je priložiti dokaz da nuđeni jednakovrijedan proizvod odgovara ili je bolji od tehničkih specifikacija proizvoda navedenom u troškovniku. Dokazi jednakovrijednosti daju se u svrhu ocjene da li ponuđeni proizvodi imaju tražene karakteristike proizvoda navedene u troškovniku i projektnoj dokumentaciji.</w:t>
      </w:r>
    </w:p>
    <w:p w14:paraId="31C3E4D3" w14:textId="77777777" w:rsidR="00FD2B3A" w:rsidRDefault="00FD2B3A" w:rsidP="00FD2B3A">
      <w:pPr>
        <w:jc w:val="both"/>
        <w:rPr>
          <w:rFonts w:ascii="Times New Roman" w:hAnsi="Times New Roman" w:cs="Times New Roman"/>
          <w:sz w:val="24"/>
          <w:szCs w:val="24"/>
        </w:rPr>
      </w:pPr>
      <w:r w:rsidRPr="00150373">
        <w:rPr>
          <w:rFonts w:ascii="Times New Roman" w:hAnsi="Times New Roman" w:cs="Times New Roman"/>
          <w:sz w:val="24"/>
          <w:szCs w:val="24"/>
        </w:rPr>
        <w:t>Ukoliko gospodarski subjekt ostavi prazna mjesta na kojima se opisuju jednakovrijedni proizvodi smatrat će se da je nudio proizvode navedene u stavkama troškovnika.</w:t>
      </w:r>
    </w:p>
    <w:p w14:paraId="432E51BD" w14:textId="77777777" w:rsidR="00CC2596" w:rsidRDefault="00CC2596" w:rsidP="00FD2B3A">
      <w:pPr>
        <w:jc w:val="both"/>
        <w:rPr>
          <w:rFonts w:ascii="Times New Roman" w:hAnsi="Times New Roman" w:cs="Times New Roman"/>
          <w:sz w:val="24"/>
          <w:szCs w:val="24"/>
        </w:rPr>
      </w:pPr>
    </w:p>
    <w:p w14:paraId="63028664" w14:textId="77777777" w:rsidR="00FD2B3A" w:rsidRDefault="00923596" w:rsidP="00923596">
      <w:pPr>
        <w:pStyle w:val="Naslov2"/>
      </w:pPr>
      <w:bookmarkStart w:id="25" w:name="_Toc515180817"/>
      <w:r>
        <w:t xml:space="preserve">2.7. </w:t>
      </w:r>
      <w:r w:rsidRPr="00923596">
        <w:t>TROŠKOVNIK</w:t>
      </w:r>
      <w:bookmarkEnd w:id="25"/>
    </w:p>
    <w:p w14:paraId="72EA9626" w14:textId="77777777" w:rsidR="00923596" w:rsidRPr="00CF310D" w:rsidRDefault="00923596" w:rsidP="00CF310D">
      <w:pPr>
        <w:jc w:val="both"/>
        <w:rPr>
          <w:rFonts w:ascii="Times New Roman" w:hAnsi="Times New Roman" w:cs="Times New Roman"/>
          <w:sz w:val="24"/>
          <w:szCs w:val="24"/>
        </w:rPr>
      </w:pPr>
      <w:r w:rsidRPr="00CF310D">
        <w:rPr>
          <w:rFonts w:ascii="Times New Roman" w:hAnsi="Times New Roman" w:cs="Times New Roman"/>
          <w:sz w:val="24"/>
          <w:szCs w:val="24"/>
        </w:rPr>
        <w:t>Troškovni</w:t>
      </w:r>
      <w:r w:rsidR="00B63C1D">
        <w:rPr>
          <w:rFonts w:ascii="Times New Roman" w:hAnsi="Times New Roman" w:cs="Times New Roman"/>
          <w:sz w:val="24"/>
          <w:szCs w:val="24"/>
        </w:rPr>
        <w:t>ci</w:t>
      </w:r>
      <w:r w:rsidRPr="00CF310D">
        <w:rPr>
          <w:rFonts w:ascii="Times New Roman" w:hAnsi="Times New Roman" w:cs="Times New Roman"/>
          <w:sz w:val="24"/>
          <w:szCs w:val="24"/>
        </w:rPr>
        <w:t xml:space="preserve"> u nestandardiziranom obliku u .</w:t>
      </w:r>
      <w:proofErr w:type="spellStart"/>
      <w:r w:rsidRPr="00CF310D">
        <w:rPr>
          <w:rFonts w:ascii="Times New Roman" w:hAnsi="Times New Roman" w:cs="Times New Roman"/>
          <w:sz w:val="24"/>
          <w:szCs w:val="24"/>
        </w:rPr>
        <w:t>xls</w:t>
      </w:r>
      <w:proofErr w:type="spellEnd"/>
      <w:r w:rsidRPr="00CF310D">
        <w:rPr>
          <w:rFonts w:ascii="Times New Roman" w:hAnsi="Times New Roman" w:cs="Times New Roman"/>
          <w:sz w:val="24"/>
          <w:szCs w:val="24"/>
        </w:rPr>
        <w:t xml:space="preserve"> formatu čin</w:t>
      </w:r>
      <w:r w:rsidR="00BE77CC">
        <w:rPr>
          <w:rFonts w:ascii="Times New Roman" w:hAnsi="Times New Roman" w:cs="Times New Roman"/>
          <w:sz w:val="24"/>
          <w:szCs w:val="24"/>
        </w:rPr>
        <w:t>e</w:t>
      </w:r>
      <w:r w:rsidRPr="00CF310D">
        <w:rPr>
          <w:rFonts w:ascii="Times New Roman" w:hAnsi="Times New Roman" w:cs="Times New Roman"/>
          <w:sz w:val="24"/>
          <w:szCs w:val="24"/>
        </w:rPr>
        <w:t xml:space="preserve"> sastavni dio ove Dokumentacije o nabavi. Troškovnik mora biti popunjen na izvornom predlošku</w:t>
      </w:r>
      <w:r w:rsidR="0048667F">
        <w:rPr>
          <w:rFonts w:ascii="Times New Roman" w:hAnsi="Times New Roman" w:cs="Times New Roman"/>
          <w:sz w:val="24"/>
          <w:szCs w:val="24"/>
        </w:rPr>
        <w:t>,</w:t>
      </w:r>
      <w:r w:rsidR="002F014A">
        <w:rPr>
          <w:rFonts w:ascii="Times New Roman" w:hAnsi="Times New Roman" w:cs="Times New Roman"/>
          <w:sz w:val="24"/>
          <w:szCs w:val="24"/>
        </w:rPr>
        <w:t xml:space="preserve"> </w:t>
      </w:r>
      <w:r w:rsidR="0048667F" w:rsidRPr="0048667F">
        <w:rPr>
          <w:rFonts w:ascii="Times New Roman" w:hAnsi="Times New Roman" w:cs="Times New Roman"/>
          <w:sz w:val="24"/>
          <w:szCs w:val="24"/>
        </w:rPr>
        <w:t>Ponuditelj ne smije mijenjati opise predmeta nabave navedene u Troškovniku kao niti dopisivati stupce niti na bilo koji način mijenjati sadržaj Troškovnika</w:t>
      </w:r>
      <w:r w:rsidR="0048667F">
        <w:rPr>
          <w:rFonts w:ascii="Times New Roman" w:hAnsi="Times New Roman" w:cs="Times New Roman"/>
          <w:sz w:val="24"/>
          <w:szCs w:val="24"/>
        </w:rPr>
        <w:t xml:space="preserve">. </w:t>
      </w:r>
      <w:r w:rsidRPr="00CF310D">
        <w:rPr>
          <w:rFonts w:ascii="Times New Roman" w:hAnsi="Times New Roman" w:cs="Times New Roman"/>
          <w:sz w:val="24"/>
          <w:szCs w:val="24"/>
        </w:rPr>
        <w:t>Pod izvornim predloškom/troškovnikom podrazumijeva se troškovnik koji uključuje i sve izmjene i dopune koje su, ukoliko ih je bilo, objavljene u EOJN RH.</w:t>
      </w:r>
    </w:p>
    <w:p w14:paraId="2C8F1842" w14:textId="77777777" w:rsidR="00923596" w:rsidRPr="00CF310D" w:rsidRDefault="00923596" w:rsidP="00CF310D">
      <w:pPr>
        <w:jc w:val="both"/>
        <w:rPr>
          <w:rFonts w:ascii="Times New Roman" w:hAnsi="Times New Roman" w:cs="Times New Roman"/>
          <w:sz w:val="24"/>
          <w:szCs w:val="24"/>
        </w:rPr>
      </w:pPr>
      <w:r w:rsidRPr="00CF310D">
        <w:rPr>
          <w:rFonts w:ascii="Times New Roman" w:hAnsi="Times New Roman" w:cs="Times New Roman"/>
          <w:sz w:val="24"/>
          <w:szCs w:val="24"/>
        </w:rPr>
        <w:t>Ponuditelj mora ispuniti sve stavke opisane u troškovniku. Jedinične cijene svake stavke troškovnika i ukupna cijena, izražene u kunama, moraju biti zaokružene na dvije decimale. Ako ponuditelj promijeni tekst ili količine navedene u obrascu troškovnika, smatrat će se da je takav troškovnik nepotpun i nevažeći te će ponuda biti odbijena.</w:t>
      </w:r>
    </w:p>
    <w:p w14:paraId="08A2578C" w14:textId="77777777" w:rsidR="0048667F" w:rsidRPr="0048667F" w:rsidRDefault="00923596" w:rsidP="0048667F">
      <w:pPr>
        <w:jc w:val="both"/>
        <w:rPr>
          <w:rFonts w:ascii="Times New Roman" w:hAnsi="Times New Roman" w:cs="Times New Roman"/>
          <w:sz w:val="24"/>
          <w:szCs w:val="24"/>
        </w:rPr>
      </w:pPr>
      <w:r w:rsidRPr="00CF310D">
        <w:rPr>
          <w:rFonts w:ascii="Times New Roman" w:hAnsi="Times New Roman" w:cs="Times New Roman"/>
          <w:sz w:val="24"/>
          <w:szCs w:val="24"/>
        </w:rPr>
        <w:t>Ponuditelj treba popuniti priloženi nestandardizirani troškovnik (EXCEL tablica) upisivanjem jediničnih i ukupnih cijena i drugih traženih podataka stavki navedenih u Troškovniku, a dostavlja se elektronički u .</w:t>
      </w:r>
      <w:proofErr w:type="spellStart"/>
      <w:r w:rsidRPr="00CF310D">
        <w:rPr>
          <w:rFonts w:ascii="Times New Roman" w:hAnsi="Times New Roman" w:cs="Times New Roman"/>
          <w:sz w:val="24"/>
          <w:szCs w:val="24"/>
        </w:rPr>
        <w:t>xls</w:t>
      </w:r>
      <w:proofErr w:type="spellEnd"/>
      <w:r w:rsidRPr="00CF310D">
        <w:rPr>
          <w:rFonts w:ascii="Times New Roman" w:hAnsi="Times New Roman" w:cs="Times New Roman"/>
          <w:sz w:val="24"/>
          <w:szCs w:val="24"/>
        </w:rPr>
        <w:t xml:space="preserve"> formatu.</w:t>
      </w:r>
    </w:p>
    <w:p w14:paraId="570558D8" w14:textId="77777777" w:rsidR="0048667F" w:rsidRPr="0048667F" w:rsidRDefault="0048667F" w:rsidP="0048667F">
      <w:pPr>
        <w:jc w:val="both"/>
        <w:rPr>
          <w:rFonts w:ascii="Times New Roman" w:hAnsi="Times New Roman" w:cs="Times New Roman"/>
          <w:sz w:val="24"/>
          <w:szCs w:val="24"/>
        </w:rPr>
      </w:pPr>
      <w:r w:rsidRPr="0048667F">
        <w:rPr>
          <w:rFonts w:ascii="Times New Roman" w:hAnsi="Times New Roman" w:cs="Times New Roman"/>
          <w:sz w:val="24"/>
          <w:szCs w:val="24"/>
        </w:rPr>
        <w:t>Troškovnik se dostavlja u formatu u kojem je stavljen na raspolaganje u EOJN-u.</w:t>
      </w:r>
    </w:p>
    <w:p w14:paraId="032E3F26" w14:textId="77777777" w:rsidR="0048667F" w:rsidRPr="0048667F" w:rsidRDefault="0048667F" w:rsidP="0048667F">
      <w:pPr>
        <w:jc w:val="both"/>
        <w:rPr>
          <w:rFonts w:ascii="Times New Roman" w:hAnsi="Times New Roman" w:cs="Times New Roman"/>
          <w:sz w:val="24"/>
          <w:szCs w:val="24"/>
        </w:rPr>
      </w:pPr>
      <w:r w:rsidRPr="0048667F">
        <w:rPr>
          <w:rFonts w:ascii="Times New Roman" w:hAnsi="Times New Roman" w:cs="Times New Roman"/>
          <w:sz w:val="24"/>
          <w:szCs w:val="24"/>
        </w:rPr>
        <w:t>Gospodarski subjekti nisu obvezni, popunjeni i u ponudi priloženi troškovnik ovjeravati i/ili potpisivati na bilo koji način i od bilo koga</w:t>
      </w:r>
      <w:r>
        <w:rPr>
          <w:rFonts w:ascii="Times New Roman" w:hAnsi="Times New Roman" w:cs="Times New Roman"/>
          <w:sz w:val="24"/>
          <w:szCs w:val="24"/>
        </w:rPr>
        <w:t>.</w:t>
      </w:r>
    </w:p>
    <w:p w14:paraId="20393EC4" w14:textId="77777777" w:rsidR="0048667F" w:rsidRPr="0048667F" w:rsidRDefault="0048667F" w:rsidP="00673F5B">
      <w:pPr>
        <w:spacing w:before="0" w:after="0"/>
        <w:jc w:val="both"/>
        <w:rPr>
          <w:rFonts w:ascii="Times New Roman" w:hAnsi="Times New Roman" w:cs="Times New Roman"/>
          <w:sz w:val="24"/>
          <w:szCs w:val="24"/>
        </w:rPr>
      </w:pPr>
      <w:r w:rsidRPr="0048667F">
        <w:rPr>
          <w:rFonts w:ascii="Times New Roman" w:hAnsi="Times New Roman" w:cs="Times New Roman"/>
          <w:sz w:val="24"/>
          <w:szCs w:val="24"/>
        </w:rPr>
        <w:t>Podatke treba unijeti u obrazac Troškovnika na sljedeći način:</w:t>
      </w:r>
    </w:p>
    <w:p w14:paraId="4F29B441" w14:textId="77777777" w:rsidR="0048667F" w:rsidRPr="0048667F" w:rsidRDefault="0048667F" w:rsidP="00673F5B">
      <w:pPr>
        <w:spacing w:before="0" w:after="0"/>
        <w:ind w:left="705" w:hanging="705"/>
        <w:jc w:val="both"/>
        <w:rPr>
          <w:rFonts w:ascii="Times New Roman" w:hAnsi="Times New Roman" w:cs="Times New Roman"/>
          <w:sz w:val="24"/>
          <w:szCs w:val="24"/>
        </w:rPr>
      </w:pPr>
      <w:r w:rsidRPr="0048667F">
        <w:rPr>
          <w:rFonts w:ascii="Times New Roman" w:hAnsi="Times New Roman" w:cs="Times New Roman"/>
          <w:sz w:val="24"/>
          <w:szCs w:val="24"/>
        </w:rPr>
        <w:t>a)</w:t>
      </w:r>
      <w:r w:rsidR="00673F5B">
        <w:rPr>
          <w:rFonts w:ascii="Times New Roman" w:hAnsi="Times New Roman" w:cs="Times New Roman"/>
          <w:sz w:val="24"/>
          <w:szCs w:val="24"/>
        </w:rPr>
        <w:tab/>
      </w:r>
      <w:r w:rsidRPr="0048667F">
        <w:rPr>
          <w:rFonts w:ascii="Times New Roman" w:hAnsi="Times New Roman" w:cs="Times New Roman"/>
          <w:sz w:val="24"/>
          <w:szCs w:val="24"/>
        </w:rPr>
        <w:t>cijene stavke (jedinične cijene) navedene u troškovniku moraju biti iskazane bez obračunatog</w:t>
      </w:r>
      <w:r>
        <w:rPr>
          <w:rFonts w:ascii="Times New Roman" w:hAnsi="Times New Roman" w:cs="Times New Roman"/>
          <w:sz w:val="24"/>
          <w:szCs w:val="24"/>
        </w:rPr>
        <w:t xml:space="preserve"> </w:t>
      </w:r>
      <w:r w:rsidRPr="0048667F">
        <w:rPr>
          <w:rFonts w:ascii="Times New Roman" w:hAnsi="Times New Roman" w:cs="Times New Roman"/>
          <w:sz w:val="24"/>
          <w:szCs w:val="24"/>
        </w:rPr>
        <w:t>PDV-a,</w:t>
      </w:r>
    </w:p>
    <w:p w14:paraId="0DF5044C" w14:textId="77777777" w:rsidR="0048667F" w:rsidRPr="0048667F" w:rsidRDefault="0048667F" w:rsidP="00673F5B">
      <w:pPr>
        <w:spacing w:before="0" w:after="0"/>
        <w:ind w:left="705" w:hanging="705"/>
        <w:jc w:val="both"/>
        <w:rPr>
          <w:rFonts w:ascii="Times New Roman" w:hAnsi="Times New Roman" w:cs="Times New Roman"/>
          <w:sz w:val="24"/>
          <w:szCs w:val="24"/>
        </w:rPr>
      </w:pPr>
      <w:r w:rsidRPr="0048667F">
        <w:rPr>
          <w:rFonts w:ascii="Times New Roman" w:hAnsi="Times New Roman" w:cs="Times New Roman"/>
          <w:sz w:val="24"/>
          <w:szCs w:val="24"/>
        </w:rPr>
        <w:t>b)</w:t>
      </w:r>
      <w:r w:rsidR="00673F5B">
        <w:rPr>
          <w:rFonts w:ascii="Times New Roman" w:hAnsi="Times New Roman" w:cs="Times New Roman"/>
          <w:sz w:val="24"/>
          <w:szCs w:val="24"/>
        </w:rPr>
        <w:tab/>
      </w:r>
      <w:r w:rsidRPr="0048667F">
        <w:rPr>
          <w:rFonts w:ascii="Times New Roman" w:hAnsi="Times New Roman" w:cs="Times New Roman"/>
          <w:sz w:val="24"/>
          <w:szCs w:val="24"/>
        </w:rPr>
        <w:t xml:space="preserve">ponuditelj je obvezan popuniti sve stavke troškovnika. Ako Ponuditelj ne postupi u skladu sa zahtjevima iz ovog poglavlja ili promijeni tekst ili količine navedene u Troškovniku, smatrat će se da je takav Troškovnik nepotpun i nevažeći te </w:t>
      </w:r>
      <w:r w:rsidR="00077FED">
        <w:rPr>
          <w:rFonts w:ascii="Times New Roman" w:hAnsi="Times New Roman" w:cs="Times New Roman"/>
          <w:sz w:val="24"/>
          <w:szCs w:val="24"/>
        </w:rPr>
        <w:t>ć</w:t>
      </w:r>
      <w:r w:rsidRPr="0048667F">
        <w:rPr>
          <w:rFonts w:ascii="Times New Roman" w:hAnsi="Times New Roman" w:cs="Times New Roman"/>
          <w:sz w:val="24"/>
          <w:szCs w:val="24"/>
        </w:rPr>
        <w:t>e ponuda biti odbijena.</w:t>
      </w:r>
    </w:p>
    <w:p w14:paraId="0BB2938E" w14:textId="77777777" w:rsidR="0048667F" w:rsidRPr="0048667F" w:rsidRDefault="0048667F" w:rsidP="00673F5B">
      <w:pPr>
        <w:spacing w:before="0" w:after="0"/>
        <w:ind w:firstLine="705"/>
        <w:jc w:val="both"/>
        <w:rPr>
          <w:rFonts w:ascii="Times New Roman" w:hAnsi="Times New Roman" w:cs="Times New Roman"/>
          <w:sz w:val="24"/>
          <w:szCs w:val="24"/>
        </w:rPr>
      </w:pPr>
      <w:r w:rsidRPr="0048667F">
        <w:rPr>
          <w:rFonts w:ascii="Times New Roman" w:hAnsi="Times New Roman" w:cs="Times New Roman"/>
          <w:sz w:val="24"/>
          <w:szCs w:val="24"/>
        </w:rPr>
        <w:lastRenderedPageBreak/>
        <w:t>Jedinične i ukupne cijene obuhvaćaju troškove koji su potrebni za radove.</w:t>
      </w:r>
    </w:p>
    <w:p w14:paraId="5CD36E0C" w14:textId="79DC482F" w:rsidR="0048667F" w:rsidRPr="0048667F" w:rsidRDefault="0048667F" w:rsidP="00673F5B">
      <w:pPr>
        <w:spacing w:before="0" w:after="0"/>
        <w:ind w:left="705" w:hanging="705"/>
        <w:jc w:val="both"/>
        <w:rPr>
          <w:rFonts w:ascii="Times New Roman" w:hAnsi="Times New Roman" w:cs="Times New Roman"/>
          <w:sz w:val="24"/>
          <w:szCs w:val="24"/>
        </w:rPr>
      </w:pPr>
      <w:r w:rsidRPr="0048667F">
        <w:rPr>
          <w:rFonts w:ascii="Times New Roman" w:hAnsi="Times New Roman" w:cs="Times New Roman"/>
          <w:sz w:val="24"/>
          <w:szCs w:val="24"/>
        </w:rPr>
        <w:t>c)</w:t>
      </w:r>
      <w:r w:rsidR="00673F5B">
        <w:rPr>
          <w:rFonts w:ascii="Times New Roman" w:hAnsi="Times New Roman" w:cs="Times New Roman"/>
          <w:sz w:val="24"/>
          <w:szCs w:val="24"/>
        </w:rPr>
        <w:tab/>
      </w:r>
      <w:r w:rsidRPr="0048667F">
        <w:rPr>
          <w:rFonts w:ascii="Times New Roman" w:hAnsi="Times New Roman" w:cs="Times New Roman"/>
          <w:sz w:val="24"/>
          <w:szCs w:val="24"/>
        </w:rPr>
        <w:t>jedinične cijene svake stavke Troškovnika i ukupna cijena moraju biti zaokružen</w:t>
      </w:r>
      <w:r w:rsidR="00750996">
        <w:rPr>
          <w:rFonts w:ascii="Times New Roman" w:hAnsi="Times New Roman" w:cs="Times New Roman"/>
          <w:sz w:val="24"/>
          <w:szCs w:val="24"/>
        </w:rPr>
        <w:t>e</w:t>
      </w:r>
      <w:r w:rsidRPr="0048667F">
        <w:rPr>
          <w:rFonts w:ascii="Times New Roman" w:hAnsi="Times New Roman" w:cs="Times New Roman"/>
          <w:sz w:val="24"/>
          <w:szCs w:val="24"/>
        </w:rPr>
        <w:t xml:space="preserve"> na dvije</w:t>
      </w:r>
      <w:r>
        <w:rPr>
          <w:rFonts w:ascii="Times New Roman" w:hAnsi="Times New Roman" w:cs="Times New Roman"/>
          <w:sz w:val="24"/>
          <w:szCs w:val="24"/>
        </w:rPr>
        <w:t xml:space="preserve"> </w:t>
      </w:r>
      <w:r w:rsidRPr="0048667F">
        <w:rPr>
          <w:rFonts w:ascii="Times New Roman" w:hAnsi="Times New Roman" w:cs="Times New Roman"/>
          <w:sz w:val="24"/>
          <w:szCs w:val="24"/>
        </w:rPr>
        <w:t>decimale</w:t>
      </w:r>
      <w:r w:rsidR="00707996">
        <w:rPr>
          <w:rFonts w:ascii="Times New Roman" w:hAnsi="Times New Roman" w:cs="Times New Roman"/>
          <w:sz w:val="24"/>
          <w:szCs w:val="24"/>
        </w:rPr>
        <w:t>,</w:t>
      </w:r>
    </w:p>
    <w:p w14:paraId="3631BCCB" w14:textId="77777777" w:rsidR="0048667F" w:rsidRPr="0048667F" w:rsidRDefault="0048667F" w:rsidP="00673F5B">
      <w:pPr>
        <w:spacing w:before="0" w:after="0"/>
        <w:ind w:left="705" w:hanging="705"/>
        <w:jc w:val="both"/>
        <w:rPr>
          <w:rFonts w:ascii="Times New Roman" w:hAnsi="Times New Roman" w:cs="Times New Roman"/>
          <w:sz w:val="24"/>
          <w:szCs w:val="24"/>
        </w:rPr>
      </w:pPr>
      <w:r w:rsidRPr="0048667F">
        <w:rPr>
          <w:rFonts w:ascii="Times New Roman" w:hAnsi="Times New Roman" w:cs="Times New Roman"/>
          <w:sz w:val="24"/>
          <w:szCs w:val="24"/>
        </w:rPr>
        <w:t>d)</w:t>
      </w:r>
      <w:r w:rsidR="00673F5B">
        <w:rPr>
          <w:rFonts w:ascii="Times New Roman" w:hAnsi="Times New Roman" w:cs="Times New Roman"/>
          <w:sz w:val="24"/>
          <w:szCs w:val="24"/>
        </w:rPr>
        <w:tab/>
      </w:r>
      <w:r w:rsidRPr="0048667F">
        <w:rPr>
          <w:rFonts w:ascii="Times New Roman" w:hAnsi="Times New Roman" w:cs="Times New Roman"/>
          <w:sz w:val="24"/>
          <w:szCs w:val="24"/>
        </w:rPr>
        <w:t>ponuditelj je obvezan u obrazac troškovnika upisati iznos = 0,00 ako određeni rad/uslugu/robu</w:t>
      </w:r>
      <w:r>
        <w:rPr>
          <w:rFonts w:ascii="Times New Roman" w:hAnsi="Times New Roman" w:cs="Times New Roman"/>
          <w:sz w:val="24"/>
          <w:szCs w:val="24"/>
        </w:rPr>
        <w:t xml:space="preserve"> </w:t>
      </w:r>
      <w:r w:rsidRPr="0048667F">
        <w:rPr>
          <w:rFonts w:ascii="Times New Roman" w:hAnsi="Times New Roman" w:cs="Times New Roman"/>
          <w:sz w:val="24"/>
          <w:szCs w:val="24"/>
        </w:rPr>
        <w:t>neće naplaćivati, odnosno ako je nudi besplatno ili je ista već uračunata u cijenu neke druge usluge iz troškovnika,</w:t>
      </w:r>
    </w:p>
    <w:p w14:paraId="2D2489F2" w14:textId="77777777" w:rsidR="0048667F" w:rsidRPr="0048667F" w:rsidRDefault="0048667F" w:rsidP="00673F5B">
      <w:pPr>
        <w:spacing w:before="0" w:after="0"/>
        <w:ind w:left="705" w:hanging="705"/>
        <w:jc w:val="both"/>
        <w:rPr>
          <w:rFonts w:ascii="Times New Roman" w:hAnsi="Times New Roman" w:cs="Times New Roman"/>
          <w:sz w:val="24"/>
          <w:szCs w:val="24"/>
        </w:rPr>
      </w:pPr>
      <w:r w:rsidRPr="0048667F">
        <w:rPr>
          <w:rFonts w:ascii="Times New Roman" w:hAnsi="Times New Roman" w:cs="Times New Roman"/>
          <w:sz w:val="24"/>
          <w:szCs w:val="24"/>
        </w:rPr>
        <w:t>e)</w:t>
      </w:r>
      <w:r w:rsidR="00673F5B">
        <w:rPr>
          <w:rFonts w:ascii="Times New Roman" w:hAnsi="Times New Roman" w:cs="Times New Roman"/>
          <w:sz w:val="24"/>
          <w:szCs w:val="24"/>
        </w:rPr>
        <w:tab/>
      </w:r>
      <w:r w:rsidRPr="0048667F">
        <w:rPr>
          <w:rFonts w:ascii="Times New Roman" w:hAnsi="Times New Roman" w:cs="Times New Roman"/>
          <w:sz w:val="24"/>
          <w:szCs w:val="24"/>
        </w:rPr>
        <w:t>prilikom ispunjavanja Troškovnika ponuditelj „Ukupnu cijenu“ stavke izračunava kao umnožak „Količine“ i „Jedinične cijene“ stavke,</w:t>
      </w:r>
    </w:p>
    <w:p w14:paraId="6DCCC65A" w14:textId="77777777" w:rsidR="0048667F" w:rsidRPr="0048667F" w:rsidRDefault="0048667F" w:rsidP="00673F5B">
      <w:pPr>
        <w:spacing w:before="0" w:after="0"/>
        <w:jc w:val="both"/>
        <w:rPr>
          <w:rFonts w:ascii="Times New Roman" w:hAnsi="Times New Roman" w:cs="Times New Roman"/>
          <w:sz w:val="24"/>
          <w:szCs w:val="24"/>
        </w:rPr>
      </w:pPr>
      <w:r w:rsidRPr="0048667F">
        <w:rPr>
          <w:rFonts w:ascii="Times New Roman" w:hAnsi="Times New Roman" w:cs="Times New Roman"/>
          <w:sz w:val="24"/>
          <w:szCs w:val="24"/>
        </w:rPr>
        <w:t>f)</w:t>
      </w:r>
      <w:r w:rsidRPr="0048667F">
        <w:rPr>
          <w:rFonts w:ascii="Times New Roman" w:hAnsi="Times New Roman" w:cs="Times New Roman"/>
          <w:sz w:val="24"/>
          <w:szCs w:val="24"/>
        </w:rPr>
        <w:tab/>
        <w:t>u cijenu ponude moraju biti uračunati svi troškovi i popusti.</w:t>
      </w:r>
    </w:p>
    <w:p w14:paraId="63E268CC" w14:textId="77777777" w:rsidR="00750996" w:rsidRDefault="0048667F" w:rsidP="00AF7245">
      <w:pPr>
        <w:jc w:val="both"/>
        <w:rPr>
          <w:rFonts w:ascii="Times New Roman" w:hAnsi="Times New Roman" w:cs="Times New Roman"/>
          <w:sz w:val="24"/>
          <w:szCs w:val="24"/>
        </w:rPr>
      </w:pPr>
      <w:r w:rsidRPr="0048667F">
        <w:rPr>
          <w:rFonts w:ascii="Times New Roman" w:hAnsi="Times New Roman" w:cs="Times New Roman"/>
          <w:sz w:val="24"/>
          <w:szCs w:val="24"/>
        </w:rPr>
        <w:t>Sveukupne cijene (bez PDV-a) koje ponuditelj iskazuje na dnu troškovnika, ponuditelj upisuje u za to predviđeno mjesto u rekapitulaciji.</w:t>
      </w:r>
      <w:bookmarkStart w:id="26" w:name="_Toc515180818"/>
    </w:p>
    <w:p w14:paraId="7FDB4EEB" w14:textId="77777777" w:rsidR="00BE77CC" w:rsidRDefault="00BE77CC" w:rsidP="00AF7245">
      <w:pPr>
        <w:jc w:val="both"/>
        <w:rPr>
          <w:rFonts w:ascii="Times New Roman" w:hAnsi="Times New Roman" w:cs="Times New Roman"/>
          <w:sz w:val="24"/>
          <w:szCs w:val="24"/>
        </w:rPr>
      </w:pPr>
    </w:p>
    <w:p w14:paraId="1B6F9465" w14:textId="77777777" w:rsidR="00E61258" w:rsidRDefault="00923596" w:rsidP="00923596">
      <w:pPr>
        <w:pStyle w:val="Naslov2"/>
      </w:pPr>
      <w:r>
        <w:t>2.</w:t>
      </w:r>
      <w:r w:rsidR="00150373">
        <w:t>8</w:t>
      </w:r>
      <w:r>
        <w:t>. MJESTO IZVRŠENJA</w:t>
      </w:r>
      <w:bookmarkEnd w:id="26"/>
    </w:p>
    <w:p w14:paraId="229CA675" w14:textId="05824CD6" w:rsidR="00C82DF1" w:rsidRDefault="00673F5B" w:rsidP="00750996">
      <w:pPr>
        <w:pStyle w:val="Naslov2"/>
        <w:rPr>
          <w:rFonts w:ascii="Times New Roman" w:eastAsiaTheme="minorEastAsia" w:hAnsi="Times New Roman" w:cs="Times New Roman"/>
          <w:color w:val="auto"/>
          <w:sz w:val="24"/>
          <w:szCs w:val="24"/>
        </w:rPr>
      </w:pPr>
      <w:bookmarkStart w:id="27" w:name="_Toc515180819"/>
      <w:r w:rsidRPr="00673F5B">
        <w:rPr>
          <w:rFonts w:ascii="Times New Roman" w:eastAsiaTheme="minorEastAsia" w:hAnsi="Times New Roman" w:cs="Times New Roman"/>
          <w:color w:val="auto"/>
          <w:sz w:val="24"/>
          <w:szCs w:val="24"/>
        </w:rPr>
        <w:t>Mjesto izvođenja radova je</w:t>
      </w:r>
      <w:r w:rsidR="00F87A61">
        <w:rPr>
          <w:rFonts w:ascii="Times New Roman" w:eastAsiaTheme="minorEastAsia" w:hAnsi="Times New Roman" w:cs="Times New Roman"/>
          <w:color w:val="auto"/>
          <w:sz w:val="24"/>
          <w:szCs w:val="24"/>
        </w:rPr>
        <w:t xml:space="preserve"> Hercegovac</w:t>
      </w:r>
      <w:r>
        <w:rPr>
          <w:rFonts w:ascii="Times New Roman" w:eastAsiaTheme="minorEastAsia" w:hAnsi="Times New Roman" w:cs="Times New Roman"/>
          <w:color w:val="auto"/>
          <w:sz w:val="24"/>
          <w:szCs w:val="24"/>
        </w:rPr>
        <w:t>.</w:t>
      </w:r>
      <w:bookmarkEnd w:id="27"/>
    </w:p>
    <w:p w14:paraId="6EAAA015" w14:textId="77777777" w:rsidR="00750996" w:rsidRPr="00750996" w:rsidRDefault="00750996" w:rsidP="00750996"/>
    <w:p w14:paraId="22CC2DB5" w14:textId="77777777" w:rsidR="009F2F9E" w:rsidRPr="00923596" w:rsidRDefault="009F2F9E" w:rsidP="009F2F9E">
      <w:pPr>
        <w:pStyle w:val="Naslov2"/>
      </w:pPr>
      <w:bookmarkStart w:id="28" w:name="_Toc515180820"/>
      <w:r w:rsidRPr="009F2F9E">
        <w:t>2.</w:t>
      </w:r>
      <w:r w:rsidR="00150373">
        <w:t>9</w:t>
      </w:r>
      <w:r w:rsidRPr="009F2F9E">
        <w:t>. ROK POČETKA I ZAVRŠETKA IZVRŠENJA UGOVORA</w:t>
      </w:r>
      <w:bookmarkEnd w:id="28"/>
    </w:p>
    <w:p w14:paraId="0E0237C6" w14:textId="4CD0523B" w:rsidR="00B3790D" w:rsidRPr="003C0E60" w:rsidRDefault="00B3790D" w:rsidP="00B3790D">
      <w:pPr>
        <w:spacing w:after="120"/>
        <w:jc w:val="both"/>
        <w:rPr>
          <w:rFonts w:ascii="Times New Roman" w:hAnsi="Times New Roman" w:cs="Times New Roman"/>
          <w:sz w:val="24"/>
          <w:szCs w:val="24"/>
        </w:rPr>
      </w:pPr>
      <w:r w:rsidRPr="003C0E60">
        <w:rPr>
          <w:rFonts w:ascii="Times New Roman" w:hAnsi="Times New Roman" w:cs="Times New Roman"/>
          <w:sz w:val="24"/>
          <w:szCs w:val="24"/>
        </w:rPr>
        <w:t>Ugovor stupa na snagu onoga dana kada ga potpiše posljednja ugovorna strana te je na snazi do izvršenja svih obaveza ugovornih strana.</w:t>
      </w:r>
      <w:r w:rsidR="00FD28E2" w:rsidRPr="003C0E60">
        <w:rPr>
          <w:rFonts w:ascii="Times New Roman" w:hAnsi="Times New Roman" w:cs="Times New Roman"/>
          <w:sz w:val="24"/>
          <w:szCs w:val="24"/>
        </w:rPr>
        <w:t xml:space="preserve"> Rok izvršenja ugovornih obveza</w:t>
      </w:r>
      <w:r w:rsidR="00552600" w:rsidRPr="003C0E60">
        <w:rPr>
          <w:rFonts w:ascii="Times New Roman" w:hAnsi="Times New Roman" w:cs="Times New Roman"/>
          <w:sz w:val="24"/>
          <w:szCs w:val="24"/>
        </w:rPr>
        <w:t xml:space="preserve"> za grupu I., je</w:t>
      </w:r>
      <w:r w:rsidR="00FD28E2" w:rsidRPr="003C0E60">
        <w:rPr>
          <w:rFonts w:ascii="Times New Roman" w:hAnsi="Times New Roman" w:cs="Times New Roman"/>
          <w:sz w:val="24"/>
          <w:szCs w:val="24"/>
        </w:rPr>
        <w:t xml:space="preserve"> </w:t>
      </w:r>
      <w:r w:rsidR="002A75F4" w:rsidRPr="003C0E60">
        <w:rPr>
          <w:rFonts w:ascii="Times New Roman" w:hAnsi="Times New Roman" w:cs="Times New Roman"/>
          <w:sz w:val="24"/>
          <w:szCs w:val="24"/>
        </w:rPr>
        <w:t>9</w:t>
      </w:r>
      <w:r w:rsidR="00FD28E2" w:rsidRPr="003C0E60">
        <w:rPr>
          <w:rFonts w:ascii="Times New Roman" w:hAnsi="Times New Roman" w:cs="Times New Roman"/>
          <w:sz w:val="24"/>
          <w:szCs w:val="24"/>
        </w:rPr>
        <w:t xml:space="preserve"> mjeseci</w:t>
      </w:r>
      <w:r w:rsidR="00552600" w:rsidRPr="003C0E60">
        <w:rPr>
          <w:rFonts w:ascii="Times New Roman" w:hAnsi="Times New Roman" w:cs="Times New Roman"/>
          <w:sz w:val="24"/>
          <w:szCs w:val="24"/>
        </w:rPr>
        <w:t xml:space="preserve">, a za Grupu II. je </w:t>
      </w:r>
      <w:r w:rsidR="002A75F4" w:rsidRPr="003C0E60">
        <w:rPr>
          <w:rFonts w:ascii="Times New Roman" w:hAnsi="Times New Roman" w:cs="Times New Roman"/>
          <w:sz w:val="24"/>
          <w:szCs w:val="24"/>
        </w:rPr>
        <w:t>3</w:t>
      </w:r>
      <w:r w:rsidR="00552600" w:rsidRPr="003C0E60">
        <w:rPr>
          <w:rFonts w:ascii="Times New Roman" w:hAnsi="Times New Roman" w:cs="Times New Roman"/>
          <w:sz w:val="24"/>
          <w:szCs w:val="24"/>
        </w:rPr>
        <w:t xml:space="preserve"> mjesec</w:t>
      </w:r>
      <w:r w:rsidR="002A75F4" w:rsidRPr="003C0E60">
        <w:rPr>
          <w:rFonts w:ascii="Times New Roman" w:hAnsi="Times New Roman" w:cs="Times New Roman"/>
          <w:sz w:val="24"/>
          <w:szCs w:val="24"/>
        </w:rPr>
        <w:t>a</w:t>
      </w:r>
      <w:r w:rsidR="00FD28E2" w:rsidRPr="003C0E60">
        <w:rPr>
          <w:rFonts w:ascii="Times New Roman" w:hAnsi="Times New Roman" w:cs="Times New Roman"/>
          <w:sz w:val="24"/>
          <w:szCs w:val="24"/>
        </w:rPr>
        <w:t>.</w:t>
      </w:r>
      <w:r w:rsidR="00B40A13" w:rsidRPr="003C0E60">
        <w:rPr>
          <w:rFonts w:ascii="Times New Roman" w:hAnsi="Times New Roman" w:cs="Times New Roman"/>
          <w:sz w:val="24"/>
          <w:szCs w:val="24"/>
        </w:rPr>
        <w:t xml:space="preserve"> Radovi i opremanje se trebaju izvršiti u roku od 12 mjeseci</w:t>
      </w:r>
      <w:r w:rsidR="003C0E60" w:rsidRPr="003C0E60">
        <w:rPr>
          <w:rFonts w:ascii="Times New Roman" w:hAnsi="Times New Roman" w:cs="Times New Roman"/>
          <w:sz w:val="24"/>
          <w:szCs w:val="24"/>
        </w:rPr>
        <w:t xml:space="preserve"> od uvođenja u posao, o čemu će biti sačinjen zapisnik</w:t>
      </w:r>
      <w:r w:rsidR="00B40A13" w:rsidRPr="003C0E60">
        <w:rPr>
          <w:rFonts w:ascii="Times New Roman" w:hAnsi="Times New Roman" w:cs="Times New Roman"/>
          <w:sz w:val="24"/>
          <w:szCs w:val="24"/>
        </w:rPr>
        <w:t>.</w:t>
      </w:r>
    </w:p>
    <w:p w14:paraId="06225131" w14:textId="77777777" w:rsidR="00692855" w:rsidRPr="003C0E60" w:rsidRDefault="00B3790D" w:rsidP="00D948FD">
      <w:pPr>
        <w:spacing w:after="120"/>
        <w:jc w:val="both"/>
        <w:rPr>
          <w:rFonts w:ascii="Times New Roman" w:hAnsi="Times New Roman" w:cs="Times New Roman"/>
          <w:sz w:val="24"/>
          <w:szCs w:val="24"/>
        </w:rPr>
      </w:pPr>
      <w:r w:rsidRPr="003C0E60">
        <w:rPr>
          <w:rFonts w:ascii="Times New Roman" w:hAnsi="Times New Roman" w:cs="Times New Roman"/>
          <w:sz w:val="24"/>
          <w:szCs w:val="24"/>
        </w:rPr>
        <w:t xml:space="preserve">Naručitelj će odabranog ponuditelja uvesti u posao najkasnije u roku 15 (petnaest) dana </w:t>
      </w:r>
      <w:r w:rsidR="00692855" w:rsidRPr="003C0E60">
        <w:rPr>
          <w:rFonts w:ascii="Times New Roman" w:hAnsi="Times New Roman" w:cs="Times New Roman"/>
          <w:sz w:val="24"/>
          <w:szCs w:val="24"/>
        </w:rPr>
        <w:t xml:space="preserve">od dana dobivanja Odluke o dodjeli sredstava od stane Agencije za plaćanja u poljoprivredi, ribarstvu i ruralnom razvoju. </w:t>
      </w:r>
    </w:p>
    <w:p w14:paraId="6D91895C" w14:textId="77777777" w:rsidR="00B3790D" w:rsidRDefault="00B3790D" w:rsidP="00D948FD">
      <w:pPr>
        <w:spacing w:after="120"/>
        <w:jc w:val="both"/>
        <w:rPr>
          <w:rFonts w:ascii="Times New Roman" w:hAnsi="Times New Roman" w:cs="Times New Roman"/>
          <w:sz w:val="24"/>
          <w:szCs w:val="24"/>
        </w:rPr>
      </w:pPr>
      <w:r w:rsidRPr="00B3790D">
        <w:rPr>
          <w:rFonts w:ascii="Times New Roman" w:hAnsi="Times New Roman" w:cs="Times New Roman"/>
          <w:sz w:val="24"/>
          <w:szCs w:val="24"/>
        </w:rPr>
        <w:t>Uvođenjem u posao otvara se građevinski dnevnik. Odabrani ponuditelj je dužan za vrijeme izvođenja radova voditi građevinsku knjigu i građevinski dnevnik sukladno Pravilniku o načinu provedbe stručnog nadzora građenja, obrascu, uvjetima i načinu vođenja građevinskog dnevnika te o sadržaju završnog izvješća nadzornog inženjera ("Narodne novine“, broj 111/14, 107/15, 20/17).</w:t>
      </w:r>
    </w:p>
    <w:p w14:paraId="034F6FFC" w14:textId="77777777" w:rsidR="00673F5B" w:rsidRPr="00673F5B" w:rsidRDefault="00673F5B" w:rsidP="00673F5B">
      <w:pPr>
        <w:spacing w:after="120"/>
        <w:jc w:val="both"/>
        <w:rPr>
          <w:rFonts w:ascii="Times New Roman" w:hAnsi="Times New Roman" w:cs="Times New Roman"/>
          <w:sz w:val="24"/>
          <w:szCs w:val="24"/>
        </w:rPr>
      </w:pPr>
      <w:r w:rsidRPr="00673F5B">
        <w:rPr>
          <w:rFonts w:ascii="Times New Roman" w:hAnsi="Times New Roman" w:cs="Times New Roman"/>
          <w:sz w:val="24"/>
          <w:szCs w:val="24"/>
        </w:rPr>
        <w:t>Dinamiku izvođenja ugovorenih radova utvrđuju zajednički naručitelj i izvođač terminskim planom s time da se radovi u pravilu ravnomjerno raspoređuju u vremenu do krajnjeg roka završetka prema njihovu opsegu, a prema prioritetima koje odredi naručitelj kod uvođenja u posao. Izvođač mora započeti s radovima na pojedinoj lokaciji u roku do najviše 15 kalendarskih dana o</w:t>
      </w:r>
      <w:r w:rsidR="009465ED">
        <w:rPr>
          <w:rFonts w:ascii="Times New Roman" w:hAnsi="Times New Roman" w:cs="Times New Roman"/>
          <w:sz w:val="24"/>
          <w:szCs w:val="24"/>
        </w:rPr>
        <w:t>d</w:t>
      </w:r>
      <w:r w:rsidRPr="00673F5B">
        <w:rPr>
          <w:rFonts w:ascii="Times New Roman" w:hAnsi="Times New Roman" w:cs="Times New Roman"/>
          <w:sz w:val="24"/>
          <w:szCs w:val="24"/>
        </w:rPr>
        <w:t xml:space="preserve"> primitka zahtjeva naručitelja za započinjanjem izvođenja radova, s time da preostali dio roka do završetka radova mora biti primjeren vrsti i obimu tih radova, te krajnjem ugovorenom roku izvođenja radova. Naručitelj je uz svoj zahtjev iz prethodnog stavka za radove na prometnim površinama za koje u troškovniku nije specificirana lokacija izvođenja, dostaviti i potrebnu specifikaciju lokacije, te vrste i količine radova sukladno troškovniku.</w:t>
      </w:r>
    </w:p>
    <w:p w14:paraId="067E3AF7" w14:textId="77777777" w:rsidR="00673F5B" w:rsidRPr="00673F5B" w:rsidRDefault="00673F5B" w:rsidP="00673F5B">
      <w:pPr>
        <w:spacing w:after="120"/>
        <w:jc w:val="both"/>
        <w:rPr>
          <w:rFonts w:ascii="Times New Roman" w:hAnsi="Times New Roman" w:cs="Times New Roman"/>
          <w:sz w:val="24"/>
          <w:szCs w:val="24"/>
        </w:rPr>
      </w:pPr>
      <w:r w:rsidRPr="00673F5B">
        <w:rPr>
          <w:rFonts w:ascii="Times New Roman" w:hAnsi="Times New Roman" w:cs="Times New Roman"/>
          <w:sz w:val="24"/>
          <w:szCs w:val="24"/>
        </w:rPr>
        <w:t>Radovi se smatraju završenim kada su izvedene sve ugovornim troškovnikom propisane stavke, a što upisom u građevinsku knjigu potvrđuje nadzorni inženjer.</w:t>
      </w:r>
    </w:p>
    <w:p w14:paraId="33A8CC94" w14:textId="77777777" w:rsidR="00673F5B" w:rsidRPr="00673F5B" w:rsidRDefault="00673F5B" w:rsidP="00673F5B">
      <w:pPr>
        <w:spacing w:after="120"/>
        <w:jc w:val="both"/>
        <w:rPr>
          <w:rFonts w:ascii="Times New Roman" w:hAnsi="Times New Roman" w:cs="Times New Roman"/>
          <w:sz w:val="24"/>
          <w:szCs w:val="24"/>
        </w:rPr>
      </w:pPr>
      <w:r w:rsidRPr="00673F5B">
        <w:rPr>
          <w:rFonts w:ascii="Times New Roman" w:hAnsi="Times New Roman" w:cs="Times New Roman"/>
          <w:sz w:val="24"/>
          <w:szCs w:val="24"/>
        </w:rPr>
        <w:lastRenderedPageBreak/>
        <w:t>Po završetku radova ugovorne strane dužne su pristupiti primopredaji radova i konačnom obračunu.</w:t>
      </w:r>
    </w:p>
    <w:p w14:paraId="6DBD221B" w14:textId="77777777" w:rsidR="00673F5B" w:rsidRPr="00673F5B" w:rsidRDefault="00673F5B" w:rsidP="00673F5B">
      <w:pPr>
        <w:spacing w:after="120"/>
        <w:jc w:val="both"/>
        <w:rPr>
          <w:rFonts w:ascii="Times New Roman" w:hAnsi="Times New Roman" w:cs="Times New Roman"/>
          <w:sz w:val="24"/>
          <w:szCs w:val="24"/>
        </w:rPr>
      </w:pPr>
      <w:r w:rsidRPr="00673F5B">
        <w:rPr>
          <w:rFonts w:ascii="Times New Roman" w:hAnsi="Times New Roman" w:cs="Times New Roman"/>
          <w:sz w:val="24"/>
          <w:szCs w:val="24"/>
        </w:rPr>
        <w:t>Ispunjavanje svih ugovornih obveza podrazumijeva uspješno obavljenu primopredaju radova i obveze sudjelovanja na tehničkom pregledu građevine, ako se on provodi.</w:t>
      </w:r>
    </w:p>
    <w:p w14:paraId="0BD24592" w14:textId="77777777" w:rsidR="00673F5B" w:rsidRPr="00673F5B" w:rsidRDefault="00673F5B" w:rsidP="00673F5B">
      <w:pPr>
        <w:spacing w:after="120"/>
        <w:jc w:val="both"/>
        <w:rPr>
          <w:rFonts w:ascii="Times New Roman" w:hAnsi="Times New Roman" w:cs="Times New Roman"/>
          <w:sz w:val="24"/>
          <w:szCs w:val="24"/>
        </w:rPr>
      </w:pPr>
      <w:r w:rsidRPr="00673F5B">
        <w:rPr>
          <w:rFonts w:ascii="Times New Roman" w:hAnsi="Times New Roman" w:cs="Times New Roman"/>
          <w:sz w:val="24"/>
          <w:szCs w:val="24"/>
        </w:rPr>
        <w:t>O primopredaji radova se sastavlja zapisnik.</w:t>
      </w:r>
    </w:p>
    <w:p w14:paraId="1CC3AAEA" w14:textId="77777777" w:rsidR="00673F5B" w:rsidRPr="00673F5B" w:rsidRDefault="00673F5B" w:rsidP="00673F5B">
      <w:pPr>
        <w:spacing w:after="120"/>
        <w:jc w:val="both"/>
        <w:rPr>
          <w:rFonts w:ascii="Times New Roman" w:hAnsi="Times New Roman" w:cs="Times New Roman"/>
          <w:sz w:val="24"/>
          <w:szCs w:val="24"/>
        </w:rPr>
      </w:pPr>
      <w:r w:rsidRPr="00673F5B">
        <w:rPr>
          <w:rFonts w:ascii="Times New Roman" w:hAnsi="Times New Roman" w:cs="Times New Roman"/>
          <w:sz w:val="24"/>
          <w:szCs w:val="24"/>
        </w:rPr>
        <w:t>Izvođač radova ima pravo na produženje roka za izvođenje radova uslijed više sile.</w:t>
      </w:r>
    </w:p>
    <w:p w14:paraId="19808151" w14:textId="77777777" w:rsidR="008316A8" w:rsidRDefault="00673F5B" w:rsidP="00B3790D">
      <w:pPr>
        <w:spacing w:after="120"/>
        <w:jc w:val="both"/>
        <w:rPr>
          <w:rFonts w:ascii="Times New Roman" w:hAnsi="Times New Roman" w:cs="Times New Roman"/>
          <w:sz w:val="24"/>
          <w:szCs w:val="24"/>
        </w:rPr>
      </w:pPr>
      <w:r w:rsidRPr="00673F5B">
        <w:rPr>
          <w:rFonts w:ascii="Times New Roman" w:hAnsi="Times New Roman" w:cs="Times New Roman"/>
          <w:sz w:val="24"/>
          <w:szCs w:val="24"/>
        </w:rPr>
        <w:t>Po završetku radova ugovorne strane dužne su pristupiti primopredaji radova i konačnom obračunu. O primopredaji radova sastavlja se zapisnik.</w:t>
      </w:r>
    </w:p>
    <w:p w14:paraId="71EDBDA4" w14:textId="77777777" w:rsidR="00077FED" w:rsidRPr="00B3790D" w:rsidRDefault="00077FED" w:rsidP="00B3790D">
      <w:pPr>
        <w:spacing w:after="120"/>
        <w:jc w:val="both"/>
        <w:rPr>
          <w:rFonts w:ascii="Times New Roman" w:hAnsi="Times New Roman" w:cs="Times New Roman"/>
          <w:sz w:val="24"/>
          <w:szCs w:val="24"/>
        </w:rPr>
      </w:pPr>
    </w:p>
    <w:p w14:paraId="489125C7" w14:textId="77777777" w:rsidR="00D948FD" w:rsidRDefault="00B3790D" w:rsidP="00750996">
      <w:pPr>
        <w:pStyle w:val="Naslov2"/>
      </w:pPr>
      <w:bookmarkStart w:id="29" w:name="_Toc515180821"/>
      <w:r>
        <w:t>2.1</w:t>
      </w:r>
      <w:r w:rsidR="00150373">
        <w:t>0</w:t>
      </w:r>
      <w:r>
        <w:t xml:space="preserve">. </w:t>
      </w:r>
      <w:r w:rsidRPr="00B3790D">
        <w:t>OPCIJE I MOGUĆA OBNAVLJANJA  UGOVORA</w:t>
      </w:r>
      <w:bookmarkEnd w:id="29"/>
    </w:p>
    <w:p w14:paraId="03631E09" w14:textId="77777777" w:rsidR="00750996" w:rsidRDefault="00750996" w:rsidP="007555B9">
      <w:pPr>
        <w:spacing w:before="0" w:after="160" w:line="259" w:lineRule="auto"/>
        <w:jc w:val="both"/>
      </w:pPr>
    </w:p>
    <w:p w14:paraId="0C83F17A" w14:textId="77777777" w:rsidR="007555B9" w:rsidRPr="009465ED" w:rsidRDefault="007555B9" w:rsidP="007555B9">
      <w:pPr>
        <w:spacing w:before="0" w:after="160" w:line="259" w:lineRule="auto"/>
        <w:jc w:val="both"/>
        <w:rPr>
          <w:rFonts w:ascii="Times New Roman" w:hAnsi="Times New Roman" w:cs="Times New Roman"/>
          <w:b/>
          <w:sz w:val="24"/>
          <w:szCs w:val="24"/>
        </w:rPr>
      </w:pPr>
      <w:r w:rsidRPr="007555B9">
        <w:rPr>
          <w:rFonts w:ascii="Times New Roman" w:hAnsi="Times New Roman" w:cs="Times New Roman"/>
          <w:b/>
          <w:sz w:val="24"/>
          <w:szCs w:val="24"/>
        </w:rPr>
        <w:t>Izmjene ugovora</w:t>
      </w:r>
    </w:p>
    <w:p w14:paraId="3CD37D42" w14:textId="77777777" w:rsidR="007555B9" w:rsidRPr="007555B9" w:rsidRDefault="007555B9" w:rsidP="007555B9">
      <w:pPr>
        <w:spacing w:before="0" w:after="160" w:line="259" w:lineRule="auto"/>
        <w:jc w:val="both"/>
        <w:rPr>
          <w:rFonts w:ascii="Times New Roman" w:hAnsi="Times New Roman" w:cs="Times New Roman"/>
          <w:sz w:val="24"/>
          <w:szCs w:val="24"/>
        </w:rPr>
      </w:pPr>
      <w:r w:rsidRPr="007555B9">
        <w:rPr>
          <w:rFonts w:ascii="Times New Roman" w:hAnsi="Times New Roman" w:cs="Times New Roman"/>
          <w:sz w:val="24"/>
          <w:szCs w:val="24"/>
        </w:rPr>
        <w:t>Izmjene Ugovora o javnoj nabavi radova moguće su samo sukladno odredbama članaka 315. do</w:t>
      </w:r>
      <w:r>
        <w:rPr>
          <w:rFonts w:ascii="Times New Roman" w:hAnsi="Times New Roman" w:cs="Times New Roman"/>
          <w:sz w:val="24"/>
          <w:szCs w:val="24"/>
        </w:rPr>
        <w:t xml:space="preserve"> </w:t>
      </w:r>
      <w:r w:rsidRPr="007555B9">
        <w:rPr>
          <w:rFonts w:ascii="Times New Roman" w:hAnsi="Times New Roman" w:cs="Times New Roman"/>
          <w:sz w:val="24"/>
          <w:szCs w:val="24"/>
        </w:rPr>
        <w:t>320. ZJN 2016.</w:t>
      </w:r>
    </w:p>
    <w:p w14:paraId="18791FB3" w14:textId="77777777" w:rsidR="007555B9" w:rsidRPr="007555B9" w:rsidRDefault="007555B9" w:rsidP="007555B9">
      <w:pPr>
        <w:spacing w:before="0" w:after="160" w:line="259" w:lineRule="auto"/>
        <w:jc w:val="both"/>
        <w:rPr>
          <w:rFonts w:ascii="Times New Roman" w:hAnsi="Times New Roman" w:cs="Times New Roman"/>
          <w:sz w:val="24"/>
          <w:szCs w:val="24"/>
        </w:rPr>
      </w:pPr>
      <w:r w:rsidRPr="007555B9">
        <w:rPr>
          <w:rFonts w:ascii="Times New Roman" w:hAnsi="Times New Roman" w:cs="Times New Roman"/>
          <w:sz w:val="24"/>
          <w:szCs w:val="24"/>
        </w:rPr>
        <w:t>Sukladno članku 315. Ugovor o javnoj nabavi radova može se izmijeniti, neovisno o novčanoj vrijednosti izmjena, u slučaju potrebe za izvođenjem dodatnih radova zbog izmjene tehničkog rješenja prikazanog Glavnim projektom.</w:t>
      </w:r>
    </w:p>
    <w:p w14:paraId="79C1DDE1" w14:textId="77777777" w:rsidR="007555B9" w:rsidRPr="007555B9" w:rsidRDefault="007555B9" w:rsidP="007555B9">
      <w:pPr>
        <w:spacing w:before="0" w:after="160" w:line="259" w:lineRule="auto"/>
        <w:jc w:val="both"/>
        <w:rPr>
          <w:rFonts w:ascii="Times New Roman" w:hAnsi="Times New Roman" w:cs="Times New Roman"/>
          <w:sz w:val="24"/>
          <w:szCs w:val="24"/>
        </w:rPr>
      </w:pPr>
      <w:r w:rsidRPr="007555B9">
        <w:rPr>
          <w:rFonts w:ascii="Times New Roman" w:hAnsi="Times New Roman" w:cs="Times New Roman"/>
          <w:sz w:val="24"/>
          <w:szCs w:val="24"/>
        </w:rPr>
        <w:t>Produženje roka izvođenja radova neće se smatrati bitnom izmjenom Ugovora ako je do produženje roka došlo zbog:</w:t>
      </w:r>
    </w:p>
    <w:p w14:paraId="1D6A085C" w14:textId="77777777" w:rsidR="007555B9" w:rsidRPr="007555B9" w:rsidRDefault="007555B9" w:rsidP="007555B9">
      <w:pPr>
        <w:spacing w:before="0" w:after="160" w:line="259" w:lineRule="auto"/>
        <w:jc w:val="both"/>
        <w:rPr>
          <w:rFonts w:ascii="Times New Roman" w:hAnsi="Times New Roman" w:cs="Times New Roman"/>
          <w:sz w:val="24"/>
          <w:szCs w:val="24"/>
        </w:rPr>
      </w:pPr>
      <w:r w:rsidRPr="007555B9">
        <w:rPr>
          <w:rFonts w:ascii="Times New Roman" w:hAnsi="Times New Roman" w:cs="Times New Roman"/>
          <w:sz w:val="24"/>
          <w:szCs w:val="24"/>
        </w:rPr>
        <w:t>-</w:t>
      </w:r>
      <w:r>
        <w:rPr>
          <w:rFonts w:ascii="Times New Roman" w:hAnsi="Times New Roman" w:cs="Times New Roman"/>
          <w:sz w:val="24"/>
          <w:szCs w:val="24"/>
        </w:rPr>
        <w:tab/>
      </w:r>
      <w:r w:rsidRPr="007555B9">
        <w:rPr>
          <w:rFonts w:ascii="Times New Roman" w:hAnsi="Times New Roman" w:cs="Times New Roman"/>
          <w:sz w:val="24"/>
          <w:szCs w:val="24"/>
        </w:rPr>
        <w:t>potrebe izvođenja dodatnih radova čija je vrijednost veća od 5% prvotnog ugovora,</w:t>
      </w:r>
    </w:p>
    <w:p w14:paraId="07CF8293" w14:textId="77777777" w:rsidR="007555B9" w:rsidRDefault="007555B9" w:rsidP="007555B9">
      <w:pPr>
        <w:spacing w:before="0" w:after="160" w:line="259" w:lineRule="auto"/>
        <w:ind w:left="705" w:hanging="705"/>
        <w:jc w:val="both"/>
        <w:rPr>
          <w:rFonts w:ascii="Times New Roman" w:hAnsi="Times New Roman" w:cs="Times New Roman"/>
          <w:sz w:val="24"/>
          <w:szCs w:val="24"/>
        </w:rPr>
      </w:pPr>
      <w:r w:rsidRPr="007555B9">
        <w:rPr>
          <w:rFonts w:ascii="Times New Roman" w:hAnsi="Times New Roman" w:cs="Times New Roman"/>
          <w:sz w:val="24"/>
          <w:szCs w:val="24"/>
        </w:rPr>
        <w:t>-</w:t>
      </w:r>
      <w:r>
        <w:rPr>
          <w:rFonts w:ascii="Times New Roman" w:hAnsi="Times New Roman" w:cs="Times New Roman"/>
          <w:sz w:val="24"/>
          <w:szCs w:val="24"/>
        </w:rPr>
        <w:tab/>
      </w:r>
      <w:r w:rsidRPr="007555B9">
        <w:rPr>
          <w:rFonts w:ascii="Times New Roman" w:hAnsi="Times New Roman" w:cs="Times New Roman"/>
          <w:sz w:val="24"/>
          <w:szCs w:val="24"/>
        </w:rPr>
        <w:t>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Pod višom silom podrazumijevaju se nepredvidivi prirodni događaj, primjerice</w:t>
      </w:r>
      <w:r>
        <w:rPr>
          <w:rFonts w:ascii="Times New Roman" w:hAnsi="Times New Roman" w:cs="Times New Roman"/>
          <w:sz w:val="24"/>
          <w:szCs w:val="24"/>
        </w:rPr>
        <w:t xml:space="preserve"> </w:t>
      </w:r>
      <w:r w:rsidRPr="007555B9">
        <w:rPr>
          <w:rFonts w:ascii="Times New Roman" w:hAnsi="Times New Roman" w:cs="Times New Roman"/>
          <w:sz w:val="24"/>
          <w:szCs w:val="24"/>
        </w:rPr>
        <w:t>poplave, požari i sl., ili pak ljudske radnje koje utječu na tijek radova, primjerice karantena, iznenadno ograničenje robom bitnom za odvijanje radova i sl., a što se nije moglo predvidjeti i otkloniti</w:t>
      </w:r>
    </w:p>
    <w:p w14:paraId="3ED0EA04" w14:textId="77777777" w:rsidR="007555B9" w:rsidRPr="007555B9" w:rsidRDefault="007555B9" w:rsidP="007555B9">
      <w:pPr>
        <w:spacing w:before="0" w:after="160" w:line="259" w:lineRule="auto"/>
        <w:ind w:left="705" w:hanging="705"/>
        <w:jc w:val="both"/>
        <w:rPr>
          <w:rFonts w:ascii="Times New Roman" w:hAnsi="Times New Roman" w:cs="Times New Roman"/>
          <w:sz w:val="24"/>
          <w:szCs w:val="24"/>
        </w:rPr>
      </w:pPr>
      <w:r w:rsidRPr="007555B9">
        <w:rPr>
          <w:rFonts w:ascii="Times New Roman" w:hAnsi="Times New Roman" w:cs="Times New Roman"/>
          <w:sz w:val="24"/>
          <w:szCs w:val="24"/>
        </w:rPr>
        <w:t>-</w:t>
      </w:r>
      <w:r>
        <w:rPr>
          <w:rFonts w:ascii="Times New Roman" w:hAnsi="Times New Roman" w:cs="Times New Roman"/>
          <w:sz w:val="24"/>
          <w:szCs w:val="24"/>
        </w:rPr>
        <w:tab/>
      </w:r>
      <w:r w:rsidRPr="007555B9">
        <w:rPr>
          <w:rFonts w:ascii="Times New Roman" w:hAnsi="Times New Roman" w:cs="Times New Roman"/>
          <w:sz w:val="24"/>
          <w:szCs w:val="24"/>
        </w:rPr>
        <w:t>zbog nepovoljnih vremenskih prilika koje onemogućavaju izvođenje pojedinih vrsta radova, što se utvrđuje evidencijom meteoroloških uvjeta tijekom izvođenja radova ovjerenih po glavnom nadzornom inženjeru u građevinskom dnevniku. Navedeno će se priznati samo ukoliko je izvođač radova na gradilištu osigurao prisutnost radnika i dostupnost materijala.</w:t>
      </w:r>
    </w:p>
    <w:p w14:paraId="6FAE6029" w14:textId="77777777" w:rsidR="007555B9" w:rsidRPr="007555B9" w:rsidRDefault="007555B9" w:rsidP="007555B9">
      <w:pPr>
        <w:spacing w:before="0" w:after="160" w:line="259" w:lineRule="auto"/>
        <w:jc w:val="both"/>
        <w:rPr>
          <w:rFonts w:ascii="Times New Roman" w:hAnsi="Times New Roman" w:cs="Times New Roman"/>
          <w:sz w:val="24"/>
          <w:szCs w:val="24"/>
        </w:rPr>
      </w:pPr>
      <w:r w:rsidRPr="007555B9">
        <w:rPr>
          <w:rFonts w:ascii="Times New Roman" w:hAnsi="Times New Roman" w:cs="Times New Roman"/>
          <w:sz w:val="24"/>
          <w:szCs w:val="24"/>
        </w:rPr>
        <w:t>-</w:t>
      </w:r>
      <w:r>
        <w:rPr>
          <w:rFonts w:ascii="Times New Roman" w:hAnsi="Times New Roman" w:cs="Times New Roman"/>
          <w:sz w:val="24"/>
          <w:szCs w:val="24"/>
        </w:rPr>
        <w:tab/>
      </w:r>
      <w:r w:rsidRPr="007555B9">
        <w:rPr>
          <w:rFonts w:ascii="Times New Roman" w:hAnsi="Times New Roman" w:cs="Times New Roman"/>
          <w:sz w:val="24"/>
          <w:szCs w:val="24"/>
        </w:rPr>
        <w:t>zbog izdavanja naloga Naručitelja o obustavi radova,</w:t>
      </w:r>
    </w:p>
    <w:p w14:paraId="0FABF464" w14:textId="77777777" w:rsidR="007555B9" w:rsidRPr="007555B9" w:rsidRDefault="007555B9" w:rsidP="009465ED">
      <w:pPr>
        <w:spacing w:before="0" w:after="160" w:line="259" w:lineRule="auto"/>
        <w:ind w:left="705" w:hanging="705"/>
        <w:jc w:val="both"/>
        <w:rPr>
          <w:rFonts w:ascii="Times New Roman" w:hAnsi="Times New Roman" w:cs="Times New Roman"/>
          <w:sz w:val="24"/>
          <w:szCs w:val="24"/>
        </w:rPr>
      </w:pPr>
      <w:r w:rsidRPr="007555B9">
        <w:rPr>
          <w:rFonts w:ascii="Times New Roman" w:hAnsi="Times New Roman" w:cs="Times New Roman"/>
          <w:sz w:val="24"/>
          <w:szCs w:val="24"/>
        </w:rPr>
        <w:t>-</w:t>
      </w:r>
      <w:r>
        <w:rPr>
          <w:rFonts w:ascii="Times New Roman" w:hAnsi="Times New Roman" w:cs="Times New Roman"/>
          <w:sz w:val="24"/>
          <w:szCs w:val="24"/>
        </w:rPr>
        <w:tab/>
      </w:r>
      <w:r w:rsidRPr="007555B9">
        <w:rPr>
          <w:rFonts w:ascii="Times New Roman" w:hAnsi="Times New Roman" w:cs="Times New Roman"/>
          <w:sz w:val="24"/>
          <w:szCs w:val="24"/>
        </w:rPr>
        <w:t>zbog nastupa okolnosti koje onemogućuju ispunjenje ugovorenih obaveza u ugovorenom roku, a koje se ne mogu pripisati višoj sili, niti su uzrokovane postupanjem ijedne ugovorne stranke, već su posljedica radnji treće strane.</w:t>
      </w:r>
    </w:p>
    <w:p w14:paraId="52CB5E98" w14:textId="77777777" w:rsidR="007555B9" w:rsidRPr="007555B9" w:rsidRDefault="007555B9" w:rsidP="007555B9">
      <w:pPr>
        <w:spacing w:before="0" w:after="0" w:line="259" w:lineRule="auto"/>
        <w:jc w:val="both"/>
        <w:rPr>
          <w:rFonts w:ascii="Times New Roman" w:hAnsi="Times New Roman" w:cs="Times New Roman"/>
          <w:sz w:val="24"/>
          <w:szCs w:val="24"/>
        </w:rPr>
      </w:pPr>
      <w:r w:rsidRPr="007555B9">
        <w:rPr>
          <w:rFonts w:ascii="Times New Roman" w:hAnsi="Times New Roman" w:cs="Times New Roman"/>
          <w:sz w:val="24"/>
          <w:szCs w:val="24"/>
        </w:rPr>
        <w:t xml:space="preserve">Naručitelj smije sukladno članku 316. ZJN 2016. izmijeniti ugovor o javnoj nabavi tijekom njegova trajanja bez provođenja novog postupka javne nabave radi nabave dodatnih radova od </w:t>
      </w:r>
      <w:r w:rsidRPr="007555B9">
        <w:rPr>
          <w:rFonts w:ascii="Times New Roman" w:hAnsi="Times New Roman" w:cs="Times New Roman"/>
          <w:sz w:val="24"/>
          <w:szCs w:val="24"/>
        </w:rPr>
        <w:lastRenderedPageBreak/>
        <w:t>prvotnog ugovaratelja koji su se pokazali potrebnim, a nisu bili uključeni u prvotnu nabavu, ako promjena ugovaratelja:</w:t>
      </w:r>
    </w:p>
    <w:p w14:paraId="5EF8C4E2" w14:textId="77777777" w:rsidR="007555B9" w:rsidRPr="007555B9" w:rsidRDefault="007555B9" w:rsidP="007555B9">
      <w:pPr>
        <w:spacing w:before="0" w:after="0" w:line="259" w:lineRule="auto"/>
        <w:ind w:left="1410" w:hanging="705"/>
        <w:jc w:val="both"/>
        <w:rPr>
          <w:rFonts w:ascii="Times New Roman" w:hAnsi="Times New Roman" w:cs="Times New Roman"/>
          <w:sz w:val="24"/>
          <w:szCs w:val="24"/>
        </w:rPr>
      </w:pPr>
      <w:r w:rsidRPr="007555B9">
        <w:rPr>
          <w:rFonts w:ascii="Times New Roman" w:hAnsi="Times New Roman" w:cs="Times New Roman"/>
          <w:sz w:val="24"/>
          <w:szCs w:val="24"/>
        </w:rPr>
        <w:t>1.</w:t>
      </w:r>
      <w:r>
        <w:rPr>
          <w:rFonts w:ascii="Times New Roman" w:hAnsi="Times New Roman" w:cs="Times New Roman"/>
          <w:sz w:val="24"/>
          <w:szCs w:val="24"/>
        </w:rPr>
        <w:tab/>
      </w:r>
      <w:r w:rsidRPr="007555B9">
        <w:rPr>
          <w:rFonts w:ascii="Times New Roman" w:hAnsi="Times New Roman" w:cs="Times New Roman"/>
          <w:sz w:val="24"/>
          <w:szCs w:val="24"/>
        </w:rPr>
        <w:t xml:space="preserve">nije moguća zbog ekonomskih ili tehničkih razloga, kao što su zahtjevi za </w:t>
      </w:r>
      <w:proofErr w:type="spellStart"/>
      <w:r w:rsidRPr="007555B9">
        <w:rPr>
          <w:rFonts w:ascii="Times New Roman" w:hAnsi="Times New Roman" w:cs="Times New Roman"/>
          <w:sz w:val="24"/>
          <w:szCs w:val="24"/>
        </w:rPr>
        <w:t>međuzamjenjivošću</w:t>
      </w:r>
      <w:proofErr w:type="spellEnd"/>
      <w:r w:rsidRPr="007555B9">
        <w:rPr>
          <w:rFonts w:ascii="Times New Roman" w:hAnsi="Times New Roman" w:cs="Times New Roman"/>
          <w:sz w:val="24"/>
          <w:szCs w:val="24"/>
        </w:rPr>
        <w:t xml:space="preserve"> i </w:t>
      </w:r>
      <w:proofErr w:type="spellStart"/>
      <w:r w:rsidRPr="007555B9">
        <w:rPr>
          <w:rFonts w:ascii="Times New Roman" w:hAnsi="Times New Roman" w:cs="Times New Roman"/>
          <w:sz w:val="24"/>
          <w:szCs w:val="24"/>
        </w:rPr>
        <w:t>interoperabilnošću</w:t>
      </w:r>
      <w:proofErr w:type="spellEnd"/>
      <w:r w:rsidRPr="007555B9">
        <w:rPr>
          <w:rFonts w:ascii="Times New Roman" w:hAnsi="Times New Roman" w:cs="Times New Roman"/>
          <w:sz w:val="24"/>
          <w:szCs w:val="24"/>
        </w:rPr>
        <w:t xml:space="preserve"> s postojećim uslugama koje su nabavljene u okviru prvotne nabave, i</w:t>
      </w:r>
    </w:p>
    <w:p w14:paraId="08A5FFE0" w14:textId="77777777" w:rsidR="007555B9" w:rsidRDefault="007555B9" w:rsidP="007555B9">
      <w:pPr>
        <w:spacing w:before="0" w:after="0" w:line="259" w:lineRule="auto"/>
        <w:ind w:left="1410" w:hanging="705"/>
        <w:jc w:val="both"/>
        <w:rPr>
          <w:rFonts w:ascii="Times New Roman" w:hAnsi="Times New Roman" w:cs="Times New Roman"/>
          <w:sz w:val="24"/>
          <w:szCs w:val="24"/>
        </w:rPr>
      </w:pPr>
      <w:r w:rsidRPr="007555B9">
        <w:rPr>
          <w:rFonts w:ascii="Times New Roman" w:hAnsi="Times New Roman" w:cs="Times New Roman"/>
          <w:sz w:val="24"/>
          <w:szCs w:val="24"/>
        </w:rPr>
        <w:t>2.</w:t>
      </w:r>
      <w:r>
        <w:rPr>
          <w:rFonts w:ascii="Times New Roman" w:hAnsi="Times New Roman" w:cs="Times New Roman"/>
          <w:sz w:val="24"/>
          <w:szCs w:val="24"/>
        </w:rPr>
        <w:tab/>
      </w:r>
      <w:r w:rsidRPr="007555B9">
        <w:rPr>
          <w:rFonts w:ascii="Times New Roman" w:hAnsi="Times New Roman" w:cs="Times New Roman"/>
          <w:sz w:val="24"/>
          <w:szCs w:val="24"/>
        </w:rPr>
        <w:t>prouzročila bi značajne poteškoće ili znatno povećavanje troškova za javnog naručitelja.</w:t>
      </w:r>
    </w:p>
    <w:p w14:paraId="6355EBD2" w14:textId="77777777" w:rsidR="007555B9" w:rsidRPr="007555B9" w:rsidRDefault="007555B9" w:rsidP="007555B9">
      <w:pPr>
        <w:spacing w:before="0" w:after="0" w:line="259" w:lineRule="auto"/>
        <w:ind w:left="1410" w:hanging="705"/>
        <w:jc w:val="both"/>
        <w:rPr>
          <w:rFonts w:ascii="Times New Roman" w:hAnsi="Times New Roman" w:cs="Times New Roman"/>
          <w:sz w:val="24"/>
          <w:szCs w:val="24"/>
        </w:rPr>
      </w:pPr>
    </w:p>
    <w:p w14:paraId="7244C103" w14:textId="77777777" w:rsidR="007555B9" w:rsidRPr="007555B9" w:rsidRDefault="007555B9" w:rsidP="007555B9">
      <w:pPr>
        <w:spacing w:before="0" w:after="160" w:line="259" w:lineRule="auto"/>
        <w:jc w:val="both"/>
        <w:rPr>
          <w:rFonts w:ascii="Times New Roman" w:hAnsi="Times New Roman" w:cs="Times New Roman"/>
          <w:sz w:val="24"/>
          <w:szCs w:val="24"/>
        </w:rPr>
      </w:pPr>
      <w:r w:rsidRPr="007555B9">
        <w:rPr>
          <w:rFonts w:ascii="Times New Roman" w:hAnsi="Times New Roman" w:cs="Times New Roman"/>
          <w:sz w:val="24"/>
          <w:szCs w:val="24"/>
        </w:rPr>
        <w:t>Svako povećanje cijene ne smije biti veće od 30 % vrijednosti prvotnog ugovora. Ako je učinjeno nekoliko uzastopnih izmjena, ograničenje od 30 % procjenjuje se na temelju neto kumulativne vrijednosti svih uzastopnih izmjena.</w:t>
      </w:r>
    </w:p>
    <w:p w14:paraId="52AD753E" w14:textId="77777777" w:rsidR="007555B9" w:rsidRPr="007555B9" w:rsidRDefault="007555B9" w:rsidP="007555B9">
      <w:pPr>
        <w:spacing w:before="0" w:after="160" w:line="259" w:lineRule="auto"/>
        <w:jc w:val="both"/>
        <w:rPr>
          <w:rFonts w:ascii="Times New Roman" w:hAnsi="Times New Roman" w:cs="Times New Roman"/>
          <w:sz w:val="24"/>
          <w:szCs w:val="24"/>
        </w:rPr>
      </w:pPr>
      <w:r w:rsidRPr="007555B9">
        <w:rPr>
          <w:rFonts w:ascii="Times New Roman" w:hAnsi="Times New Roman" w:cs="Times New Roman"/>
          <w:sz w:val="24"/>
          <w:szCs w:val="24"/>
        </w:rPr>
        <w:t>Naručitelj smije sukladno članku 317. ZJN 2016. izmijeniti ugovor o javnoj nabavi tijekom njegova trajanja bez provođenja novog postupka javne nabave ako su kumulativno ispunjeni sljedeći uvjeti:</w:t>
      </w:r>
    </w:p>
    <w:p w14:paraId="6377ADC1" w14:textId="77777777" w:rsidR="007555B9" w:rsidRPr="007555B9" w:rsidRDefault="007555B9" w:rsidP="007555B9">
      <w:pPr>
        <w:spacing w:before="0" w:after="0" w:line="259" w:lineRule="auto"/>
        <w:ind w:left="1410" w:hanging="705"/>
        <w:jc w:val="both"/>
        <w:rPr>
          <w:rFonts w:ascii="Times New Roman" w:hAnsi="Times New Roman" w:cs="Times New Roman"/>
          <w:sz w:val="24"/>
          <w:szCs w:val="24"/>
        </w:rPr>
      </w:pPr>
      <w:r w:rsidRPr="007555B9">
        <w:rPr>
          <w:rFonts w:ascii="Times New Roman" w:hAnsi="Times New Roman" w:cs="Times New Roman"/>
          <w:sz w:val="24"/>
          <w:szCs w:val="24"/>
        </w:rPr>
        <w:t>1.</w:t>
      </w:r>
      <w:r>
        <w:rPr>
          <w:rFonts w:ascii="Times New Roman" w:hAnsi="Times New Roman" w:cs="Times New Roman"/>
          <w:sz w:val="24"/>
          <w:szCs w:val="24"/>
        </w:rPr>
        <w:tab/>
      </w:r>
      <w:r w:rsidRPr="007555B9">
        <w:rPr>
          <w:rFonts w:ascii="Times New Roman" w:hAnsi="Times New Roman" w:cs="Times New Roman"/>
          <w:sz w:val="24"/>
          <w:szCs w:val="24"/>
        </w:rPr>
        <w:t>do potrebe za izmjenom došlo je zbog okolnosti koje pažljiv javni naručitelj nije mogao predvidjeti</w:t>
      </w:r>
    </w:p>
    <w:p w14:paraId="0151A3FA" w14:textId="77777777" w:rsidR="007555B9" w:rsidRPr="007555B9" w:rsidRDefault="007555B9" w:rsidP="007555B9">
      <w:pPr>
        <w:spacing w:before="0" w:after="0" w:line="259" w:lineRule="auto"/>
        <w:ind w:firstLine="705"/>
        <w:jc w:val="both"/>
        <w:rPr>
          <w:rFonts w:ascii="Times New Roman" w:hAnsi="Times New Roman" w:cs="Times New Roman"/>
          <w:sz w:val="24"/>
          <w:szCs w:val="24"/>
        </w:rPr>
      </w:pPr>
      <w:r w:rsidRPr="007555B9">
        <w:rPr>
          <w:rFonts w:ascii="Times New Roman" w:hAnsi="Times New Roman" w:cs="Times New Roman"/>
          <w:sz w:val="24"/>
          <w:szCs w:val="24"/>
        </w:rPr>
        <w:t>2.</w:t>
      </w:r>
      <w:r>
        <w:rPr>
          <w:rFonts w:ascii="Times New Roman" w:hAnsi="Times New Roman" w:cs="Times New Roman"/>
          <w:sz w:val="24"/>
          <w:szCs w:val="24"/>
        </w:rPr>
        <w:tab/>
      </w:r>
      <w:r w:rsidRPr="007555B9">
        <w:rPr>
          <w:rFonts w:ascii="Times New Roman" w:hAnsi="Times New Roman" w:cs="Times New Roman"/>
          <w:sz w:val="24"/>
          <w:szCs w:val="24"/>
        </w:rPr>
        <w:t>izmjenom se ne mijenja cjelokupna priroda ugovora</w:t>
      </w:r>
    </w:p>
    <w:p w14:paraId="340C5FA6" w14:textId="77777777" w:rsidR="007555B9" w:rsidRDefault="007555B9" w:rsidP="00BF0C6C">
      <w:pPr>
        <w:spacing w:before="0" w:after="0" w:line="259" w:lineRule="auto"/>
        <w:ind w:firstLine="705"/>
        <w:jc w:val="both"/>
        <w:rPr>
          <w:rFonts w:ascii="Times New Roman" w:hAnsi="Times New Roman" w:cs="Times New Roman"/>
          <w:sz w:val="24"/>
          <w:szCs w:val="24"/>
        </w:rPr>
      </w:pPr>
      <w:r w:rsidRPr="007555B9">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sidRPr="007555B9">
        <w:rPr>
          <w:rFonts w:ascii="Times New Roman" w:hAnsi="Times New Roman" w:cs="Times New Roman"/>
          <w:sz w:val="24"/>
          <w:szCs w:val="24"/>
        </w:rPr>
        <w:t>svako povećanje cijene nije veće od 30 % vrijednosti prvotnog ugovora.</w:t>
      </w:r>
    </w:p>
    <w:p w14:paraId="59BE3520" w14:textId="77777777" w:rsidR="00BF0C6C" w:rsidRPr="007555B9" w:rsidRDefault="00BF0C6C" w:rsidP="00BF0C6C">
      <w:pPr>
        <w:spacing w:before="0" w:after="0" w:line="259" w:lineRule="auto"/>
        <w:ind w:firstLine="705"/>
        <w:jc w:val="both"/>
        <w:rPr>
          <w:rFonts w:ascii="Times New Roman" w:hAnsi="Times New Roman" w:cs="Times New Roman"/>
          <w:sz w:val="24"/>
          <w:szCs w:val="24"/>
        </w:rPr>
      </w:pPr>
    </w:p>
    <w:p w14:paraId="7108FF73" w14:textId="77777777" w:rsidR="007555B9" w:rsidRPr="007555B9" w:rsidRDefault="007555B9" w:rsidP="007555B9">
      <w:pPr>
        <w:spacing w:before="0" w:after="160" w:line="259" w:lineRule="auto"/>
        <w:jc w:val="both"/>
        <w:rPr>
          <w:rFonts w:ascii="Times New Roman" w:hAnsi="Times New Roman" w:cs="Times New Roman"/>
          <w:sz w:val="24"/>
          <w:szCs w:val="24"/>
        </w:rPr>
      </w:pPr>
      <w:r w:rsidRPr="007555B9">
        <w:rPr>
          <w:rFonts w:ascii="Times New Roman" w:hAnsi="Times New Roman" w:cs="Times New Roman"/>
          <w:sz w:val="24"/>
          <w:szCs w:val="24"/>
        </w:rPr>
        <w:t>Ako je učinjeno nekoliko uzastopnih izmjena, ograničenje od 30 %</w:t>
      </w:r>
      <w:r w:rsidR="00BF0C6C">
        <w:rPr>
          <w:rFonts w:ascii="Times New Roman" w:hAnsi="Times New Roman" w:cs="Times New Roman"/>
          <w:sz w:val="24"/>
          <w:szCs w:val="24"/>
        </w:rPr>
        <w:t xml:space="preserve"> </w:t>
      </w:r>
      <w:r w:rsidRPr="007555B9">
        <w:rPr>
          <w:rFonts w:ascii="Times New Roman" w:hAnsi="Times New Roman" w:cs="Times New Roman"/>
          <w:sz w:val="24"/>
          <w:szCs w:val="24"/>
        </w:rPr>
        <w:t>procjenjuje se na temelju neto kumulativne vrijednosti svih uzastopnih izmjena.</w:t>
      </w:r>
    </w:p>
    <w:p w14:paraId="013CD9D0" w14:textId="77777777" w:rsidR="007555B9" w:rsidRPr="007555B9" w:rsidRDefault="007555B9" w:rsidP="007555B9">
      <w:pPr>
        <w:spacing w:before="0" w:after="160" w:line="259" w:lineRule="auto"/>
        <w:jc w:val="both"/>
        <w:rPr>
          <w:rFonts w:ascii="Times New Roman" w:hAnsi="Times New Roman" w:cs="Times New Roman"/>
          <w:sz w:val="24"/>
          <w:szCs w:val="24"/>
        </w:rPr>
      </w:pPr>
      <w:r w:rsidRPr="007555B9">
        <w:rPr>
          <w:rFonts w:ascii="Times New Roman" w:hAnsi="Times New Roman" w:cs="Times New Roman"/>
          <w:sz w:val="24"/>
          <w:szCs w:val="24"/>
        </w:rPr>
        <w:t>Naručitelj smije sukladno članku 318. ZJN 2016. izmijeniti ugovor o javnoj nabavi tijekom njegova trajanja bez provođenja novog postupka javne nabave s ciljem zamjene prvotnog ugovaratelja s novim ugovarateljem koje je posljedica:</w:t>
      </w:r>
    </w:p>
    <w:p w14:paraId="167CBDEE" w14:textId="77777777" w:rsidR="007555B9" w:rsidRPr="007555B9" w:rsidRDefault="007555B9" w:rsidP="007555B9">
      <w:pPr>
        <w:spacing w:before="0" w:after="0" w:line="259" w:lineRule="auto"/>
        <w:ind w:firstLine="708"/>
        <w:jc w:val="both"/>
        <w:rPr>
          <w:rFonts w:ascii="Times New Roman" w:hAnsi="Times New Roman" w:cs="Times New Roman"/>
          <w:sz w:val="24"/>
          <w:szCs w:val="24"/>
        </w:rPr>
      </w:pPr>
      <w:r w:rsidRPr="007555B9">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Pr="007555B9">
        <w:rPr>
          <w:rFonts w:ascii="Times New Roman" w:hAnsi="Times New Roman" w:cs="Times New Roman"/>
          <w:sz w:val="24"/>
          <w:szCs w:val="24"/>
        </w:rPr>
        <w:t>primjene članka 315. ZJN 2016</w:t>
      </w:r>
    </w:p>
    <w:p w14:paraId="4A8F243C" w14:textId="77777777" w:rsidR="007555B9" w:rsidRPr="007555B9" w:rsidRDefault="007555B9" w:rsidP="007555B9">
      <w:pPr>
        <w:spacing w:before="0" w:after="0" w:line="259" w:lineRule="auto"/>
        <w:ind w:left="1413" w:hanging="705"/>
        <w:jc w:val="both"/>
        <w:rPr>
          <w:rFonts w:ascii="Times New Roman" w:hAnsi="Times New Roman" w:cs="Times New Roman"/>
          <w:sz w:val="24"/>
          <w:szCs w:val="24"/>
        </w:rPr>
      </w:pPr>
      <w:r w:rsidRPr="007555B9">
        <w:rPr>
          <w:rFonts w:ascii="Times New Roman" w:hAnsi="Times New Roman" w:cs="Times New Roman"/>
          <w:sz w:val="24"/>
          <w:szCs w:val="24"/>
        </w:rPr>
        <w:t>2.</w:t>
      </w:r>
      <w:r>
        <w:rPr>
          <w:rFonts w:ascii="Times New Roman" w:hAnsi="Times New Roman" w:cs="Times New Roman"/>
          <w:sz w:val="24"/>
          <w:szCs w:val="24"/>
        </w:rPr>
        <w:tab/>
      </w:r>
      <w:r w:rsidRPr="007555B9">
        <w:rPr>
          <w:rFonts w:ascii="Times New Roman" w:hAnsi="Times New Roman" w:cs="Times New Roman"/>
          <w:sz w:val="24"/>
          <w:szCs w:val="24"/>
        </w:rPr>
        <w:t>općeg ili djelomičnog pravnog sljedništva prvotnog ugovaratelja, nakon restrukturiranja, uključujući preuzimanje, spajanje, stjecanje ili insolventnost, od strane drugog gospodarskog subjekta koji ispunjava prvotno utvrđene kriterije za odabir gospodarskog</w:t>
      </w:r>
      <w:r>
        <w:rPr>
          <w:rFonts w:ascii="Times New Roman" w:hAnsi="Times New Roman" w:cs="Times New Roman"/>
          <w:sz w:val="24"/>
          <w:szCs w:val="24"/>
        </w:rPr>
        <w:t xml:space="preserve"> </w:t>
      </w:r>
      <w:r w:rsidRPr="007555B9">
        <w:rPr>
          <w:rFonts w:ascii="Times New Roman" w:hAnsi="Times New Roman" w:cs="Times New Roman"/>
          <w:sz w:val="24"/>
          <w:szCs w:val="24"/>
        </w:rPr>
        <w:t>subjekta, pod uvjetom da to ne predstavlja drugu značajnu izmjenu ugovora te da nema za cilj izbjegavanje primjene ovoga Zakona</w:t>
      </w:r>
    </w:p>
    <w:p w14:paraId="706DEFCB" w14:textId="77777777" w:rsidR="007555B9" w:rsidRPr="007555B9" w:rsidRDefault="007555B9" w:rsidP="009465ED">
      <w:pPr>
        <w:spacing w:before="0" w:after="160" w:line="259" w:lineRule="auto"/>
        <w:ind w:firstLine="708"/>
        <w:jc w:val="both"/>
        <w:rPr>
          <w:rFonts w:ascii="Times New Roman" w:hAnsi="Times New Roman" w:cs="Times New Roman"/>
          <w:sz w:val="24"/>
          <w:szCs w:val="24"/>
        </w:rPr>
      </w:pPr>
      <w:r w:rsidRPr="007555B9">
        <w:rPr>
          <w:rFonts w:ascii="Times New Roman" w:hAnsi="Times New Roman" w:cs="Times New Roman"/>
          <w:sz w:val="24"/>
          <w:szCs w:val="24"/>
        </w:rPr>
        <w:t>3.</w:t>
      </w:r>
      <w:r>
        <w:rPr>
          <w:rFonts w:ascii="Times New Roman" w:hAnsi="Times New Roman" w:cs="Times New Roman"/>
          <w:sz w:val="24"/>
          <w:szCs w:val="24"/>
        </w:rPr>
        <w:tab/>
      </w:r>
      <w:r w:rsidRPr="007555B9">
        <w:rPr>
          <w:rFonts w:ascii="Times New Roman" w:hAnsi="Times New Roman" w:cs="Times New Roman"/>
          <w:sz w:val="24"/>
          <w:szCs w:val="24"/>
        </w:rPr>
        <w:t xml:space="preserve">obveze neposrednog plaćanja </w:t>
      </w:r>
      <w:proofErr w:type="spellStart"/>
      <w:r w:rsidRPr="007555B9">
        <w:rPr>
          <w:rFonts w:ascii="Times New Roman" w:hAnsi="Times New Roman" w:cs="Times New Roman"/>
          <w:sz w:val="24"/>
          <w:szCs w:val="24"/>
        </w:rPr>
        <w:t>podugovarateljima</w:t>
      </w:r>
      <w:proofErr w:type="spellEnd"/>
      <w:r w:rsidRPr="007555B9">
        <w:rPr>
          <w:rFonts w:ascii="Times New Roman" w:hAnsi="Times New Roman" w:cs="Times New Roman"/>
          <w:sz w:val="24"/>
          <w:szCs w:val="24"/>
        </w:rPr>
        <w:t>.</w:t>
      </w:r>
    </w:p>
    <w:p w14:paraId="449526BF" w14:textId="77777777" w:rsidR="007555B9" w:rsidRPr="007555B9" w:rsidRDefault="007555B9" w:rsidP="007555B9">
      <w:pPr>
        <w:spacing w:before="0" w:after="160" w:line="259" w:lineRule="auto"/>
        <w:jc w:val="both"/>
        <w:rPr>
          <w:rFonts w:ascii="Times New Roman" w:hAnsi="Times New Roman" w:cs="Times New Roman"/>
          <w:sz w:val="24"/>
          <w:szCs w:val="24"/>
        </w:rPr>
      </w:pPr>
      <w:r w:rsidRPr="007555B9">
        <w:rPr>
          <w:rFonts w:ascii="Times New Roman" w:hAnsi="Times New Roman" w:cs="Times New Roman"/>
          <w:sz w:val="24"/>
          <w:szCs w:val="24"/>
        </w:rPr>
        <w:t>Naručitelj smije sukladno članku 319. ZJN 2016. izmijeniti ugovor o javnoj nabavi tijekom njegova trajanja bez provođenja novog postupka javne nabave ako izmjene, neovisno o njihovoj vrijednosti, nisu značajne u smislu članka 321.ZJN 2016.</w:t>
      </w:r>
    </w:p>
    <w:p w14:paraId="28FC4BB9" w14:textId="77777777" w:rsidR="007555B9" w:rsidRPr="007555B9" w:rsidRDefault="007555B9" w:rsidP="007555B9">
      <w:pPr>
        <w:spacing w:before="0" w:after="160" w:line="259" w:lineRule="auto"/>
        <w:jc w:val="both"/>
        <w:rPr>
          <w:rFonts w:ascii="Times New Roman" w:hAnsi="Times New Roman" w:cs="Times New Roman"/>
          <w:sz w:val="24"/>
          <w:szCs w:val="24"/>
        </w:rPr>
      </w:pPr>
      <w:r w:rsidRPr="007555B9">
        <w:rPr>
          <w:rFonts w:ascii="Times New Roman" w:hAnsi="Times New Roman" w:cs="Times New Roman"/>
          <w:sz w:val="24"/>
          <w:szCs w:val="24"/>
        </w:rPr>
        <w:t>Izmjena ugovora o javnoj nabavi tijekom njegova trajanja smatra se značajnom ako njome ugovor postaje značajno različit po svojoj naravi od prvotno zaključenog.</w:t>
      </w:r>
    </w:p>
    <w:p w14:paraId="71F1C5FB" w14:textId="77777777" w:rsidR="001642E7" w:rsidRDefault="007555B9" w:rsidP="001642E7">
      <w:pPr>
        <w:spacing w:before="0" w:after="0" w:line="259" w:lineRule="auto"/>
        <w:jc w:val="both"/>
        <w:rPr>
          <w:rFonts w:ascii="Times New Roman" w:hAnsi="Times New Roman" w:cs="Times New Roman"/>
          <w:sz w:val="24"/>
          <w:szCs w:val="24"/>
        </w:rPr>
      </w:pPr>
      <w:r w:rsidRPr="007555B9">
        <w:rPr>
          <w:rFonts w:ascii="Times New Roman" w:hAnsi="Times New Roman" w:cs="Times New Roman"/>
          <w:sz w:val="24"/>
          <w:szCs w:val="24"/>
        </w:rPr>
        <w:t xml:space="preserve">Izmjena se u svakom slučaju smatra značajnom ako je ispunjen jedan ili više sljedećih uvjeta: </w:t>
      </w:r>
    </w:p>
    <w:p w14:paraId="63451CDA" w14:textId="77777777" w:rsidR="007555B9" w:rsidRPr="007555B9" w:rsidRDefault="007555B9" w:rsidP="001642E7">
      <w:pPr>
        <w:spacing w:before="0" w:after="0" w:line="259" w:lineRule="auto"/>
        <w:ind w:left="1413" w:hanging="705"/>
        <w:jc w:val="both"/>
        <w:rPr>
          <w:rFonts w:ascii="Times New Roman" w:hAnsi="Times New Roman" w:cs="Times New Roman"/>
          <w:sz w:val="24"/>
          <w:szCs w:val="24"/>
        </w:rPr>
      </w:pPr>
      <w:r w:rsidRPr="007555B9">
        <w:rPr>
          <w:rFonts w:ascii="Times New Roman" w:hAnsi="Times New Roman" w:cs="Times New Roman"/>
          <w:sz w:val="24"/>
          <w:szCs w:val="24"/>
        </w:rPr>
        <w:t>1.</w:t>
      </w:r>
      <w:r w:rsidR="001642E7">
        <w:rPr>
          <w:rFonts w:ascii="Times New Roman" w:hAnsi="Times New Roman" w:cs="Times New Roman"/>
          <w:sz w:val="24"/>
          <w:szCs w:val="24"/>
        </w:rPr>
        <w:tab/>
      </w:r>
      <w:r w:rsidRPr="007555B9">
        <w:rPr>
          <w:rFonts w:ascii="Times New Roman" w:hAnsi="Times New Roman" w:cs="Times New Roman"/>
          <w:sz w:val="24"/>
          <w:szCs w:val="24"/>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6D70BBF9" w14:textId="77777777" w:rsidR="007555B9" w:rsidRPr="007555B9" w:rsidRDefault="007555B9" w:rsidP="001642E7">
      <w:pPr>
        <w:spacing w:before="0" w:after="0" w:line="259" w:lineRule="auto"/>
        <w:ind w:left="1413" w:hanging="705"/>
        <w:jc w:val="both"/>
        <w:rPr>
          <w:rFonts w:ascii="Times New Roman" w:hAnsi="Times New Roman" w:cs="Times New Roman"/>
          <w:sz w:val="24"/>
          <w:szCs w:val="24"/>
        </w:rPr>
      </w:pPr>
      <w:r w:rsidRPr="007555B9">
        <w:rPr>
          <w:rFonts w:ascii="Times New Roman" w:hAnsi="Times New Roman" w:cs="Times New Roman"/>
          <w:sz w:val="24"/>
          <w:szCs w:val="24"/>
        </w:rPr>
        <w:lastRenderedPageBreak/>
        <w:t>2.</w:t>
      </w:r>
      <w:r w:rsidR="001642E7">
        <w:rPr>
          <w:rFonts w:ascii="Times New Roman" w:hAnsi="Times New Roman" w:cs="Times New Roman"/>
          <w:sz w:val="24"/>
          <w:szCs w:val="24"/>
        </w:rPr>
        <w:tab/>
      </w:r>
      <w:r w:rsidRPr="007555B9">
        <w:rPr>
          <w:rFonts w:ascii="Times New Roman" w:hAnsi="Times New Roman" w:cs="Times New Roman"/>
          <w:sz w:val="24"/>
          <w:szCs w:val="24"/>
        </w:rPr>
        <w:t>izmjenom se mijenja ekonomska ravnoteža ugovora u korist ugovaratelja na način koj</w:t>
      </w:r>
      <w:r w:rsidR="001642E7">
        <w:rPr>
          <w:rFonts w:ascii="Times New Roman" w:hAnsi="Times New Roman" w:cs="Times New Roman"/>
          <w:sz w:val="24"/>
          <w:szCs w:val="24"/>
        </w:rPr>
        <w:t>i</w:t>
      </w:r>
      <w:r w:rsidRPr="007555B9">
        <w:rPr>
          <w:rFonts w:ascii="Times New Roman" w:hAnsi="Times New Roman" w:cs="Times New Roman"/>
          <w:sz w:val="24"/>
          <w:szCs w:val="24"/>
        </w:rPr>
        <w:t xml:space="preserve"> nije predviđen prvotnim ugovorom</w:t>
      </w:r>
    </w:p>
    <w:p w14:paraId="18E82510" w14:textId="77777777" w:rsidR="007555B9" w:rsidRPr="007555B9" w:rsidRDefault="007555B9" w:rsidP="001642E7">
      <w:pPr>
        <w:spacing w:before="0" w:after="0" w:line="259" w:lineRule="auto"/>
        <w:ind w:firstLine="708"/>
        <w:jc w:val="both"/>
        <w:rPr>
          <w:rFonts w:ascii="Times New Roman" w:hAnsi="Times New Roman" w:cs="Times New Roman"/>
          <w:sz w:val="24"/>
          <w:szCs w:val="24"/>
        </w:rPr>
      </w:pPr>
      <w:r w:rsidRPr="007555B9">
        <w:rPr>
          <w:rFonts w:ascii="Times New Roman" w:hAnsi="Times New Roman" w:cs="Times New Roman"/>
          <w:sz w:val="24"/>
          <w:szCs w:val="24"/>
        </w:rPr>
        <w:t>3.</w:t>
      </w:r>
      <w:r w:rsidR="001642E7">
        <w:rPr>
          <w:rFonts w:ascii="Times New Roman" w:hAnsi="Times New Roman" w:cs="Times New Roman"/>
          <w:sz w:val="24"/>
          <w:szCs w:val="24"/>
        </w:rPr>
        <w:tab/>
      </w:r>
      <w:r w:rsidRPr="007555B9">
        <w:rPr>
          <w:rFonts w:ascii="Times New Roman" w:hAnsi="Times New Roman" w:cs="Times New Roman"/>
          <w:sz w:val="24"/>
          <w:szCs w:val="24"/>
        </w:rPr>
        <w:t>izmjenom se značajno povećava opseg ugovora</w:t>
      </w:r>
    </w:p>
    <w:p w14:paraId="1CE295FB" w14:textId="77777777" w:rsidR="007555B9" w:rsidRPr="007555B9" w:rsidRDefault="007555B9" w:rsidP="001642E7">
      <w:pPr>
        <w:spacing w:before="0" w:after="160" w:line="259" w:lineRule="auto"/>
        <w:ind w:left="1413" w:hanging="705"/>
        <w:jc w:val="both"/>
        <w:rPr>
          <w:rFonts w:ascii="Times New Roman" w:hAnsi="Times New Roman" w:cs="Times New Roman"/>
          <w:sz w:val="24"/>
          <w:szCs w:val="24"/>
        </w:rPr>
      </w:pPr>
      <w:r w:rsidRPr="007555B9">
        <w:rPr>
          <w:rFonts w:ascii="Times New Roman" w:hAnsi="Times New Roman" w:cs="Times New Roman"/>
          <w:sz w:val="24"/>
          <w:szCs w:val="24"/>
        </w:rPr>
        <w:t>4.</w:t>
      </w:r>
      <w:r w:rsidR="001642E7">
        <w:rPr>
          <w:rFonts w:ascii="Times New Roman" w:hAnsi="Times New Roman" w:cs="Times New Roman"/>
          <w:sz w:val="24"/>
          <w:szCs w:val="24"/>
        </w:rPr>
        <w:tab/>
      </w:r>
      <w:r w:rsidRPr="007555B9">
        <w:rPr>
          <w:rFonts w:ascii="Times New Roman" w:hAnsi="Times New Roman" w:cs="Times New Roman"/>
          <w:sz w:val="24"/>
          <w:szCs w:val="24"/>
        </w:rPr>
        <w:t>ako novi ugovaratelj zamijeni onoga kojemu je prvotno javni naručitelj dodijelio ugovor, osim u slučajevima iz članka 318.ZJN 2016.</w:t>
      </w:r>
    </w:p>
    <w:p w14:paraId="3BA07661" w14:textId="77777777" w:rsidR="007555B9" w:rsidRPr="007555B9" w:rsidRDefault="007555B9" w:rsidP="001642E7">
      <w:pPr>
        <w:spacing w:before="0" w:after="0" w:line="259" w:lineRule="auto"/>
        <w:jc w:val="both"/>
        <w:rPr>
          <w:rFonts w:ascii="Times New Roman" w:hAnsi="Times New Roman" w:cs="Times New Roman"/>
          <w:sz w:val="24"/>
          <w:szCs w:val="24"/>
        </w:rPr>
      </w:pPr>
      <w:r w:rsidRPr="007555B9">
        <w:rPr>
          <w:rFonts w:ascii="Times New Roman" w:hAnsi="Times New Roman" w:cs="Times New Roman"/>
          <w:sz w:val="24"/>
          <w:szCs w:val="24"/>
        </w:rPr>
        <w:t>Naručitelj smije sukladno članku 320. ZJN 2016. izmijeniti ugovor o javnoj nabavi tijekom njegova trajanja bez provođenja novog postupka javne nabave ako su kumulativno ispunjeni sljedeći uvjeti:</w:t>
      </w:r>
    </w:p>
    <w:p w14:paraId="15EA49EC" w14:textId="77777777" w:rsidR="007555B9" w:rsidRPr="007555B9" w:rsidRDefault="007555B9" w:rsidP="001642E7">
      <w:pPr>
        <w:spacing w:before="0" w:after="0" w:line="259" w:lineRule="auto"/>
        <w:ind w:firstLine="708"/>
        <w:jc w:val="both"/>
        <w:rPr>
          <w:rFonts w:ascii="Times New Roman" w:hAnsi="Times New Roman" w:cs="Times New Roman"/>
          <w:sz w:val="24"/>
          <w:szCs w:val="24"/>
        </w:rPr>
      </w:pPr>
      <w:r w:rsidRPr="007555B9">
        <w:rPr>
          <w:rFonts w:ascii="Times New Roman" w:hAnsi="Times New Roman" w:cs="Times New Roman"/>
          <w:sz w:val="24"/>
          <w:szCs w:val="24"/>
        </w:rPr>
        <w:t>1.</w:t>
      </w:r>
      <w:r w:rsidR="001642E7">
        <w:rPr>
          <w:rFonts w:ascii="Times New Roman" w:hAnsi="Times New Roman" w:cs="Times New Roman"/>
          <w:sz w:val="24"/>
          <w:szCs w:val="24"/>
        </w:rPr>
        <w:tab/>
      </w:r>
      <w:r w:rsidRPr="007555B9">
        <w:rPr>
          <w:rFonts w:ascii="Times New Roman" w:hAnsi="Times New Roman" w:cs="Times New Roman"/>
          <w:sz w:val="24"/>
          <w:szCs w:val="24"/>
        </w:rPr>
        <w:t>vrijednost izmjene manja je od europskih pragova iz članka 13. ZJN 2016</w:t>
      </w:r>
    </w:p>
    <w:p w14:paraId="58229EAD" w14:textId="77777777" w:rsidR="001642E7" w:rsidRDefault="007555B9" w:rsidP="001642E7">
      <w:pPr>
        <w:spacing w:before="0" w:after="0" w:line="259" w:lineRule="auto"/>
        <w:ind w:left="1413" w:hanging="705"/>
        <w:jc w:val="both"/>
        <w:rPr>
          <w:rFonts w:ascii="Times New Roman" w:hAnsi="Times New Roman" w:cs="Times New Roman"/>
          <w:sz w:val="24"/>
          <w:szCs w:val="24"/>
        </w:rPr>
      </w:pPr>
      <w:r w:rsidRPr="007555B9">
        <w:rPr>
          <w:rFonts w:ascii="Times New Roman" w:hAnsi="Times New Roman" w:cs="Times New Roman"/>
          <w:sz w:val="24"/>
          <w:szCs w:val="24"/>
        </w:rPr>
        <w:t>2.</w:t>
      </w:r>
      <w:r w:rsidR="001642E7">
        <w:rPr>
          <w:rFonts w:ascii="Times New Roman" w:hAnsi="Times New Roman" w:cs="Times New Roman"/>
          <w:sz w:val="24"/>
          <w:szCs w:val="24"/>
        </w:rPr>
        <w:tab/>
      </w:r>
      <w:r w:rsidRPr="007555B9">
        <w:rPr>
          <w:rFonts w:ascii="Times New Roman" w:hAnsi="Times New Roman" w:cs="Times New Roman"/>
          <w:sz w:val="24"/>
          <w:szCs w:val="24"/>
        </w:rPr>
        <w:t xml:space="preserve">vrijednost izmjene manja je od 10 % prvotne vrijednosti ugovora o javnoj nabavi robe ili usluga, odnosno manja je od 15 % prvotne vrijednosti ugovora o javnoj nabavi radova </w:t>
      </w:r>
    </w:p>
    <w:p w14:paraId="432E38AD" w14:textId="77777777" w:rsidR="007555B9" w:rsidRPr="007555B9" w:rsidRDefault="007555B9" w:rsidP="001642E7">
      <w:pPr>
        <w:spacing w:before="0" w:after="0" w:line="259" w:lineRule="auto"/>
        <w:ind w:left="708"/>
        <w:jc w:val="both"/>
        <w:rPr>
          <w:rFonts w:ascii="Times New Roman" w:hAnsi="Times New Roman" w:cs="Times New Roman"/>
          <w:sz w:val="24"/>
          <w:szCs w:val="24"/>
        </w:rPr>
      </w:pPr>
      <w:r w:rsidRPr="007555B9">
        <w:rPr>
          <w:rFonts w:ascii="Times New Roman" w:hAnsi="Times New Roman" w:cs="Times New Roman"/>
          <w:sz w:val="24"/>
          <w:szCs w:val="24"/>
        </w:rPr>
        <w:t>3.</w:t>
      </w:r>
      <w:r w:rsidR="001642E7">
        <w:rPr>
          <w:rFonts w:ascii="Times New Roman" w:hAnsi="Times New Roman" w:cs="Times New Roman"/>
          <w:sz w:val="24"/>
          <w:szCs w:val="24"/>
        </w:rPr>
        <w:tab/>
      </w:r>
      <w:r w:rsidRPr="007555B9">
        <w:rPr>
          <w:rFonts w:ascii="Times New Roman" w:hAnsi="Times New Roman" w:cs="Times New Roman"/>
          <w:sz w:val="24"/>
          <w:szCs w:val="24"/>
        </w:rPr>
        <w:t>izmjena ne mijenja cjelokupnu prirodu ugovora.</w:t>
      </w:r>
    </w:p>
    <w:p w14:paraId="5F4118EA" w14:textId="77777777" w:rsidR="007555B9" w:rsidRPr="007555B9" w:rsidRDefault="007555B9" w:rsidP="007555B9">
      <w:pPr>
        <w:spacing w:before="0" w:after="160" w:line="259" w:lineRule="auto"/>
        <w:jc w:val="both"/>
        <w:rPr>
          <w:rFonts w:ascii="Times New Roman" w:hAnsi="Times New Roman" w:cs="Times New Roman"/>
          <w:sz w:val="24"/>
          <w:szCs w:val="24"/>
        </w:rPr>
      </w:pPr>
    </w:p>
    <w:p w14:paraId="5F65C191" w14:textId="77777777" w:rsidR="001642E7" w:rsidRPr="0017046B" w:rsidRDefault="007555B9" w:rsidP="007555B9">
      <w:pPr>
        <w:spacing w:before="0" w:after="160" w:line="259" w:lineRule="auto"/>
        <w:jc w:val="both"/>
        <w:rPr>
          <w:rFonts w:ascii="Times New Roman" w:hAnsi="Times New Roman" w:cs="Times New Roman"/>
          <w:sz w:val="24"/>
          <w:szCs w:val="24"/>
        </w:rPr>
      </w:pPr>
      <w:r w:rsidRPr="007555B9">
        <w:rPr>
          <w:rFonts w:ascii="Times New Roman" w:hAnsi="Times New Roman" w:cs="Times New Roman"/>
          <w:sz w:val="24"/>
          <w:szCs w:val="24"/>
        </w:rPr>
        <w:t>Ako je učinjeno nekoliko uzastopnih izmjena, ograničenje vrijednosti iz točke 2. ove odredbe procjenjuje se na temelju neto kumulativne vrijednosti svih uzastopnih izmjena</w:t>
      </w:r>
      <w:r w:rsidR="001642E7">
        <w:rPr>
          <w:rFonts w:ascii="Times New Roman" w:hAnsi="Times New Roman" w:cs="Times New Roman"/>
          <w:sz w:val="24"/>
          <w:szCs w:val="24"/>
        </w:rPr>
        <w:t>.</w:t>
      </w:r>
    </w:p>
    <w:p w14:paraId="5DBFBB7B" w14:textId="77777777" w:rsidR="00E61258" w:rsidRDefault="0017046B" w:rsidP="0017046B">
      <w:pPr>
        <w:pStyle w:val="Naslov1"/>
      </w:pPr>
      <w:bookmarkStart w:id="30" w:name="_Toc515180822"/>
      <w:r>
        <w:t xml:space="preserve">3. </w:t>
      </w:r>
      <w:r w:rsidRPr="0017046B">
        <w:t>OSNOVE ZA ISKLJUČENJE PONUDITELJA</w:t>
      </w:r>
      <w:bookmarkEnd w:id="30"/>
    </w:p>
    <w:p w14:paraId="1F88356D" w14:textId="77777777" w:rsidR="0017046B" w:rsidRPr="0017046B" w:rsidRDefault="0017046B" w:rsidP="0017046B">
      <w:pPr>
        <w:spacing w:before="0" w:after="0" w:line="259" w:lineRule="auto"/>
        <w:jc w:val="both"/>
        <w:rPr>
          <w:rFonts w:ascii="Times New Roman" w:hAnsi="Times New Roman" w:cs="Times New Roman"/>
          <w:sz w:val="24"/>
          <w:szCs w:val="24"/>
        </w:rPr>
      </w:pPr>
      <w:r w:rsidRPr="0017046B">
        <w:rPr>
          <w:rFonts w:ascii="Times New Roman" w:hAnsi="Times New Roman" w:cs="Times New Roman"/>
          <w:sz w:val="24"/>
          <w:szCs w:val="24"/>
        </w:rPr>
        <w:t>Odredbe iz poglavlja 3. osnove za isključenje gospodarskog subjekta, utvrđuju se</w:t>
      </w:r>
      <w:r w:rsidR="00FD28E2">
        <w:rPr>
          <w:rFonts w:ascii="Times New Roman" w:hAnsi="Times New Roman" w:cs="Times New Roman"/>
          <w:sz w:val="24"/>
          <w:szCs w:val="24"/>
        </w:rPr>
        <w:t xml:space="preserve"> za Grupu I </w:t>
      </w:r>
      <w:proofErr w:type="spellStart"/>
      <w:r w:rsidR="00FD28E2">
        <w:rPr>
          <w:rFonts w:ascii="Times New Roman" w:hAnsi="Times New Roman" w:cs="Times New Roman"/>
          <w:sz w:val="24"/>
          <w:szCs w:val="24"/>
        </w:rPr>
        <w:t>i</w:t>
      </w:r>
      <w:proofErr w:type="spellEnd"/>
      <w:r w:rsidR="00FD28E2">
        <w:rPr>
          <w:rFonts w:ascii="Times New Roman" w:hAnsi="Times New Roman" w:cs="Times New Roman"/>
          <w:sz w:val="24"/>
          <w:szCs w:val="24"/>
        </w:rPr>
        <w:t xml:space="preserve"> Grupu II predmeta nabave</w:t>
      </w:r>
      <w:r w:rsidRPr="0017046B">
        <w:rPr>
          <w:rFonts w:ascii="Times New Roman" w:hAnsi="Times New Roman" w:cs="Times New Roman"/>
          <w:sz w:val="24"/>
          <w:szCs w:val="24"/>
        </w:rPr>
        <w:t>:</w:t>
      </w:r>
    </w:p>
    <w:p w14:paraId="477664F9" w14:textId="77777777" w:rsidR="0017046B" w:rsidRPr="0017046B" w:rsidRDefault="00E0123E" w:rsidP="001642E7">
      <w:pPr>
        <w:spacing w:before="0" w:after="0" w:line="259"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 </w:t>
      </w:r>
      <w:r w:rsidR="001642E7">
        <w:rPr>
          <w:rFonts w:ascii="Times New Roman" w:hAnsi="Times New Roman" w:cs="Times New Roman"/>
          <w:sz w:val="24"/>
          <w:szCs w:val="24"/>
        </w:rPr>
        <w:tab/>
      </w:r>
      <w:r w:rsidR="0017046B" w:rsidRPr="0017046B">
        <w:rPr>
          <w:rFonts w:ascii="Times New Roman" w:hAnsi="Times New Roman" w:cs="Times New Roman"/>
          <w:sz w:val="24"/>
          <w:szCs w:val="24"/>
        </w:rPr>
        <w:t>u slučaju zajednice gospodarskih subjekata (ponuditelja), za sve članove zajednice gospodarskih</w:t>
      </w:r>
      <w:r w:rsidR="0017046B">
        <w:rPr>
          <w:rFonts w:ascii="Times New Roman" w:hAnsi="Times New Roman" w:cs="Times New Roman"/>
          <w:sz w:val="24"/>
          <w:szCs w:val="24"/>
        </w:rPr>
        <w:t xml:space="preserve"> </w:t>
      </w:r>
      <w:r w:rsidR="0017046B" w:rsidRPr="0017046B">
        <w:rPr>
          <w:rFonts w:ascii="Times New Roman" w:hAnsi="Times New Roman" w:cs="Times New Roman"/>
          <w:sz w:val="24"/>
          <w:szCs w:val="24"/>
        </w:rPr>
        <w:t>subjekata pojedinačno,</w:t>
      </w:r>
    </w:p>
    <w:p w14:paraId="240C7E26" w14:textId="77777777" w:rsidR="0017046B" w:rsidRPr="0017046B" w:rsidRDefault="0017046B" w:rsidP="001642E7">
      <w:pPr>
        <w:spacing w:before="0" w:after="0" w:line="259" w:lineRule="auto"/>
        <w:ind w:left="705" w:hanging="705"/>
        <w:jc w:val="both"/>
        <w:rPr>
          <w:rFonts w:ascii="Times New Roman" w:hAnsi="Times New Roman" w:cs="Times New Roman"/>
          <w:sz w:val="24"/>
          <w:szCs w:val="24"/>
        </w:rPr>
      </w:pPr>
      <w:r w:rsidRPr="0017046B">
        <w:rPr>
          <w:rFonts w:ascii="Times New Roman" w:hAnsi="Times New Roman" w:cs="Times New Roman"/>
          <w:sz w:val="24"/>
          <w:szCs w:val="24"/>
        </w:rPr>
        <w:t xml:space="preserve">- </w:t>
      </w:r>
      <w:r w:rsidR="001642E7">
        <w:rPr>
          <w:rFonts w:ascii="Times New Roman" w:hAnsi="Times New Roman" w:cs="Times New Roman"/>
          <w:sz w:val="24"/>
          <w:szCs w:val="24"/>
        </w:rPr>
        <w:tab/>
      </w:r>
      <w:r w:rsidRPr="0017046B">
        <w:rPr>
          <w:rFonts w:ascii="Times New Roman" w:hAnsi="Times New Roman" w:cs="Times New Roman"/>
          <w:sz w:val="24"/>
          <w:szCs w:val="24"/>
        </w:rPr>
        <w:t>ukoliko gospodarski subjekt namjerava dati dio ugovora o javnoj nabavi u podugovor jednom</w:t>
      </w:r>
      <w:r w:rsidR="001642E7">
        <w:rPr>
          <w:rFonts w:ascii="Times New Roman" w:hAnsi="Times New Roman" w:cs="Times New Roman"/>
          <w:sz w:val="24"/>
          <w:szCs w:val="24"/>
        </w:rPr>
        <w:t xml:space="preserve"> </w:t>
      </w:r>
      <w:r w:rsidRPr="0017046B">
        <w:rPr>
          <w:rFonts w:ascii="Times New Roman" w:hAnsi="Times New Roman" w:cs="Times New Roman"/>
          <w:sz w:val="24"/>
          <w:szCs w:val="24"/>
        </w:rPr>
        <w:t xml:space="preserve">ili više </w:t>
      </w:r>
      <w:proofErr w:type="spellStart"/>
      <w:r w:rsidRPr="0017046B">
        <w:rPr>
          <w:rFonts w:ascii="Times New Roman" w:hAnsi="Times New Roman" w:cs="Times New Roman"/>
          <w:sz w:val="24"/>
          <w:szCs w:val="24"/>
        </w:rPr>
        <w:t>podugovaratelja</w:t>
      </w:r>
      <w:proofErr w:type="spellEnd"/>
      <w:r w:rsidRPr="0017046B">
        <w:rPr>
          <w:rFonts w:ascii="Times New Roman" w:hAnsi="Times New Roman" w:cs="Times New Roman"/>
          <w:sz w:val="24"/>
          <w:szCs w:val="24"/>
        </w:rPr>
        <w:t xml:space="preserve">, za svakog </w:t>
      </w:r>
      <w:proofErr w:type="spellStart"/>
      <w:r w:rsidRPr="0017046B">
        <w:rPr>
          <w:rFonts w:ascii="Times New Roman" w:hAnsi="Times New Roman" w:cs="Times New Roman"/>
          <w:sz w:val="24"/>
          <w:szCs w:val="24"/>
        </w:rPr>
        <w:t>podugovaratelja</w:t>
      </w:r>
      <w:proofErr w:type="spellEnd"/>
      <w:r w:rsidRPr="0017046B">
        <w:rPr>
          <w:rFonts w:ascii="Times New Roman" w:hAnsi="Times New Roman" w:cs="Times New Roman"/>
          <w:sz w:val="24"/>
          <w:szCs w:val="24"/>
        </w:rPr>
        <w:t xml:space="preserve"> pojedinačno,</w:t>
      </w:r>
    </w:p>
    <w:p w14:paraId="0E503B8B" w14:textId="77777777" w:rsidR="0017046B" w:rsidRPr="0017046B" w:rsidRDefault="0017046B" w:rsidP="001642E7">
      <w:pPr>
        <w:spacing w:before="0" w:after="0" w:line="259" w:lineRule="auto"/>
        <w:ind w:left="705" w:hanging="705"/>
        <w:jc w:val="both"/>
        <w:rPr>
          <w:rFonts w:ascii="Times New Roman" w:hAnsi="Times New Roman" w:cs="Times New Roman"/>
          <w:sz w:val="24"/>
          <w:szCs w:val="24"/>
        </w:rPr>
      </w:pPr>
      <w:r w:rsidRPr="0017046B">
        <w:rPr>
          <w:rFonts w:ascii="Times New Roman" w:hAnsi="Times New Roman" w:cs="Times New Roman"/>
          <w:sz w:val="24"/>
          <w:szCs w:val="24"/>
        </w:rPr>
        <w:t xml:space="preserve">- </w:t>
      </w:r>
      <w:r w:rsidR="001642E7">
        <w:rPr>
          <w:rFonts w:ascii="Times New Roman" w:hAnsi="Times New Roman" w:cs="Times New Roman"/>
          <w:sz w:val="24"/>
          <w:szCs w:val="24"/>
        </w:rPr>
        <w:tab/>
      </w:r>
      <w:r w:rsidRPr="0017046B">
        <w:rPr>
          <w:rFonts w:ascii="Times New Roman" w:hAnsi="Times New Roman" w:cs="Times New Roman"/>
          <w:sz w:val="24"/>
          <w:szCs w:val="24"/>
        </w:rPr>
        <w:t>ukoliko se gospodarski subjekt oslanja na sposobnost drugih subjekata, za svakog subjekta</w:t>
      </w:r>
      <w:r w:rsidR="001642E7">
        <w:rPr>
          <w:rFonts w:ascii="Times New Roman" w:hAnsi="Times New Roman" w:cs="Times New Roman"/>
          <w:sz w:val="24"/>
          <w:szCs w:val="24"/>
        </w:rPr>
        <w:t xml:space="preserve"> </w:t>
      </w:r>
      <w:r w:rsidRPr="0017046B">
        <w:rPr>
          <w:rFonts w:ascii="Times New Roman" w:hAnsi="Times New Roman" w:cs="Times New Roman"/>
          <w:sz w:val="24"/>
          <w:szCs w:val="24"/>
        </w:rPr>
        <w:t>na čiju se sposobnost gospodarski subjekt oslanja pojedinačno.</w:t>
      </w:r>
    </w:p>
    <w:p w14:paraId="3708FEC4" w14:textId="77777777" w:rsidR="0017046B" w:rsidRDefault="0017046B" w:rsidP="0017046B">
      <w:pPr>
        <w:spacing w:before="0" w:after="0" w:line="259" w:lineRule="auto"/>
        <w:jc w:val="both"/>
        <w:rPr>
          <w:rFonts w:ascii="Times New Roman" w:hAnsi="Times New Roman" w:cs="Times New Roman"/>
          <w:sz w:val="24"/>
          <w:szCs w:val="24"/>
        </w:rPr>
      </w:pPr>
    </w:p>
    <w:p w14:paraId="6F2272AD" w14:textId="77777777" w:rsidR="0017046B" w:rsidRPr="0017046B" w:rsidRDefault="0017046B" w:rsidP="0017046B">
      <w:pPr>
        <w:spacing w:before="0" w:after="0" w:line="259" w:lineRule="auto"/>
        <w:jc w:val="both"/>
        <w:rPr>
          <w:rFonts w:ascii="Times New Roman" w:hAnsi="Times New Roman" w:cs="Times New Roman"/>
          <w:sz w:val="24"/>
          <w:szCs w:val="24"/>
        </w:rPr>
      </w:pPr>
      <w:r w:rsidRPr="0017046B">
        <w:rPr>
          <w:rFonts w:ascii="Times New Roman" w:hAnsi="Times New Roman" w:cs="Times New Roman"/>
          <w:sz w:val="24"/>
          <w:szCs w:val="24"/>
        </w:rPr>
        <w:t xml:space="preserve">Ako Naručitelj utvrdi da postoji osnova za isključenje </w:t>
      </w:r>
      <w:proofErr w:type="spellStart"/>
      <w:r w:rsidRPr="0017046B">
        <w:rPr>
          <w:rFonts w:ascii="Times New Roman" w:hAnsi="Times New Roman" w:cs="Times New Roman"/>
          <w:sz w:val="24"/>
          <w:szCs w:val="24"/>
        </w:rPr>
        <w:t>podugovaratelja</w:t>
      </w:r>
      <w:proofErr w:type="spellEnd"/>
      <w:r w:rsidRPr="0017046B">
        <w:rPr>
          <w:rFonts w:ascii="Times New Roman" w:hAnsi="Times New Roman" w:cs="Times New Roman"/>
          <w:sz w:val="24"/>
          <w:szCs w:val="24"/>
        </w:rPr>
        <w:t>, zatražiti će od gospodarskog</w:t>
      </w:r>
      <w:r>
        <w:rPr>
          <w:rFonts w:ascii="Times New Roman" w:hAnsi="Times New Roman" w:cs="Times New Roman"/>
          <w:sz w:val="24"/>
          <w:szCs w:val="24"/>
        </w:rPr>
        <w:t xml:space="preserve"> </w:t>
      </w:r>
      <w:r w:rsidRPr="0017046B">
        <w:rPr>
          <w:rFonts w:ascii="Times New Roman" w:hAnsi="Times New Roman" w:cs="Times New Roman"/>
          <w:sz w:val="24"/>
          <w:szCs w:val="24"/>
        </w:rPr>
        <w:t xml:space="preserve">subjekta zamjenu tog </w:t>
      </w:r>
      <w:proofErr w:type="spellStart"/>
      <w:r w:rsidRPr="0017046B">
        <w:rPr>
          <w:rFonts w:ascii="Times New Roman" w:hAnsi="Times New Roman" w:cs="Times New Roman"/>
          <w:sz w:val="24"/>
          <w:szCs w:val="24"/>
        </w:rPr>
        <w:t>podugovaratelja</w:t>
      </w:r>
      <w:proofErr w:type="spellEnd"/>
      <w:r w:rsidRPr="0017046B">
        <w:rPr>
          <w:rFonts w:ascii="Times New Roman" w:hAnsi="Times New Roman" w:cs="Times New Roman"/>
          <w:sz w:val="24"/>
          <w:szCs w:val="24"/>
        </w:rPr>
        <w:t xml:space="preserve"> u primjernom roku od 5 (pet) dana, računajući od</w:t>
      </w:r>
      <w:r>
        <w:rPr>
          <w:rFonts w:ascii="Times New Roman" w:hAnsi="Times New Roman" w:cs="Times New Roman"/>
          <w:sz w:val="24"/>
          <w:szCs w:val="24"/>
        </w:rPr>
        <w:t xml:space="preserve"> </w:t>
      </w:r>
      <w:r w:rsidRPr="0017046B">
        <w:rPr>
          <w:rFonts w:ascii="Times New Roman" w:hAnsi="Times New Roman" w:cs="Times New Roman"/>
          <w:sz w:val="24"/>
          <w:szCs w:val="24"/>
        </w:rPr>
        <w:t>dana slanja zahtjeva Naručitelja kroz sustav EOJN RH.</w:t>
      </w:r>
    </w:p>
    <w:p w14:paraId="17965002" w14:textId="77777777" w:rsidR="0017046B" w:rsidRDefault="0017046B" w:rsidP="0017046B">
      <w:pPr>
        <w:spacing w:before="0" w:after="0" w:line="259" w:lineRule="auto"/>
        <w:jc w:val="both"/>
        <w:rPr>
          <w:rFonts w:ascii="Times New Roman" w:hAnsi="Times New Roman" w:cs="Times New Roman"/>
          <w:sz w:val="24"/>
          <w:szCs w:val="24"/>
        </w:rPr>
      </w:pPr>
    </w:p>
    <w:p w14:paraId="7C882B9F" w14:textId="77777777" w:rsidR="0017046B" w:rsidRDefault="0017046B" w:rsidP="0017046B">
      <w:pPr>
        <w:spacing w:before="0" w:after="0" w:line="259" w:lineRule="auto"/>
        <w:jc w:val="both"/>
        <w:rPr>
          <w:rFonts w:ascii="Times New Roman" w:hAnsi="Times New Roman" w:cs="Times New Roman"/>
          <w:sz w:val="24"/>
          <w:szCs w:val="24"/>
        </w:rPr>
      </w:pPr>
      <w:r w:rsidRPr="0017046B">
        <w:rPr>
          <w:rFonts w:ascii="Times New Roman" w:hAnsi="Times New Roman" w:cs="Times New Roman"/>
          <w:sz w:val="24"/>
          <w:szCs w:val="24"/>
        </w:rPr>
        <w:t>Ako Naručitelj utvrdi da postoji osnova za isključenje subjekta na čiju se sposobnost gospodarski</w:t>
      </w:r>
      <w:r>
        <w:rPr>
          <w:rFonts w:ascii="Times New Roman" w:hAnsi="Times New Roman" w:cs="Times New Roman"/>
          <w:sz w:val="24"/>
          <w:szCs w:val="24"/>
        </w:rPr>
        <w:t xml:space="preserve"> </w:t>
      </w:r>
      <w:r w:rsidRPr="0017046B">
        <w:rPr>
          <w:rFonts w:ascii="Times New Roman" w:hAnsi="Times New Roman" w:cs="Times New Roman"/>
          <w:sz w:val="24"/>
          <w:szCs w:val="24"/>
        </w:rPr>
        <w:t>subjekt oslonio radi dokazivanja kriterija za odabir gospodarskog subjekta,</w:t>
      </w:r>
      <w:r w:rsidR="00046423">
        <w:rPr>
          <w:rFonts w:ascii="Times New Roman" w:hAnsi="Times New Roman" w:cs="Times New Roman"/>
          <w:sz w:val="24"/>
          <w:szCs w:val="24"/>
        </w:rPr>
        <w:t xml:space="preserve"> </w:t>
      </w:r>
      <w:r w:rsidRPr="0017046B">
        <w:rPr>
          <w:rFonts w:ascii="Times New Roman" w:hAnsi="Times New Roman" w:cs="Times New Roman"/>
          <w:sz w:val="24"/>
          <w:szCs w:val="24"/>
        </w:rPr>
        <w:t>zatražiti će od</w:t>
      </w:r>
      <w:r>
        <w:rPr>
          <w:rFonts w:ascii="Times New Roman" w:hAnsi="Times New Roman" w:cs="Times New Roman"/>
          <w:sz w:val="24"/>
          <w:szCs w:val="24"/>
        </w:rPr>
        <w:t xml:space="preserve"> </w:t>
      </w:r>
      <w:r w:rsidRPr="0017046B">
        <w:rPr>
          <w:rFonts w:ascii="Times New Roman" w:hAnsi="Times New Roman" w:cs="Times New Roman"/>
          <w:sz w:val="24"/>
          <w:szCs w:val="24"/>
        </w:rPr>
        <w:t>gospodarskog</w:t>
      </w:r>
      <w:r>
        <w:rPr>
          <w:rFonts w:ascii="Times New Roman" w:hAnsi="Times New Roman" w:cs="Times New Roman"/>
          <w:sz w:val="24"/>
          <w:szCs w:val="24"/>
        </w:rPr>
        <w:t xml:space="preserve"> </w:t>
      </w:r>
      <w:r w:rsidRPr="0017046B">
        <w:rPr>
          <w:rFonts w:ascii="Times New Roman" w:hAnsi="Times New Roman" w:cs="Times New Roman"/>
          <w:sz w:val="24"/>
          <w:szCs w:val="24"/>
        </w:rPr>
        <w:t>subjekta zamjenu tog subjekta u primjernom roku.</w:t>
      </w:r>
    </w:p>
    <w:p w14:paraId="0EFE7D3C" w14:textId="77777777" w:rsidR="0017046B" w:rsidRDefault="0017046B" w:rsidP="0017046B">
      <w:pPr>
        <w:spacing w:before="0" w:after="0" w:line="259" w:lineRule="auto"/>
        <w:jc w:val="both"/>
      </w:pPr>
    </w:p>
    <w:p w14:paraId="54170DAF" w14:textId="77777777" w:rsidR="001642E7" w:rsidRPr="001642E7" w:rsidRDefault="001642E7" w:rsidP="001642E7">
      <w:pPr>
        <w:spacing w:before="0" w:after="0" w:line="259" w:lineRule="auto"/>
        <w:jc w:val="both"/>
        <w:rPr>
          <w:rFonts w:ascii="Times New Roman" w:hAnsi="Times New Roman" w:cs="Times New Roman"/>
          <w:sz w:val="24"/>
          <w:szCs w:val="24"/>
        </w:rPr>
      </w:pPr>
      <w:r w:rsidRPr="001642E7">
        <w:rPr>
          <w:rFonts w:ascii="Times New Roman" w:hAnsi="Times New Roman" w:cs="Times New Roman"/>
          <w:sz w:val="24"/>
          <w:szCs w:val="24"/>
        </w:rPr>
        <w:t xml:space="preserve">Upućuju se gospodarski subjekti da se dokumenti navedeni u </w:t>
      </w:r>
      <w:proofErr w:type="spellStart"/>
      <w:r w:rsidRPr="001642E7">
        <w:rPr>
          <w:rFonts w:ascii="Times New Roman" w:hAnsi="Times New Roman" w:cs="Times New Roman"/>
          <w:sz w:val="24"/>
          <w:szCs w:val="24"/>
        </w:rPr>
        <w:t>toč</w:t>
      </w:r>
      <w:proofErr w:type="spellEnd"/>
      <w:r w:rsidRPr="001642E7">
        <w:rPr>
          <w:rFonts w:ascii="Times New Roman" w:hAnsi="Times New Roman" w:cs="Times New Roman"/>
          <w:sz w:val="24"/>
          <w:szCs w:val="24"/>
        </w:rPr>
        <w:t>. 3. dokumentacije o nabavi ne dostavljaju uz ponudu. Dovoljno je ispuniti ESPD obrazac i priložiti ga uz ponudu.</w:t>
      </w:r>
    </w:p>
    <w:p w14:paraId="1374D6D5" w14:textId="77777777" w:rsidR="001642E7" w:rsidRPr="001642E7" w:rsidRDefault="001642E7" w:rsidP="001642E7">
      <w:pPr>
        <w:spacing w:before="0" w:after="0" w:line="259" w:lineRule="auto"/>
        <w:jc w:val="both"/>
        <w:rPr>
          <w:rFonts w:ascii="Times New Roman" w:hAnsi="Times New Roman" w:cs="Times New Roman"/>
          <w:sz w:val="24"/>
          <w:szCs w:val="24"/>
        </w:rPr>
      </w:pPr>
    </w:p>
    <w:p w14:paraId="04625E35" w14:textId="77777777" w:rsidR="001642E7" w:rsidRDefault="001642E7" w:rsidP="001642E7">
      <w:pPr>
        <w:spacing w:before="0" w:after="0" w:line="259" w:lineRule="auto"/>
        <w:jc w:val="both"/>
        <w:rPr>
          <w:rFonts w:ascii="Times New Roman" w:hAnsi="Times New Roman" w:cs="Times New Roman"/>
          <w:sz w:val="24"/>
          <w:szCs w:val="24"/>
        </w:rPr>
      </w:pPr>
      <w:r w:rsidRPr="001642E7">
        <w:rPr>
          <w:rFonts w:ascii="Times New Roman" w:hAnsi="Times New Roman" w:cs="Times New Roman"/>
          <w:sz w:val="24"/>
          <w:szCs w:val="24"/>
        </w:rPr>
        <w:t>U postupku pregleda i ocjene dostavljenih ponuda, javni naručitelj će izvršiti detaljnu provjeru ponuditelja koji je podnio ekonomski najpovoljniju ponudu te u tu svrhu zatražiti da u primjerenom roku dostavi ažurirane potvrde i popratne dokumente kojima dokazuje istinitost</w:t>
      </w:r>
      <w:r w:rsidR="00D07F46">
        <w:rPr>
          <w:rFonts w:ascii="Times New Roman" w:hAnsi="Times New Roman" w:cs="Times New Roman"/>
          <w:sz w:val="24"/>
          <w:szCs w:val="24"/>
        </w:rPr>
        <w:t xml:space="preserve"> </w:t>
      </w:r>
      <w:r w:rsidRPr="001642E7">
        <w:rPr>
          <w:rFonts w:ascii="Times New Roman" w:hAnsi="Times New Roman" w:cs="Times New Roman"/>
          <w:sz w:val="24"/>
          <w:szCs w:val="24"/>
        </w:rPr>
        <w:t>podataka navedenih u obrascu ESPD i/ili obratiti se izdavatelju dokumenta i/ili nadležnim tijelima.</w:t>
      </w:r>
    </w:p>
    <w:p w14:paraId="4CC4CCE7" w14:textId="77777777" w:rsidR="00D07F46" w:rsidRPr="001642E7" w:rsidRDefault="00D07F46" w:rsidP="001642E7">
      <w:pPr>
        <w:spacing w:before="0" w:after="0" w:line="259" w:lineRule="auto"/>
        <w:jc w:val="both"/>
        <w:rPr>
          <w:rFonts w:ascii="Times New Roman" w:hAnsi="Times New Roman" w:cs="Times New Roman"/>
          <w:sz w:val="24"/>
          <w:szCs w:val="24"/>
        </w:rPr>
      </w:pPr>
    </w:p>
    <w:p w14:paraId="34F595DB" w14:textId="77777777" w:rsidR="0017046B" w:rsidRDefault="0017046B" w:rsidP="0017046B">
      <w:pPr>
        <w:pStyle w:val="Naslov2"/>
      </w:pPr>
      <w:bookmarkStart w:id="31" w:name="_Toc515180823"/>
      <w:r>
        <w:lastRenderedPageBreak/>
        <w:t xml:space="preserve">3.1. </w:t>
      </w:r>
      <w:r w:rsidRPr="0017046B">
        <w:t>OBVEZNE OSNOVE ZA ISKLJUČENJE GOSPODARSKOG SUBJEKTA</w:t>
      </w:r>
      <w:bookmarkEnd w:id="31"/>
    </w:p>
    <w:p w14:paraId="4C82C787" w14:textId="77777777" w:rsidR="0017046B" w:rsidRDefault="0017046B" w:rsidP="007B22F4">
      <w:pPr>
        <w:pStyle w:val="Naslov2"/>
      </w:pPr>
      <w:bookmarkStart w:id="32" w:name="_Toc515180824"/>
      <w:r>
        <w:t xml:space="preserve">3.1.1. </w:t>
      </w:r>
      <w:r w:rsidRPr="0017046B">
        <w:t>Osuđivanost za kaznena djela</w:t>
      </w:r>
      <w:bookmarkEnd w:id="32"/>
    </w:p>
    <w:p w14:paraId="502D5F22" w14:textId="77777777" w:rsidR="0017046B" w:rsidRDefault="0017046B" w:rsidP="0017046B">
      <w:pPr>
        <w:pStyle w:val="Naslov3"/>
        <w:spacing w:before="0"/>
        <w:jc w:val="both"/>
        <w:rPr>
          <w:rFonts w:ascii="Times New Roman" w:hAnsi="Times New Roman" w:cs="Times New Roman"/>
          <w:b/>
          <w:color w:val="auto"/>
        </w:rPr>
      </w:pPr>
    </w:p>
    <w:p w14:paraId="77A77410" w14:textId="77777777" w:rsidR="0017046B" w:rsidRPr="00974DE8" w:rsidRDefault="0017046B" w:rsidP="00974DE8">
      <w:pPr>
        <w:rPr>
          <w:rFonts w:ascii="Times New Roman" w:hAnsi="Times New Roman" w:cs="Times New Roman"/>
          <w:sz w:val="24"/>
          <w:szCs w:val="24"/>
        </w:rPr>
      </w:pPr>
      <w:r w:rsidRPr="00974DE8">
        <w:rPr>
          <w:rFonts w:ascii="Times New Roman" w:hAnsi="Times New Roman" w:cs="Times New Roman"/>
          <w:sz w:val="24"/>
          <w:szCs w:val="24"/>
        </w:rPr>
        <w:t>Sukladno članku 251. ZJN-a Naručitelj će isključiti gospodarskog subjekta iz postupka</w:t>
      </w:r>
      <w:r w:rsidR="007B22F4" w:rsidRPr="00974DE8">
        <w:rPr>
          <w:rFonts w:ascii="Times New Roman" w:hAnsi="Times New Roman" w:cs="Times New Roman"/>
          <w:sz w:val="24"/>
          <w:szCs w:val="24"/>
        </w:rPr>
        <w:t xml:space="preserve"> </w:t>
      </w:r>
      <w:r w:rsidRPr="00974DE8">
        <w:rPr>
          <w:rFonts w:ascii="Times New Roman" w:hAnsi="Times New Roman" w:cs="Times New Roman"/>
          <w:sz w:val="24"/>
          <w:szCs w:val="24"/>
        </w:rPr>
        <w:t>javne nabave ako utvrdi da:</w:t>
      </w:r>
    </w:p>
    <w:p w14:paraId="6E1C8C69" w14:textId="77777777" w:rsidR="007B22F4" w:rsidRPr="00974DE8" w:rsidRDefault="0017046B" w:rsidP="00974DE8">
      <w:pPr>
        <w:jc w:val="both"/>
        <w:rPr>
          <w:rFonts w:ascii="Times New Roman" w:hAnsi="Times New Roman" w:cs="Times New Roman"/>
          <w:b/>
          <w:sz w:val="24"/>
          <w:szCs w:val="24"/>
        </w:rPr>
      </w:pPr>
      <w:r w:rsidRPr="00974DE8">
        <w:rPr>
          <w:rFonts w:ascii="Times New Roman" w:hAnsi="Times New Roman" w:cs="Times New Roman"/>
          <w:b/>
          <w:sz w:val="24"/>
          <w:szCs w:val="24"/>
        </w:rPr>
        <w:t xml:space="preserve">1. je gospodarski subjekt koji ima poslovni </w:t>
      </w:r>
      <w:proofErr w:type="spellStart"/>
      <w:r w:rsidRPr="00974DE8">
        <w:rPr>
          <w:rFonts w:ascii="Times New Roman" w:hAnsi="Times New Roman" w:cs="Times New Roman"/>
          <w:b/>
          <w:sz w:val="24"/>
          <w:szCs w:val="24"/>
        </w:rPr>
        <w:t>nastan</w:t>
      </w:r>
      <w:proofErr w:type="spellEnd"/>
      <w:r w:rsidR="007B22F4" w:rsidRPr="00974DE8">
        <w:rPr>
          <w:rFonts w:ascii="Times New Roman" w:hAnsi="Times New Roman" w:cs="Times New Roman"/>
          <w:b/>
          <w:sz w:val="24"/>
          <w:szCs w:val="24"/>
        </w:rPr>
        <w:t xml:space="preserve"> </w:t>
      </w:r>
      <w:r w:rsidRPr="00974DE8">
        <w:rPr>
          <w:rFonts w:ascii="Times New Roman" w:hAnsi="Times New Roman" w:cs="Times New Roman"/>
          <w:b/>
          <w:sz w:val="24"/>
          <w:szCs w:val="24"/>
        </w:rPr>
        <w:t>u Republici Hrvatskoj ili osoba koja je</w:t>
      </w:r>
      <w:r w:rsidR="00974DE8">
        <w:rPr>
          <w:rFonts w:ascii="Times New Roman" w:hAnsi="Times New Roman" w:cs="Times New Roman"/>
          <w:b/>
          <w:sz w:val="24"/>
          <w:szCs w:val="24"/>
        </w:rPr>
        <w:t xml:space="preserve"> </w:t>
      </w:r>
      <w:r w:rsidRPr="00974DE8">
        <w:rPr>
          <w:rFonts w:ascii="Times New Roman" w:hAnsi="Times New Roman" w:cs="Times New Roman"/>
          <w:b/>
          <w:sz w:val="24"/>
          <w:szCs w:val="24"/>
        </w:rPr>
        <w:t>član upravnog, upravljačkog ili nadzornog tijela ili ima ovlasti zastupanja, donošenja odluka ili nadzora tog gospodarskog subjekta i koja je državljanin Republike Hrvatske,</w:t>
      </w:r>
      <w:r w:rsidR="00974DE8">
        <w:rPr>
          <w:rFonts w:ascii="Times New Roman" w:hAnsi="Times New Roman" w:cs="Times New Roman"/>
          <w:b/>
          <w:sz w:val="24"/>
          <w:szCs w:val="24"/>
        </w:rPr>
        <w:t xml:space="preserve"> </w:t>
      </w:r>
      <w:r w:rsidRPr="00974DE8">
        <w:rPr>
          <w:rFonts w:ascii="Times New Roman" w:hAnsi="Times New Roman" w:cs="Times New Roman"/>
          <w:b/>
          <w:sz w:val="24"/>
          <w:szCs w:val="24"/>
        </w:rPr>
        <w:t>pravomoćnom presudom osuđena za:</w:t>
      </w:r>
    </w:p>
    <w:p w14:paraId="5843890F" w14:textId="77777777" w:rsidR="0017046B" w:rsidRPr="00974DE8" w:rsidRDefault="0017046B" w:rsidP="00974DE8">
      <w:pPr>
        <w:jc w:val="both"/>
        <w:rPr>
          <w:rFonts w:ascii="Times New Roman" w:hAnsi="Times New Roman" w:cs="Times New Roman"/>
          <w:b/>
          <w:sz w:val="24"/>
          <w:szCs w:val="24"/>
        </w:rPr>
      </w:pPr>
      <w:r w:rsidRPr="00974DE8">
        <w:rPr>
          <w:rFonts w:ascii="Times New Roman" w:hAnsi="Times New Roman" w:cs="Times New Roman"/>
          <w:b/>
          <w:sz w:val="24"/>
          <w:szCs w:val="24"/>
        </w:rPr>
        <w:t>a) sudjelovanje u zločinačkoj organizaciji, na temelju</w:t>
      </w:r>
    </w:p>
    <w:p w14:paraId="31EDFA76" w14:textId="77777777" w:rsidR="0017046B" w:rsidRPr="00974DE8" w:rsidRDefault="0017046B" w:rsidP="00974DE8">
      <w:pPr>
        <w:jc w:val="both"/>
        <w:rPr>
          <w:rFonts w:ascii="Times New Roman" w:hAnsi="Times New Roman" w:cs="Times New Roman"/>
          <w:sz w:val="24"/>
          <w:szCs w:val="24"/>
        </w:rPr>
      </w:pPr>
      <w:r w:rsidRPr="00974DE8">
        <w:rPr>
          <w:rFonts w:ascii="Times New Roman" w:hAnsi="Times New Roman" w:cs="Times New Roman"/>
          <w:sz w:val="24"/>
          <w:szCs w:val="24"/>
        </w:rPr>
        <w:t>- članka 328. (zločinačko udruženje) i članka 329. (počinjenje kaznenog djela u sastavu zločinačkog udruženja) Kaznenog zakona</w:t>
      </w:r>
    </w:p>
    <w:p w14:paraId="11AE5DEE" w14:textId="77777777" w:rsidR="0017046B" w:rsidRPr="00974DE8" w:rsidRDefault="0017046B" w:rsidP="00974DE8">
      <w:pPr>
        <w:jc w:val="both"/>
        <w:rPr>
          <w:rFonts w:ascii="Times New Roman" w:hAnsi="Times New Roman" w:cs="Times New Roman"/>
          <w:sz w:val="24"/>
          <w:szCs w:val="24"/>
        </w:rPr>
      </w:pPr>
      <w:r w:rsidRPr="00974DE8">
        <w:rPr>
          <w:rFonts w:ascii="Times New Roman" w:hAnsi="Times New Roman" w:cs="Times New Roman"/>
          <w:sz w:val="24"/>
          <w:szCs w:val="24"/>
        </w:rPr>
        <w:t>- članka 333. (udruživanje za počinjenje kaznenih djela), iz Kaznenog zakona (»Narodne novine«, br. 110/97., 27/98., 50/00., 129/00., 51/01., 111/03., 190/03., 105/04., 84/05., 71/06., 110/07., 152/08., 57/11., 77/11. i 143/12.)</w:t>
      </w:r>
    </w:p>
    <w:p w14:paraId="69563DDD" w14:textId="77777777" w:rsidR="0017046B" w:rsidRPr="00974DE8" w:rsidRDefault="0017046B" w:rsidP="00974DE8">
      <w:pPr>
        <w:rPr>
          <w:rFonts w:ascii="Times New Roman" w:hAnsi="Times New Roman" w:cs="Times New Roman"/>
          <w:b/>
          <w:sz w:val="24"/>
          <w:szCs w:val="24"/>
        </w:rPr>
      </w:pPr>
      <w:r w:rsidRPr="00974DE8">
        <w:rPr>
          <w:rFonts w:ascii="Times New Roman" w:hAnsi="Times New Roman" w:cs="Times New Roman"/>
          <w:b/>
          <w:sz w:val="24"/>
          <w:szCs w:val="24"/>
        </w:rPr>
        <w:t>b) korupciju, na temelju</w:t>
      </w:r>
    </w:p>
    <w:p w14:paraId="2C902F4A" w14:textId="77777777" w:rsidR="0017046B" w:rsidRPr="00974DE8" w:rsidRDefault="0017046B" w:rsidP="00974DE8">
      <w:pPr>
        <w:jc w:val="both"/>
        <w:rPr>
          <w:rFonts w:ascii="Times New Roman" w:hAnsi="Times New Roman" w:cs="Times New Roman"/>
          <w:sz w:val="24"/>
          <w:szCs w:val="24"/>
        </w:rPr>
      </w:pPr>
      <w:r w:rsidRPr="00974DE8">
        <w:rPr>
          <w:rFonts w:ascii="Times New Roman" w:hAnsi="Times New Roman" w:cs="Times New Roman"/>
          <w:sz w:val="24"/>
          <w:szCs w:val="24"/>
        </w:rPr>
        <w:t>- članka 252. (primanje mita u gospodarskom poslovanju), članka 253. (davanje mita u</w:t>
      </w:r>
      <w:r w:rsidR="00BB629D" w:rsidRPr="00974DE8">
        <w:rPr>
          <w:rFonts w:ascii="Times New Roman" w:hAnsi="Times New Roman" w:cs="Times New Roman"/>
          <w:sz w:val="24"/>
          <w:szCs w:val="24"/>
        </w:rPr>
        <w:t xml:space="preserve"> </w:t>
      </w:r>
      <w:r w:rsidRPr="00974DE8">
        <w:rPr>
          <w:rFonts w:ascii="Times New Roman" w:hAnsi="Times New Roman" w:cs="Times New Roman"/>
          <w:sz w:val="24"/>
          <w:szCs w:val="24"/>
        </w:rPr>
        <w:t>gospodarskom poslovanju), članka 254. (zlouporaba u postupku javne nabave), članka 291.</w:t>
      </w:r>
      <w:r w:rsidR="00BB629D" w:rsidRPr="00974DE8">
        <w:rPr>
          <w:rFonts w:ascii="Times New Roman" w:hAnsi="Times New Roman" w:cs="Times New Roman"/>
          <w:sz w:val="24"/>
          <w:szCs w:val="24"/>
        </w:rPr>
        <w:t xml:space="preserve"> </w:t>
      </w:r>
      <w:r w:rsidRPr="00974DE8">
        <w:rPr>
          <w:rFonts w:ascii="Times New Roman" w:hAnsi="Times New Roman" w:cs="Times New Roman"/>
          <w:sz w:val="24"/>
          <w:szCs w:val="24"/>
        </w:rPr>
        <w:t>(zlouporaba položaja i ovlasti), članka 292. (nezakonito pogodovanje), članka 293. (primanje</w:t>
      </w:r>
      <w:r w:rsidR="00974DE8">
        <w:rPr>
          <w:rFonts w:ascii="Times New Roman" w:hAnsi="Times New Roman" w:cs="Times New Roman"/>
          <w:sz w:val="24"/>
          <w:szCs w:val="24"/>
        </w:rPr>
        <w:t xml:space="preserve"> </w:t>
      </w:r>
      <w:r w:rsidRPr="00974DE8">
        <w:rPr>
          <w:rFonts w:ascii="Times New Roman" w:hAnsi="Times New Roman" w:cs="Times New Roman"/>
          <w:sz w:val="24"/>
          <w:szCs w:val="24"/>
        </w:rPr>
        <w:t>mita), članka 294. (davanje mita), članka 295. (trgovanje utjecajem) i članka 296. (davanje mita za</w:t>
      </w:r>
      <w:r w:rsidR="00BB629D" w:rsidRPr="00974DE8">
        <w:rPr>
          <w:rFonts w:ascii="Times New Roman" w:hAnsi="Times New Roman" w:cs="Times New Roman"/>
          <w:sz w:val="24"/>
          <w:szCs w:val="24"/>
        </w:rPr>
        <w:t xml:space="preserve"> </w:t>
      </w:r>
      <w:r w:rsidRPr="00974DE8">
        <w:rPr>
          <w:rFonts w:ascii="Times New Roman" w:hAnsi="Times New Roman" w:cs="Times New Roman"/>
          <w:sz w:val="24"/>
          <w:szCs w:val="24"/>
        </w:rPr>
        <w:t>trgovanje utjecajem) Kaznenog zakona</w:t>
      </w:r>
    </w:p>
    <w:p w14:paraId="3272E1DB" w14:textId="77777777" w:rsidR="0011704E" w:rsidRPr="00974DE8" w:rsidRDefault="0017046B" w:rsidP="00974DE8">
      <w:pPr>
        <w:jc w:val="both"/>
        <w:rPr>
          <w:rFonts w:ascii="Times New Roman" w:hAnsi="Times New Roman" w:cs="Times New Roman"/>
          <w:sz w:val="24"/>
          <w:szCs w:val="24"/>
        </w:rPr>
      </w:pPr>
      <w:r w:rsidRPr="00974DE8">
        <w:rPr>
          <w:rFonts w:ascii="Times New Roman" w:hAnsi="Times New Roman" w:cs="Times New Roman"/>
          <w:sz w:val="24"/>
          <w:szCs w:val="24"/>
        </w:rPr>
        <w:t>- članka 294.a (primanje mita u gospodarskom poslovanju, članka 294.b (davanje mita u</w:t>
      </w:r>
      <w:r w:rsidR="00BB629D" w:rsidRPr="00974DE8">
        <w:rPr>
          <w:rFonts w:ascii="Times New Roman" w:hAnsi="Times New Roman" w:cs="Times New Roman"/>
          <w:sz w:val="24"/>
          <w:szCs w:val="24"/>
        </w:rPr>
        <w:t xml:space="preserve"> </w:t>
      </w:r>
      <w:r w:rsidRPr="00974DE8">
        <w:rPr>
          <w:rFonts w:ascii="Times New Roman" w:hAnsi="Times New Roman" w:cs="Times New Roman"/>
          <w:sz w:val="24"/>
          <w:szCs w:val="24"/>
        </w:rPr>
        <w:t>gospodarskom poslovanju, članka 337. (zlouporaba položaja i ovlasti), članka 338. (zlouporaba</w:t>
      </w:r>
      <w:r w:rsidR="00974DE8">
        <w:rPr>
          <w:rFonts w:ascii="Times New Roman" w:hAnsi="Times New Roman" w:cs="Times New Roman"/>
          <w:sz w:val="24"/>
          <w:szCs w:val="24"/>
        </w:rPr>
        <w:t xml:space="preserve"> </w:t>
      </w:r>
      <w:r w:rsidRPr="00974DE8">
        <w:rPr>
          <w:rFonts w:ascii="Times New Roman" w:hAnsi="Times New Roman" w:cs="Times New Roman"/>
          <w:sz w:val="24"/>
          <w:szCs w:val="24"/>
        </w:rPr>
        <w:t>obavljanja dužnosti državne vlasti), članka 343. (protuzakonito posredovanje), članka 347.</w:t>
      </w:r>
      <w:r w:rsidR="00BB629D" w:rsidRPr="00974DE8">
        <w:rPr>
          <w:rFonts w:ascii="Times New Roman" w:hAnsi="Times New Roman" w:cs="Times New Roman"/>
          <w:sz w:val="24"/>
          <w:szCs w:val="24"/>
        </w:rPr>
        <w:t xml:space="preserve"> </w:t>
      </w:r>
      <w:r w:rsidRPr="00974DE8">
        <w:rPr>
          <w:rFonts w:ascii="Times New Roman" w:hAnsi="Times New Roman" w:cs="Times New Roman"/>
          <w:sz w:val="24"/>
          <w:szCs w:val="24"/>
        </w:rPr>
        <w:t>(primanje mita) i članka 348. (davanje mita) iz Kaznenog zakona (»Narodne novine«, br. 110/97.,</w:t>
      </w:r>
      <w:r w:rsidR="00BB629D" w:rsidRPr="00974DE8">
        <w:rPr>
          <w:rFonts w:ascii="Times New Roman" w:hAnsi="Times New Roman" w:cs="Times New Roman"/>
          <w:sz w:val="24"/>
          <w:szCs w:val="24"/>
        </w:rPr>
        <w:t xml:space="preserve"> </w:t>
      </w:r>
      <w:r w:rsidRPr="00974DE8">
        <w:rPr>
          <w:rFonts w:ascii="Times New Roman" w:hAnsi="Times New Roman" w:cs="Times New Roman"/>
          <w:sz w:val="24"/>
          <w:szCs w:val="24"/>
        </w:rPr>
        <w:t>27/98., 50/00., 129/00., 51/01., 111/03., 190/03., 105/04., 84/05., 71/06., 110/07., 152/08., 57/11.,</w:t>
      </w:r>
      <w:r w:rsidR="00BB629D" w:rsidRPr="00974DE8">
        <w:rPr>
          <w:rFonts w:ascii="Times New Roman" w:hAnsi="Times New Roman" w:cs="Times New Roman"/>
          <w:sz w:val="24"/>
          <w:szCs w:val="24"/>
        </w:rPr>
        <w:t xml:space="preserve"> </w:t>
      </w:r>
      <w:r w:rsidRPr="00974DE8">
        <w:rPr>
          <w:rFonts w:ascii="Times New Roman" w:hAnsi="Times New Roman" w:cs="Times New Roman"/>
          <w:sz w:val="24"/>
          <w:szCs w:val="24"/>
        </w:rPr>
        <w:t>77/11. i 143/12.)</w:t>
      </w:r>
    </w:p>
    <w:p w14:paraId="7C4F5C55" w14:textId="77777777" w:rsidR="0017046B" w:rsidRPr="00974DE8" w:rsidRDefault="0017046B" w:rsidP="00974DE8">
      <w:pPr>
        <w:rPr>
          <w:rFonts w:ascii="Times New Roman" w:hAnsi="Times New Roman" w:cs="Times New Roman"/>
          <w:b/>
          <w:sz w:val="24"/>
          <w:szCs w:val="24"/>
        </w:rPr>
      </w:pPr>
      <w:r w:rsidRPr="00974DE8">
        <w:rPr>
          <w:rFonts w:ascii="Times New Roman" w:hAnsi="Times New Roman" w:cs="Times New Roman"/>
          <w:b/>
          <w:sz w:val="24"/>
          <w:szCs w:val="24"/>
        </w:rPr>
        <w:t>c) prijevaru, na temelju</w:t>
      </w:r>
    </w:p>
    <w:p w14:paraId="0B96178D" w14:textId="77777777" w:rsidR="0017046B" w:rsidRPr="00974DE8" w:rsidRDefault="0017046B" w:rsidP="00974DE8">
      <w:pPr>
        <w:jc w:val="both"/>
        <w:rPr>
          <w:rFonts w:ascii="Times New Roman" w:hAnsi="Times New Roman" w:cs="Times New Roman"/>
          <w:sz w:val="24"/>
          <w:szCs w:val="24"/>
        </w:rPr>
      </w:pPr>
      <w:r w:rsidRPr="00974DE8">
        <w:rPr>
          <w:rFonts w:ascii="Times New Roman" w:hAnsi="Times New Roman" w:cs="Times New Roman"/>
          <w:sz w:val="24"/>
          <w:szCs w:val="24"/>
        </w:rPr>
        <w:t>- članka 236. (prijevara), članka 247. (prijevara u gospodarskom poslovanju), članka 256. (utaja</w:t>
      </w:r>
      <w:r w:rsidR="00974DE8">
        <w:rPr>
          <w:rFonts w:ascii="Times New Roman" w:hAnsi="Times New Roman" w:cs="Times New Roman"/>
          <w:sz w:val="24"/>
          <w:szCs w:val="24"/>
        </w:rPr>
        <w:t xml:space="preserve"> </w:t>
      </w:r>
      <w:r w:rsidRPr="00974DE8">
        <w:rPr>
          <w:rFonts w:ascii="Times New Roman" w:hAnsi="Times New Roman" w:cs="Times New Roman"/>
          <w:sz w:val="24"/>
          <w:szCs w:val="24"/>
        </w:rPr>
        <w:t>poreza ili carine) i članka 258. (subvencijska prijevara) Kaznenog zakona</w:t>
      </w:r>
    </w:p>
    <w:p w14:paraId="18123AA4" w14:textId="77777777" w:rsidR="00BB629D" w:rsidRPr="00974DE8" w:rsidRDefault="0017046B" w:rsidP="0011704E">
      <w:pPr>
        <w:jc w:val="both"/>
        <w:rPr>
          <w:rFonts w:ascii="Times New Roman" w:hAnsi="Times New Roman" w:cs="Times New Roman"/>
          <w:sz w:val="24"/>
          <w:szCs w:val="24"/>
        </w:rPr>
      </w:pPr>
      <w:r w:rsidRPr="00974DE8">
        <w:rPr>
          <w:rFonts w:ascii="Times New Roman" w:hAnsi="Times New Roman" w:cs="Times New Roman"/>
          <w:sz w:val="24"/>
          <w:szCs w:val="24"/>
        </w:rPr>
        <w:t>- članka 224. (prijevara) i članka 293. (prijevara u gospodarskom poslovanju) i članka 286. (utaja</w:t>
      </w:r>
      <w:r w:rsidR="00BB629D" w:rsidRPr="00974DE8">
        <w:rPr>
          <w:rFonts w:ascii="Times New Roman" w:hAnsi="Times New Roman" w:cs="Times New Roman"/>
          <w:sz w:val="24"/>
          <w:szCs w:val="24"/>
        </w:rPr>
        <w:t xml:space="preserve"> </w:t>
      </w:r>
      <w:r w:rsidRPr="00974DE8">
        <w:rPr>
          <w:rFonts w:ascii="Times New Roman" w:hAnsi="Times New Roman" w:cs="Times New Roman"/>
          <w:sz w:val="24"/>
          <w:szCs w:val="24"/>
        </w:rPr>
        <w:t>poreza i drugih davanja) iz Kaznenog zakona (»Narodne novine«, br. 110/97., 27/98., 50/00.,</w:t>
      </w:r>
      <w:r w:rsidR="00BB629D" w:rsidRPr="00974DE8">
        <w:rPr>
          <w:rFonts w:ascii="Times New Roman" w:hAnsi="Times New Roman" w:cs="Times New Roman"/>
          <w:sz w:val="24"/>
          <w:szCs w:val="24"/>
        </w:rPr>
        <w:t xml:space="preserve"> </w:t>
      </w:r>
      <w:r w:rsidRPr="00974DE8">
        <w:rPr>
          <w:rFonts w:ascii="Times New Roman" w:hAnsi="Times New Roman" w:cs="Times New Roman"/>
          <w:sz w:val="24"/>
          <w:szCs w:val="24"/>
        </w:rPr>
        <w:t>129/00., 51/01., 111/03., 190/03., 105/04., 84/05., 71/06., 110/07., 152/08., 57/11., 77/11. i</w:t>
      </w:r>
      <w:r w:rsidR="00BB629D" w:rsidRPr="00974DE8">
        <w:rPr>
          <w:rFonts w:ascii="Times New Roman" w:hAnsi="Times New Roman" w:cs="Times New Roman"/>
          <w:sz w:val="24"/>
          <w:szCs w:val="24"/>
        </w:rPr>
        <w:t xml:space="preserve"> </w:t>
      </w:r>
      <w:r w:rsidRPr="00974DE8">
        <w:rPr>
          <w:rFonts w:ascii="Times New Roman" w:hAnsi="Times New Roman" w:cs="Times New Roman"/>
          <w:sz w:val="24"/>
          <w:szCs w:val="24"/>
        </w:rPr>
        <w:t>143/12.)</w:t>
      </w:r>
    </w:p>
    <w:p w14:paraId="0E6064D2" w14:textId="77777777" w:rsidR="0017046B" w:rsidRPr="00974DE8" w:rsidRDefault="0017046B" w:rsidP="00974DE8">
      <w:pPr>
        <w:jc w:val="both"/>
        <w:rPr>
          <w:rFonts w:ascii="Times New Roman" w:hAnsi="Times New Roman" w:cs="Times New Roman"/>
          <w:b/>
          <w:sz w:val="24"/>
          <w:szCs w:val="24"/>
        </w:rPr>
      </w:pPr>
      <w:r w:rsidRPr="00974DE8">
        <w:rPr>
          <w:rFonts w:ascii="Times New Roman" w:hAnsi="Times New Roman" w:cs="Times New Roman"/>
          <w:b/>
          <w:sz w:val="24"/>
          <w:szCs w:val="24"/>
        </w:rPr>
        <w:t>d) terorizam ili kaznena djela povezana s terorističkim aktivnostima, na temelju</w:t>
      </w:r>
    </w:p>
    <w:p w14:paraId="23088B75" w14:textId="77777777" w:rsidR="0017046B" w:rsidRPr="00974DE8" w:rsidRDefault="0017046B" w:rsidP="00974DE8">
      <w:pPr>
        <w:rPr>
          <w:rFonts w:ascii="Times New Roman" w:hAnsi="Times New Roman" w:cs="Times New Roman"/>
          <w:sz w:val="24"/>
          <w:szCs w:val="24"/>
        </w:rPr>
      </w:pPr>
      <w:r w:rsidRPr="00974DE8">
        <w:rPr>
          <w:rFonts w:ascii="Times New Roman" w:hAnsi="Times New Roman" w:cs="Times New Roman"/>
          <w:sz w:val="24"/>
          <w:szCs w:val="24"/>
        </w:rPr>
        <w:lastRenderedPageBreak/>
        <w:t>- članka 97. (terorizam), članka 99. (javno poticanje na terorizam), članka 100. (novačenje za</w:t>
      </w:r>
      <w:r w:rsidR="00974DE8">
        <w:rPr>
          <w:rFonts w:ascii="Times New Roman" w:hAnsi="Times New Roman" w:cs="Times New Roman"/>
          <w:sz w:val="24"/>
          <w:szCs w:val="24"/>
        </w:rPr>
        <w:t xml:space="preserve"> </w:t>
      </w:r>
      <w:r w:rsidRPr="00974DE8">
        <w:rPr>
          <w:rFonts w:ascii="Times New Roman" w:hAnsi="Times New Roman" w:cs="Times New Roman"/>
          <w:sz w:val="24"/>
          <w:szCs w:val="24"/>
        </w:rPr>
        <w:t>terorizam), članka 101. (obuka za terorizam) i članka 102. (terorističko udruženje) Kaznenog</w:t>
      </w:r>
      <w:r w:rsidR="00974DE8">
        <w:rPr>
          <w:rFonts w:ascii="Times New Roman" w:hAnsi="Times New Roman" w:cs="Times New Roman"/>
          <w:sz w:val="24"/>
          <w:szCs w:val="24"/>
        </w:rPr>
        <w:t xml:space="preserve"> </w:t>
      </w:r>
      <w:r w:rsidRPr="00974DE8">
        <w:rPr>
          <w:rFonts w:ascii="Times New Roman" w:hAnsi="Times New Roman" w:cs="Times New Roman"/>
          <w:sz w:val="24"/>
          <w:szCs w:val="24"/>
        </w:rPr>
        <w:t>zakona</w:t>
      </w:r>
    </w:p>
    <w:p w14:paraId="19DABFB4" w14:textId="77777777" w:rsidR="00BB629D" w:rsidRPr="00974DE8" w:rsidRDefault="0017046B" w:rsidP="00974DE8">
      <w:pPr>
        <w:jc w:val="both"/>
        <w:rPr>
          <w:rFonts w:ascii="Times New Roman" w:hAnsi="Times New Roman" w:cs="Times New Roman"/>
          <w:sz w:val="24"/>
          <w:szCs w:val="24"/>
        </w:rPr>
      </w:pPr>
      <w:r w:rsidRPr="00974DE8">
        <w:rPr>
          <w:rFonts w:ascii="Times New Roman" w:hAnsi="Times New Roman" w:cs="Times New Roman"/>
          <w:sz w:val="24"/>
          <w:szCs w:val="24"/>
        </w:rPr>
        <w:t>- članka 169</w:t>
      </w:r>
      <w:r w:rsidR="00BB629D" w:rsidRPr="00974DE8">
        <w:rPr>
          <w:rFonts w:ascii="Times New Roman" w:hAnsi="Times New Roman" w:cs="Times New Roman"/>
          <w:sz w:val="24"/>
          <w:szCs w:val="24"/>
        </w:rPr>
        <w:t>. (terorizam), članka 169.a (javno poticanje na terorizam) i članka 169.b</w:t>
      </w:r>
      <w:r w:rsidR="00974DE8">
        <w:rPr>
          <w:rFonts w:ascii="Times New Roman" w:hAnsi="Times New Roman" w:cs="Times New Roman"/>
          <w:sz w:val="24"/>
          <w:szCs w:val="24"/>
        </w:rPr>
        <w:t xml:space="preserve"> </w:t>
      </w:r>
      <w:r w:rsidR="00BB629D" w:rsidRPr="00974DE8">
        <w:rPr>
          <w:rFonts w:ascii="Times New Roman" w:hAnsi="Times New Roman" w:cs="Times New Roman"/>
          <w:sz w:val="24"/>
          <w:szCs w:val="24"/>
        </w:rPr>
        <w:t>(novačenje za terorizam) iz Kaznenog zakona (»Narodne novine«, br. 110/97., 27/98., 50/00., 129/00., 51/01., 111/03., 190/03., 105/04., 84/05., 71/06., 110/07., 152/08., 57/11., 77/11. i 143/12.)</w:t>
      </w:r>
    </w:p>
    <w:p w14:paraId="77F918B4" w14:textId="77777777" w:rsidR="00BB629D" w:rsidRPr="00974DE8" w:rsidRDefault="00BB629D" w:rsidP="00974DE8">
      <w:pPr>
        <w:rPr>
          <w:rFonts w:ascii="Times New Roman" w:hAnsi="Times New Roman" w:cs="Times New Roman"/>
          <w:b/>
          <w:sz w:val="24"/>
          <w:szCs w:val="24"/>
        </w:rPr>
      </w:pPr>
      <w:r w:rsidRPr="00974DE8">
        <w:rPr>
          <w:rFonts w:ascii="Times New Roman" w:hAnsi="Times New Roman" w:cs="Times New Roman"/>
          <w:b/>
          <w:sz w:val="24"/>
          <w:szCs w:val="24"/>
        </w:rPr>
        <w:t>e) pranje novca ili financiranje terorizma, na temelju</w:t>
      </w:r>
    </w:p>
    <w:p w14:paraId="2A35BA10" w14:textId="77777777" w:rsidR="00BB629D" w:rsidRPr="00974DE8" w:rsidRDefault="00BB629D" w:rsidP="00974DE8">
      <w:pPr>
        <w:rPr>
          <w:rFonts w:ascii="Times New Roman" w:hAnsi="Times New Roman" w:cs="Times New Roman"/>
          <w:sz w:val="24"/>
          <w:szCs w:val="24"/>
        </w:rPr>
      </w:pPr>
      <w:r w:rsidRPr="00974DE8">
        <w:rPr>
          <w:rFonts w:ascii="Times New Roman" w:hAnsi="Times New Roman" w:cs="Times New Roman"/>
          <w:sz w:val="24"/>
          <w:szCs w:val="24"/>
        </w:rPr>
        <w:t>- članka 98. (financiranje terorizma) i članka 265. (pranje novca) Kaznenog zakona</w:t>
      </w:r>
    </w:p>
    <w:p w14:paraId="6A2FB746" w14:textId="77777777" w:rsidR="00BB629D" w:rsidRPr="00974DE8" w:rsidRDefault="00BB629D" w:rsidP="00974DE8">
      <w:pPr>
        <w:jc w:val="both"/>
        <w:rPr>
          <w:rFonts w:ascii="Times New Roman" w:hAnsi="Times New Roman" w:cs="Times New Roman"/>
          <w:sz w:val="24"/>
          <w:szCs w:val="24"/>
        </w:rPr>
      </w:pPr>
      <w:r w:rsidRPr="00974DE8">
        <w:rPr>
          <w:rFonts w:ascii="Times New Roman" w:hAnsi="Times New Roman" w:cs="Times New Roman"/>
          <w:sz w:val="24"/>
          <w:szCs w:val="24"/>
        </w:rPr>
        <w:t>- članka 279.</w:t>
      </w:r>
      <w:r w:rsidR="001E6C29" w:rsidRPr="00974DE8">
        <w:rPr>
          <w:rFonts w:ascii="Times New Roman" w:hAnsi="Times New Roman" w:cs="Times New Roman"/>
          <w:sz w:val="24"/>
          <w:szCs w:val="24"/>
        </w:rPr>
        <w:t xml:space="preserve"> (</w:t>
      </w:r>
      <w:r w:rsidRPr="00974DE8">
        <w:rPr>
          <w:rFonts w:ascii="Times New Roman" w:hAnsi="Times New Roman" w:cs="Times New Roman"/>
          <w:sz w:val="24"/>
          <w:szCs w:val="24"/>
        </w:rPr>
        <w:t>pr</w:t>
      </w:r>
      <w:r w:rsidR="00163919" w:rsidRPr="00974DE8">
        <w:rPr>
          <w:rFonts w:ascii="Times New Roman" w:hAnsi="Times New Roman" w:cs="Times New Roman"/>
          <w:sz w:val="24"/>
          <w:szCs w:val="24"/>
        </w:rPr>
        <w:t>a</w:t>
      </w:r>
      <w:r w:rsidRPr="00974DE8">
        <w:rPr>
          <w:rFonts w:ascii="Times New Roman" w:hAnsi="Times New Roman" w:cs="Times New Roman"/>
          <w:sz w:val="24"/>
          <w:szCs w:val="24"/>
        </w:rPr>
        <w:t>nje novca) iz Kaznenog zakona (»Narodne novine«, br. 110/97., 27/98.,</w:t>
      </w:r>
      <w:r w:rsidR="00974DE8">
        <w:rPr>
          <w:rFonts w:ascii="Times New Roman" w:hAnsi="Times New Roman" w:cs="Times New Roman"/>
          <w:sz w:val="24"/>
          <w:szCs w:val="24"/>
        </w:rPr>
        <w:t xml:space="preserve"> </w:t>
      </w:r>
      <w:r w:rsidRPr="00974DE8">
        <w:rPr>
          <w:rFonts w:ascii="Times New Roman" w:hAnsi="Times New Roman" w:cs="Times New Roman"/>
          <w:sz w:val="24"/>
          <w:szCs w:val="24"/>
        </w:rPr>
        <w:t>50/00.,</w:t>
      </w:r>
      <w:r w:rsidR="001E6C29" w:rsidRPr="00974DE8">
        <w:rPr>
          <w:rFonts w:ascii="Times New Roman" w:hAnsi="Times New Roman" w:cs="Times New Roman"/>
          <w:sz w:val="24"/>
          <w:szCs w:val="24"/>
        </w:rPr>
        <w:t xml:space="preserve"> </w:t>
      </w:r>
      <w:r w:rsidRPr="00974DE8">
        <w:rPr>
          <w:rFonts w:ascii="Times New Roman" w:hAnsi="Times New Roman" w:cs="Times New Roman"/>
          <w:sz w:val="24"/>
          <w:szCs w:val="24"/>
        </w:rPr>
        <w:t>129/00., 51/01., 111/03., 190/03., 105/04., 84/05., 71/06., 110/07., 152/08., 57/11., 77/11. i</w:t>
      </w:r>
      <w:r w:rsidR="001E6C29" w:rsidRPr="00974DE8">
        <w:rPr>
          <w:rFonts w:ascii="Times New Roman" w:hAnsi="Times New Roman" w:cs="Times New Roman"/>
          <w:sz w:val="24"/>
          <w:szCs w:val="24"/>
        </w:rPr>
        <w:t xml:space="preserve"> </w:t>
      </w:r>
      <w:r w:rsidRPr="00974DE8">
        <w:rPr>
          <w:rFonts w:ascii="Times New Roman" w:hAnsi="Times New Roman" w:cs="Times New Roman"/>
          <w:sz w:val="24"/>
          <w:szCs w:val="24"/>
        </w:rPr>
        <w:t>143/12.)</w:t>
      </w:r>
    </w:p>
    <w:p w14:paraId="4396F2DD" w14:textId="77777777" w:rsidR="00BB629D" w:rsidRPr="00974DE8" w:rsidRDefault="00BB629D" w:rsidP="00974DE8">
      <w:pPr>
        <w:rPr>
          <w:rFonts w:ascii="Times New Roman" w:hAnsi="Times New Roman" w:cs="Times New Roman"/>
          <w:b/>
          <w:sz w:val="24"/>
          <w:szCs w:val="24"/>
        </w:rPr>
      </w:pPr>
      <w:r w:rsidRPr="00974DE8">
        <w:rPr>
          <w:rFonts w:ascii="Times New Roman" w:hAnsi="Times New Roman" w:cs="Times New Roman"/>
          <w:b/>
          <w:sz w:val="24"/>
          <w:szCs w:val="24"/>
        </w:rPr>
        <w:t>f) dječji rad ili druge oblike trgovanja ljudima, na temelju</w:t>
      </w:r>
    </w:p>
    <w:p w14:paraId="10EFDA7C" w14:textId="77777777" w:rsidR="00BB629D" w:rsidRPr="00974DE8" w:rsidRDefault="00BB629D" w:rsidP="00974DE8">
      <w:pPr>
        <w:jc w:val="both"/>
        <w:rPr>
          <w:rFonts w:ascii="Times New Roman" w:hAnsi="Times New Roman" w:cs="Times New Roman"/>
          <w:sz w:val="24"/>
          <w:szCs w:val="24"/>
        </w:rPr>
      </w:pPr>
      <w:r w:rsidRPr="00974DE8">
        <w:rPr>
          <w:rFonts w:ascii="Times New Roman" w:hAnsi="Times New Roman" w:cs="Times New Roman"/>
          <w:sz w:val="24"/>
          <w:szCs w:val="24"/>
        </w:rPr>
        <w:t>- članka 106. (trgovanje ljudima) Kaznenog zakona</w:t>
      </w:r>
    </w:p>
    <w:p w14:paraId="5C9D847D" w14:textId="77777777" w:rsidR="00BB629D" w:rsidRPr="00974DE8" w:rsidRDefault="00BB629D" w:rsidP="00974DE8">
      <w:pPr>
        <w:jc w:val="both"/>
        <w:rPr>
          <w:rFonts w:ascii="Times New Roman" w:hAnsi="Times New Roman" w:cs="Times New Roman"/>
          <w:sz w:val="24"/>
          <w:szCs w:val="24"/>
        </w:rPr>
      </w:pPr>
      <w:r w:rsidRPr="00974DE8">
        <w:rPr>
          <w:rFonts w:ascii="Times New Roman" w:hAnsi="Times New Roman" w:cs="Times New Roman"/>
          <w:sz w:val="24"/>
          <w:szCs w:val="24"/>
        </w:rPr>
        <w:t>- članka 175. (trgovanje ljudima i ropstvo) iz Kaznenog zakona (»Narodne novine«, br. 110/97.,</w:t>
      </w:r>
      <w:r w:rsidR="00974DE8">
        <w:rPr>
          <w:rFonts w:ascii="Times New Roman" w:hAnsi="Times New Roman" w:cs="Times New Roman"/>
          <w:sz w:val="24"/>
          <w:szCs w:val="24"/>
        </w:rPr>
        <w:t xml:space="preserve"> </w:t>
      </w:r>
      <w:r w:rsidRPr="00974DE8">
        <w:rPr>
          <w:rFonts w:ascii="Times New Roman" w:hAnsi="Times New Roman" w:cs="Times New Roman"/>
          <w:sz w:val="24"/>
          <w:szCs w:val="24"/>
        </w:rPr>
        <w:t>27/98., 50/00., 129/00., 51/01., 111/03., 190/03., 105/04., 84/05., 71/06., 110/07., 152/08., 57/11., 77/11. i 143/12.), ili</w:t>
      </w:r>
    </w:p>
    <w:p w14:paraId="21F08727" w14:textId="77777777" w:rsidR="00BB629D" w:rsidRDefault="00BB629D" w:rsidP="00BB629D">
      <w:pPr>
        <w:pStyle w:val="Naslov3"/>
        <w:spacing w:before="0"/>
        <w:jc w:val="both"/>
        <w:rPr>
          <w:b/>
        </w:rPr>
      </w:pPr>
    </w:p>
    <w:p w14:paraId="237DB18C" w14:textId="77777777" w:rsidR="00BB629D" w:rsidRPr="00606F88" w:rsidRDefault="00BB629D" w:rsidP="00606F88">
      <w:pPr>
        <w:jc w:val="both"/>
        <w:rPr>
          <w:rFonts w:ascii="Times New Roman" w:hAnsi="Times New Roman" w:cs="Times New Roman"/>
          <w:b/>
          <w:sz w:val="24"/>
          <w:szCs w:val="24"/>
        </w:rPr>
      </w:pPr>
      <w:r w:rsidRPr="00606F88">
        <w:rPr>
          <w:rFonts w:ascii="Times New Roman" w:hAnsi="Times New Roman" w:cs="Times New Roman"/>
          <w:b/>
          <w:sz w:val="24"/>
          <w:szCs w:val="24"/>
        </w:rPr>
        <w:t>2.</w:t>
      </w:r>
      <w:r w:rsidR="007E6D6E" w:rsidRPr="00606F88">
        <w:rPr>
          <w:rFonts w:ascii="Times New Roman" w:hAnsi="Times New Roman" w:cs="Times New Roman"/>
          <w:b/>
          <w:sz w:val="24"/>
          <w:szCs w:val="24"/>
        </w:rPr>
        <w:t xml:space="preserve"> </w:t>
      </w:r>
      <w:r w:rsidRPr="00606F88">
        <w:rPr>
          <w:rFonts w:ascii="Times New Roman" w:hAnsi="Times New Roman" w:cs="Times New Roman"/>
          <w:b/>
          <w:sz w:val="24"/>
          <w:szCs w:val="24"/>
        </w:rPr>
        <w:t xml:space="preserve">je gospodarski subjekt koji nema poslovni </w:t>
      </w:r>
      <w:proofErr w:type="spellStart"/>
      <w:r w:rsidRPr="00606F88">
        <w:rPr>
          <w:rFonts w:ascii="Times New Roman" w:hAnsi="Times New Roman" w:cs="Times New Roman"/>
          <w:b/>
          <w:sz w:val="24"/>
          <w:szCs w:val="24"/>
        </w:rPr>
        <w:t>nastan</w:t>
      </w:r>
      <w:proofErr w:type="spellEnd"/>
      <w:r w:rsidRPr="00606F88">
        <w:rPr>
          <w:rFonts w:ascii="Times New Roman" w:hAnsi="Times New Roman" w:cs="Times New Roman"/>
          <w:b/>
          <w:sz w:val="24"/>
          <w:szCs w:val="24"/>
        </w:rPr>
        <w:t xml:space="preserve"> u Republici Hrvatskoj ili osoba koja je član upravnog, upravljačkog ili nadzornog tijela ili ima ovlasti zastupanja, donošenja odluka ili nadzora tog gospodarskog subjekta i koja nije državljanin Republike Hrvatsk</w:t>
      </w:r>
      <w:r w:rsidR="00B3664F">
        <w:rPr>
          <w:rFonts w:ascii="Times New Roman" w:hAnsi="Times New Roman" w:cs="Times New Roman"/>
          <w:b/>
          <w:sz w:val="24"/>
          <w:szCs w:val="24"/>
        </w:rPr>
        <w:t xml:space="preserve">e </w:t>
      </w:r>
      <w:r w:rsidRPr="00606F88">
        <w:rPr>
          <w:rFonts w:ascii="Times New Roman" w:hAnsi="Times New Roman" w:cs="Times New Roman"/>
          <w:b/>
          <w:sz w:val="24"/>
          <w:szCs w:val="24"/>
        </w:rPr>
        <w:t xml:space="preserve">pravomoćnom presudom osuđena za kaznena djela iz točke 1. </w:t>
      </w:r>
      <w:proofErr w:type="spellStart"/>
      <w:r w:rsidRPr="00606F88">
        <w:rPr>
          <w:rFonts w:ascii="Times New Roman" w:hAnsi="Times New Roman" w:cs="Times New Roman"/>
          <w:b/>
          <w:sz w:val="24"/>
          <w:szCs w:val="24"/>
        </w:rPr>
        <w:t>podtočaka</w:t>
      </w:r>
      <w:proofErr w:type="spellEnd"/>
      <w:r w:rsidRPr="00606F88">
        <w:rPr>
          <w:rFonts w:ascii="Times New Roman" w:hAnsi="Times New Roman" w:cs="Times New Roman"/>
          <w:b/>
          <w:sz w:val="24"/>
          <w:szCs w:val="24"/>
        </w:rPr>
        <w:t xml:space="preserve"> a) do f) i za odgovarajuća kaznena djela koja, prema nacionalnim propisima države poslovnog </w:t>
      </w:r>
      <w:proofErr w:type="spellStart"/>
      <w:r w:rsidRPr="00606F88">
        <w:rPr>
          <w:rFonts w:ascii="Times New Roman" w:hAnsi="Times New Roman" w:cs="Times New Roman"/>
          <w:b/>
          <w:sz w:val="24"/>
          <w:szCs w:val="24"/>
        </w:rPr>
        <w:t>nastana</w:t>
      </w:r>
      <w:proofErr w:type="spellEnd"/>
      <w:r w:rsidRPr="00606F88">
        <w:rPr>
          <w:rFonts w:ascii="Times New Roman" w:hAnsi="Times New Roman" w:cs="Times New Roman"/>
          <w:b/>
          <w:sz w:val="24"/>
          <w:szCs w:val="24"/>
        </w:rPr>
        <w:t xml:space="preserve"> gospodarskog subjekta, odnosno države čiji je osoba državljanin, obuhvaćaju razloge za isključenje iz članka 57. stavka 1. točaka (a) do (f) Direktive 2014/24/EU.</w:t>
      </w:r>
    </w:p>
    <w:p w14:paraId="2810FB30" w14:textId="77777777" w:rsidR="00BB629D" w:rsidRPr="00606F88" w:rsidRDefault="00150373" w:rsidP="00606F88">
      <w:pPr>
        <w:jc w:val="both"/>
        <w:rPr>
          <w:rFonts w:ascii="Times New Roman" w:hAnsi="Times New Roman" w:cs="Times New Roman"/>
          <w:sz w:val="24"/>
          <w:szCs w:val="24"/>
        </w:rPr>
      </w:pPr>
      <w:r w:rsidRPr="00606F88">
        <w:rPr>
          <w:rFonts w:ascii="Times New Roman" w:hAnsi="Times New Roman" w:cs="Times New Roman"/>
          <w:sz w:val="24"/>
          <w:szCs w:val="24"/>
        </w:rPr>
        <w:t>Razdoblje isključenja gospodarskog subjekta nabave kod kojeg su ostvarene osnove za isključenje iz ove točke iz postupka javne nabave je pet godina od dana pravomoćnosti presude, osim ako pravomoćnom presudom nije određeno drukčije.</w:t>
      </w:r>
    </w:p>
    <w:p w14:paraId="2E81242D" w14:textId="77777777" w:rsidR="00D07F46" w:rsidRPr="00D07F46" w:rsidRDefault="00D07F46" w:rsidP="00D07F46">
      <w:pPr>
        <w:jc w:val="both"/>
        <w:rPr>
          <w:rFonts w:ascii="Times New Roman" w:hAnsi="Times New Roman" w:cs="Times New Roman"/>
          <w:b/>
          <w:sz w:val="24"/>
          <w:szCs w:val="24"/>
        </w:rPr>
      </w:pPr>
      <w:r w:rsidRPr="00D07F46">
        <w:rPr>
          <w:rFonts w:ascii="Times New Roman" w:hAnsi="Times New Roman" w:cs="Times New Roman"/>
          <w:b/>
          <w:sz w:val="24"/>
          <w:szCs w:val="24"/>
          <w:u w:val="single"/>
        </w:rPr>
        <w:t>Za potrebe utvrđivanja gore navedenih okolnosti (iz ove točke 3.1.) gospodarski subjekt u ponudi dostavlja ispunjeni obrazac Europske jedinstvene dokumentacije o nabavi (dalje: ESPD) i to:</w:t>
      </w:r>
      <w:r w:rsidRPr="00D07F46">
        <w:rPr>
          <w:rFonts w:ascii="Times New Roman" w:hAnsi="Times New Roman" w:cs="Times New Roman"/>
          <w:b/>
          <w:sz w:val="24"/>
          <w:szCs w:val="24"/>
        </w:rPr>
        <w:t xml:space="preserve"> Dio III. Osnove za isključenje, Odjeljak A: Osnove povezane s kaznenim presudama i to za sve gospodarske subjekte u ponudi.</w:t>
      </w:r>
    </w:p>
    <w:p w14:paraId="2B558D9E" w14:textId="77777777" w:rsidR="00747999" w:rsidRPr="00606F88" w:rsidRDefault="00747999" w:rsidP="00606F88">
      <w:pPr>
        <w:jc w:val="both"/>
        <w:rPr>
          <w:rFonts w:ascii="Times New Roman" w:hAnsi="Times New Roman" w:cs="Times New Roman"/>
          <w:sz w:val="24"/>
          <w:szCs w:val="24"/>
        </w:rPr>
      </w:pPr>
      <w:r w:rsidRPr="00606F88">
        <w:rPr>
          <w:rFonts w:ascii="Times New Roman" w:hAnsi="Times New Roman" w:cs="Times New Roman"/>
          <w:sz w:val="24"/>
          <w:szCs w:val="24"/>
        </w:rPr>
        <w:t xml:space="preserve">Naručitelj </w:t>
      </w:r>
      <w:r w:rsidR="006E11BA" w:rsidRPr="00606F88">
        <w:rPr>
          <w:rFonts w:ascii="Times New Roman" w:hAnsi="Times New Roman" w:cs="Times New Roman"/>
          <w:sz w:val="24"/>
          <w:szCs w:val="24"/>
        </w:rPr>
        <w:t>može</w:t>
      </w:r>
      <w:r w:rsidRPr="00606F88">
        <w:rPr>
          <w:rFonts w:ascii="Times New Roman" w:hAnsi="Times New Roman" w:cs="Times New Roman"/>
          <w:sz w:val="24"/>
          <w:szCs w:val="24"/>
        </w:rPr>
        <w:t xml:space="preserve"> prije donošenja Odluke zatražiti od ponuditelja koji je podnio najpovoljniju ponudu da u primjerenom roku, ne kraćem od 5 dana, dostavi ažurirane popratne dokumente kojima dokazuje nepostojanje osnova za isključenje iz ove </w:t>
      </w:r>
      <w:proofErr w:type="spellStart"/>
      <w:r w:rsidRPr="00606F88">
        <w:rPr>
          <w:rFonts w:ascii="Times New Roman" w:hAnsi="Times New Roman" w:cs="Times New Roman"/>
          <w:sz w:val="24"/>
          <w:szCs w:val="24"/>
        </w:rPr>
        <w:t>podtočke</w:t>
      </w:r>
      <w:proofErr w:type="spellEnd"/>
      <w:r w:rsidRPr="00606F88">
        <w:rPr>
          <w:rFonts w:ascii="Times New Roman" w:hAnsi="Times New Roman" w:cs="Times New Roman"/>
          <w:sz w:val="24"/>
          <w:szCs w:val="24"/>
        </w:rPr>
        <w:t xml:space="preserve"> i to:</w:t>
      </w:r>
    </w:p>
    <w:p w14:paraId="0C26B3E1" w14:textId="77777777" w:rsidR="00747999" w:rsidRPr="00606F88" w:rsidRDefault="00D745B8" w:rsidP="00606F88">
      <w:pPr>
        <w:jc w:val="both"/>
        <w:rPr>
          <w:rFonts w:ascii="Times New Roman" w:hAnsi="Times New Roman" w:cs="Times New Roman"/>
          <w:sz w:val="24"/>
          <w:szCs w:val="24"/>
        </w:rPr>
      </w:pPr>
      <w:r w:rsidRPr="00606F88">
        <w:rPr>
          <w:rFonts w:ascii="Times New Roman" w:hAnsi="Times New Roman" w:cs="Times New Roman"/>
          <w:sz w:val="24"/>
          <w:szCs w:val="24"/>
        </w:rPr>
        <w:t>-</w:t>
      </w:r>
      <w:r w:rsidR="00747999" w:rsidRPr="00606F88">
        <w:rPr>
          <w:rFonts w:ascii="Times New Roman" w:hAnsi="Times New Roman" w:cs="Times New Roman"/>
          <w:sz w:val="24"/>
          <w:szCs w:val="24"/>
        </w:rPr>
        <w:t xml:space="preserve"> izvadak iz kaznene evidencije ili drugog odgovarajućeg registra ili, ako to nije moguće, </w:t>
      </w:r>
    </w:p>
    <w:p w14:paraId="43CF6B2C" w14:textId="77777777" w:rsidR="00747999" w:rsidRPr="00606F88" w:rsidRDefault="00D745B8" w:rsidP="00606F88">
      <w:pPr>
        <w:jc w:val="both"/>
        <w:rPr>
          <w:rFonts w:ascii="Times New Roman" w:hAnsi="Times New Roman" w:cs="Times New Roman"/>
          <w:sz w:val="24"/>
          <w:szCs w:val="24"/>
        </w:rPr>
      </w:pPr>
      <w:r w:rsidRPr="00606F88">
        <w:rPr>
          <w:rFonts w:ascii="Times New Roman" w:hAnsi="Times New Roman" w:cs="Times New Roman"/>
          <w:sz w:val="24"/>
          <w:szCs w:val="24"/>
        </w:rPr>
        <w:lastRenderedPageBreak/>
        <w:t xml:space="preserve">- </w:t>
      </w:r>
      <w:r w:rsidR="00747999" w:rsidRPr="00606F88">
        <w:rPr>
          <w:rFonts w:ascii="Times New Roman" w:hAnsi="Times New Roman" w:cs="Times New Roman"/>
          <w:sz w:val="24"/>
          <w:szCs w:val="24"/>
        </w:rPr>
        <w:t xml:space="preserve">jednakovrijedni dokument nadležne sudske ili upravne vlasti u državi poslovnog </w:t>
      </w:r>
      <w:proofErr w:type="spellStart"/>
      <w:r w:rsidR="00747999" w:rsidRPr="00606F88">
        <w:rPr>
          <w:rFonts w:ascii="Times New Roman" w:hAnsi="Times New Roman" w:cs="Times New Roman"/>
          <w:sz w:val="24"/>
          <w:szCs w:val="24"/>
        </w:rPr>
        <w:t>nastana</w:t>
      </w:r>
      <w:proofErr w:type="spellEnd"/>
      <w:r w:rsidR="00747999" w:rsidRPr="00606F88">
        <w:rPr>
          <w:rFonts w:ascii="Times New Roman" w:hAnsi="Times New Roman" w:cs="Times New Roman"/>
          <w:sz w:val="24"/>
          <w:szCs w:val="24"/>
        </w:rPr>
        <w:t xml:space="preserve"> gospodarskog subjekta, odnosno državi čiji je osoba državljanin, kojim se dokazuje da ne postoje osnove za isključenje iz članka 251. stavka 1. Zakona o javnoj nabavi</w:t>
      </w:r>
    </w:p>
    <w:p w14:paraId="074F45D0" w14:textId="77777777" w:rsidR="00D07F46" w:rsidRDefault="00D745B8" w:rsidP="00606F88">
      <w:pPr>
        <w:jc w:val="both"/>
        <w:rPr>
          <w:rFonts w:ascii="Times New Roman" w:hAnsi="Times New Roman" w:cs="Times New Roman"/>
          <w:sz w:val="24"/>
          <w:szCs w:val="24"/>
        </w:rPr>
      </w:pPr>
      <w:r w:rsidRPr="00606F88">
        <w:rPr>
          <w:rFonts w:ascii="Times New Roman" w:hAnsi="Times New Roman" w:cs="Times New Roman"/>
          <w:sz w:val="24"/>
          <w:szCs w:val="24"/>
        </w:rPr>
        <w:t xml:space="preserve">- </w:t>
      </w:r>
      <w:r w:rsidR="00747999" w:rsidRPr="00606F88">
        <w:rPr>
          <w:rFonts w:ascii="Times New Roman" w:hAnsi="Times New Roman" w:cs="Times New Roman"/>
          <w:sz w:val="24"/>
          <w:szCs w:val="24"/>
        </w:rPr>
        <w:t xml:space="preserve">ako se u državi poslovnog </w:t>
      </w:r>
      <w:proofErr w:type="spellStart"/>
      <w:r w:rsidR="00747999" w:rsidRPr="00606F88">
        <w:rPr>
          <w:rFonts w:ascii="Times New Roman" w:hAnsi="Times New Roman" w:cs="Times New Roman"/>
          <w:sz w:val="24"/>
          <w:szCs w:val="24"/>
        </w:rPr>
        <w:t>nastana</w:t>
      </w:r>
      <w:proofErr w:type="spellEnd"/>
      <w:r w:rsidR="00747999" w:rsidRPr="00606F88">
        <w:rPr>
          <w:rFonts w:ascii="Times New Roman" w:hAnsi="Times New Roman" w:cs="Times New Roman"/>
          <w:sz w:val="24"/>
          <w:szCs w:val="24"/>
        </w:rPr>
        <w:t xml:space="preserve"> gospodarskog subjekta, odnosno državi čiji je osoba državljanin ne izdaju dokumenti iz točaka 1. i 2. ovog stavka ili ako ne obuhvaćaju sve okolnosti iz </w:t>
      </w:r>
      <w:proofErr w:type="spellStart"/>
      <w:r w:rsidR="00747999" w:rsidRPr="00606F88">
        <w:rPr>
          <w:rFonts w:ascii="Times New Roman" w:hAnsi="Times New Roman" w:cs="Times New Roman"/>
          <w:sz w:val="24"/>
          <w:szCs w:val="24"/>
        </w:rPr>
        <w:t>podtočke</w:t>
      </w:r>
      <w:proofErr w:type="spellEnd"/>
      <w:r w:rsidR="00747999" w:rsidRPr="00606F88">
        <w:rPr>
          <w:rFonts w:ascii="Times New Roman" w:hAnsi="Times New Roman" w:cs="Times New Roman"/>
          <w:sz w:val="24"/>
          <w:szCs w:val="24"/>
        </w:rPr>
        <w:t xml:space="preserve"> 3.1.,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747999" w:rsidRPr="00606F88">
        <w:rPr>
          <w:rFonts w:ascii="Times New Roman" w:hAnsi="Times New Roman" w:cs="Times New Roman"/>
          <w:sz w:val="24"/>
          <w:szCs w:val="24"/>
        </w:rPr>
        <w:t>nastana</w:t>
      </w:r>
      <w:proofErr w:type="spellEnd"/>
      <w:r w:rsidR="00747999" w:rsidRPr="00606F88">
        <w:rPr>
          <w:rFonts w:ascii="Times New Roman" w:hAnsi="Times New Roman" w:cs="Times New Roman"/>
          <w:sz w:val="24"/>
          <w:szCs w:val="24"/>
        </w:rPr>
        <w:t xml:space="preserve"> gospodarskog subjekta, odnosno državi čiji je osoba državljanin.</w:t>
      </w:r>
    </w:p>
    <w:p w14:paraId="0735F357" w14:textId="77777777" w:rsidR="00D07F46" w:rsidRPr="00D07F46" w:rsidRDefault="00D07F46" w:rsidP="00D07F46">
      <w:pPr>
        <w:spacing w:before="0" w:after="0"/>
        <w:jc w:val="both"/>
        <w:rPr>
          <w:rFonts w:ascii="Times New Roman" w:eastAsia="Times New Roman" w:hAnsi="Times New Roman" w:cs="Times New Roman"/>
          <w:b/>
          <w:sz w:val="24"/>
          <w:szCs w:val="24"/>
          <w:u w:val="single"/>
        </w:rPr>
      </w:pPr>
      <w:r w:rsidRPr="00D07F46">
        <w:rPr>
          <w:rFonts w:ascii="Times New Roman" w:eastAsia="Times New Roman" w:hAnsi="Times New Roman" w:cs="Times New Roman"/>
          <w:b/>
          <w:sz w:val="24"/>
          <w:szCs w:val="24"/>
          <w:u w:val="single"/>
        </w:rPr>
        <w:t>Odredbe o „</w:t>
      </w:r>
      <w:proofErr w:type="spellStart"/>
      <w:r w:rsidRPr="00D07F46">
        <w:rPr>
          <w:rFonts w:ascii="Times New Roman" w:eastAsia="Times New Roman" w:hAnsi="Times New Roman" w:cs="Times New Roman"/>
          <w:b/>
          <w:sz w:val="24"/>
          <w:szCs w:val="24"/>
          <w:u w:val="single"/>
        </w:rPr>
        <w:t>samokorigiranju</w:t>
      </w:r>
      <w:proofErr w:type="spellEnd"/>
      <w:r w:rsidRPr="00D07F46">
        <w:rPr>
          <w:rFonts w:ascii="Times New Roman" w:eastAsia="Times New Roman" w:hAnsi="Times New Roman" w:cs="Times New Roman"/>
          <w:b/>
          <w:sz w:val="24"/>
          <w:szCs w:val="24"/>
          <w:u w:val="single"/>
        </w:rPr>
        <w:t>“:</w:t>
      </w:r>
    </w:p>
    <w:p w14:paraId="3BC4FB9D" w14:textId="77777777" w:rsidR="00D07F46" w:rsidRPr="00D07F46" w:rsidRDefault="00D07F46" w:rsidP="00D07F46">
      <w:pPr>
        <w:spacing w:before="0" w:after="0"/>
        <w:jc w:val="both"/>
        <w:rPr>
          <w:rFonts w:ascii="Times New Roman" w:eastAsia="Times New Roman" w:hAnsi="Times New Roman" w:cs="Times New Roman"/>
          <w:sz w:val="24"/>
          <w:szCs w:val="24"/>
        </w:rPr>
      </w:pPr>
    </w:p>
    <w:p w14:paraId="0EF599EB" w14:textId="77777777" w:rsidR="00D07F46" w:rsidRPr="00D07F46" w:rsidRDefault="00D07F46" w:rsidP="00D07F46">
      <w:pPr>
        <w:spacing w:before="0" w:after="0"/>
        <w:jc w:val="both"/>
        <w:rPr>
          <w:rFonts w:ascii="Times New Roman" w:eastAsia="Times New Roman" w:hAnsi="Times New Roman" w:cs="Times New Roman"/>
          <w:sz w:val="24"/>
          <w:szCs w:val="24"/>
        </w:rPr>
      </w:pPr>
      <w:r w:rsidRPr="00D07F46">
        <w:rPr>
          <w:rFonts w:ascii="Times New Roman" w:eastAsia="Times New Roman" w:hAnsi="Times New Roman" w:cs="Times New Roman"/>
          <w:sz w:val="24"/>
          <w:szCs w:val="24"/>
        </w:rPr>
        <w:t xml:space="preserve">Gospodarski subjekt kod kojeg su ostvarene navedene osnove za isključenje </w:t>
      </w:r>
      <w:r w:rsidRPr="00D07F46">
        <w:rPr>
          <w:rFonts w:ascii="Times New Roman" w:eastAsia="Times New Roman" w:hAnsi="Times New Roman" w:cs="Times New Roman"/>
          <w:b/>
          <w:sz w:val="24"/>
          <w:szCs w:val="24"/>
        </w:rPr>
        <w:t>može</w:t>
      </w:r>
      <w:r w:rsidRPr="00D07F46">
        <w:rPr>
          <w:rFonts w:ascii="Times New Roman" w:eastAsia="Times New Roman" w:hAnsi="Times New Roman" w:cs="Times New Roman"/>
          <w:sz w:val="24"/>
          <w:szCs w:val="24"/>
        </w:rPr>
        <w:t xml:space="preserve"> Naručitelju dostaviti dokaze o mjerama koje je poduzeo kako bi dokazao svoju pouzdanost bez obzira na postojanje relevantne osnove za isključenje. Takav gospodarski subjekt </w:t>
      </w:r>
      <w:r w:rsidRPr="00D07F46">
        <w:rPr>
          <w:rFonts w:ascii="Times New Roman" w:eastAsia="Times New Roman" w:hAnsi="Times New Roman" w:cs="Times New Roman"/>
          <w:b/>
          <w:sz w:val="24"/>
          <w:szCs w:val="24"/>
        </w:rPr>
        <w:t>obvezan je u ESPD</w:t>
      </w:r>
      <w:r w:rsidRPr="00D07F46">
        <w:rPr>
          <w:rFonts w:ascii="Times New Roman" w:eastAsia="Times New Roman" w:hAnsi="Times New Roman" w:cs="Times New Roman"/>
          <w:sz w:val="24"/>
          <w:szCs w:val="24"/>
        </w:rPr>
        <w:t xml:space="preserve"> </w:t>
      </w:r>
      <w:r w:rsidRPr="00D07F46">
        <w:rPr>
          <w:rFonts w:ascii="Times New Roman" w:eastAsia="Times New Roman" w:hAnsi="Times New Roman" w:cs="Times New Roman"/>
          <w:b/>
          <w:sz w:val="24"/>
          <w:szCs w:val="24"/>
        </w:rPr>
        <w:t xml:space="preserve">obrascu </w:t>
      </w:r>
      <w:r w:rsidRPr="00D07F46">
        <w:rPr>
          <w:rFonts w:ascii="Times New Roman" w:eastAsia="Times New Roman" w:hAnsi="Times New Roman" w:cs="Times New Roman"/>
          <w:sz w:val="24"/>
          <w:szCs w:val="24"/>
          <w:u w:val="single"/>
        </w:rPr>
        <w:t>Dio III. Osnove za isključenje</w:t>
      </w:r>
      <w:r w:rsidRPr="00D07F46">
        <w:rPr>
          <w:rFonts w:ascii="Times New Roman" w:eastAsia="Times New Roman" w:hAnsi="Times New Roman" w:cs="Times New Roman"/>
          <w:sz w:val="24"/>
          <w:szCs w:val="24"/>
        </w:rPr>
        <w:t>, Odjeljak A: Osnove povezane s kaznenim presudama</w:t>
      </w:r>
      <w:r w:rsidRPr="00D07F46">
        <w:rPr>
          <w:rFonts w:ascii="Times New Roman" w:eastAsia="Times New Roman" w:hAnsi="Times New Roman" w:cs="Times New Roman"/>
          <w:b/>
          <w:sz w:val="24"/>
          <w:szCs w:val="24"/>
        </w:rPr>
        <w:t xml:space="preserve"> </w:t>
      </w:r>
      <w:r w:rsidRPr="00D07F46">
        <w:rPr>
          <w:rFonts w:ascii="Times New Roman" w:eastAsia="Times New Roman" w:hAnsi="Times New Roman" w:cs="Times New Roman"/>
          <w:sz w:val="24"/>
          <w:szCs w:val="24"/>
        </w:rPr>
        <w:t>opisati poduzete mjere vezano uz „</w:t>
      </w:r>
      <w:proofErr w:type="spellStart"/>
      <w:r w:rsidRPr="00D07F46">
        <w:rPr>
          <w:rFonts w:ascii="Times New Roman" w:eastAsia="Times New Roman" w:hAnsi="Times New Roman" w:cs="Times New Roman"/>
          <w:sz w:val="24"/>
          <w:szCs w:val="24"/>
        </w:rPr>
        <w:t>samokorigiranje</w:t>
      </w:r>
      <w:proofErr w:type="spellEnd"/>
      <w:r w:rsidRPr="00D07F46">
        <w:rPr>
          <w:rFonts w:ascii="Times New Roman" w:eastAsia="Times New Roman" w:hAnsi="Times New Roman" w:cs="Times New Roman"/>
          <w:sz w:val="24"/>
          <w:szCs w:val="24"/>
        </w:rPr>
        <w:t>“.</w:t>
      </w:r>
    </w:p>
    <w:p w14:paraId="7F1E84B7" w14:textId="77777777" w:rsidR="00D07F46" w:rsidRPr="00D07F46" w:rsidRDefault="00D07F46" w:rsidP="00D07F46">
      <w:pPr>
        <w:spacing w:before="0" w:after="0" w:line="200" w:lineRule="exact"/>
        <w:jc w:val="both"/>
        <w:rPr>
          <w:rFonts w:ascii="Times New Roman" w:eastAsia="Times New Roman" w:hAnsi="Times New Roman" w:cs="Times New Roman"/>
          <w:sz w:val="24"/>
          <w:szCs w:val="24"/>
        </w:rPr>
      </w:pPr>
    </w:p>
    <w:p w14:paraId="50D65119" w14:textId="77777777" w:rsidR="00D07F46" w:rsidRPr="00D07F46" w:rsidRDefault="00D07F46" w:rsidP="00D07F46">
      <w:pPr>
        <w:spacing w:before="0" w:after="0" w:line="205" w:lineRule="exact"/>
        <w:jc w:val="both"/>
        <w:rPr>
          <w:rFonts w:ascii="Times New Roman" w:eastAsia="Times New Roman" w:hAnsi="Times New Roman" w:cs="Times New Roman"/>
          <w:sz w:val="22"/>
          <w:szCs w:val="22"/>
        </w:rPr>
      </w:pPr>
    </w:p>
    <w:p w14:paraId="48F20638" w14:textId="77777777" w:rsidR="00D07F46" w:rsidRPr="00D07F46" w:rsidRDefault="00D07F46" w:rsidP="00D07F46">
      <w:pPr>
        <w:spacing w:before="0" w:after="0"/>
        <w:jc w:val="both"/>
        <w:rPr>
          <w:rFonts w:ascii="Times New Roman" w:eastAsia="Times New Roman" w:hAnsi="Times New Roman" w:cs="Times New Roman"/>
          <w:b/>
          <w:sz w:val="24"/>
          <w:szCs w:val="24"/>
        </w:rPr>
      </w:pPr>
      <w:r w:rsidRPr="00D07F46">
        <w:rPr>
          <w:rFonts w:ascii="Times New Roman" w:eastAsia="Times New Roman" w:hAnsi="Times New Roman" w:cs="Times New Roman"/>
          <w:b/>
          <w:sz w:val="24"/>
          <w:szCs w:val="24"/>
        </w:rPr>
        <w:t>Poduzimanje mjera gospodarski subjekt dokazuje:</w:t>
      </w:r>
    </w:p>
    <w:p w14:paraId="07E57FE5" w14:textId="77777777" w:rsidR="00D07F46" w:rsidRPr="00D07F46" w:rsidRDefault="00D07F46" w:rsidP="00843922">
      <w:pPr>
        <w:spacing w:before="0" w:after="0"/>
        <w:ind w:left="1413" w:right="700" w:hanging="705"/>
        <w:jc w:val="both"/>
        <w:rPr>
          <w:rFonts w:ascii="Times New Roman" w:eastAsia="Times New Roman" w:hAnsi="Times New Roman" w:cs="Times New Roman"/>
          <w:sz w:val="24"/>
          <w:szCs w:val="24"/>
        </w:rPr>
      </w:pPr>
      <w:r w:rsidRPr="00D07F46">
        <w:rPr>
          <w:rFonts w:ascii="Times New Roman" w:eastAsia="Times New Roman" w:hAnsi="Times New Roman" w:cs="Times New Roman"/>
          <w:sz w:val="24"/>
          <w:szCs w:val="24"/>
        </w:rPr>
        <w:t>1.</w:t>
      </w:r>
      <w:r w:rsidRPr="00D07F46">
        <w:rPr>
          <w:rFonts w:ascii="Times New Roman" w:eastAsia="Times New Roman" w:hAnsi="Times New Roman" w:cs="Times New Roman"/>
          <w:sz w:val="24"/>
          <w:szCs w:val="24"/>
        </w:rPr>
        <w:tab/>
        <w:t>plaćanjem naknade štete ili poduzimanjem drugih odgovarajućih mjera u cilju plaćanja naknade štete prouzročene kaznenim djelom ili propustom</w:t>
      </w:r>
    </w:p>
    <w:p w14:paraId="0A6816BD" w14:textId="77777777" w:rsidR="00D07F46" w:rsidRPr="00D07F46" w:rsidRDefault="00D07F46" w:rsidP="00843922">
      <w:pPr>
        <w:spacing w:before="0" w:after="0"/>
        <w:ind w:left="1413" w:right="580" w:hanging="705"/>
        <w:jc w:val="both"/>
        <w:rPr>
          <w:rFonts w:ascii="Times New Roman" w:eastAsia="Times New Roman" w:hAnsi="Times New Roman" w:cs="Times New Roman"/>
          <w:sz w:val="24"/>
          <w:szCs w:val="24"/>
        </w:rPr>
      </w:pPr>
      <w:r w:rsidRPr="00D07F46">
        <w:rPr>
          <w:rFonts w:ascii="Times New Roman" w:eastAsia="Times New Roman" w:hAnsi="Times New Roman" w:cs="Times New Roman"/>
          <w:sz w:val="24"/>
          <w:szCs w:val="24"/>
        </w:rPr>
        <w:t>2.</w:t>
      </w:r>
      <w:r w:rsidRPr="00D07F46">
        <w:rPr>
          <w:rFonts w:ascii="Times New Roman" w:eastAsia="Times New Roman" w:hAnsi="Times New Roman" w:cs="Times New Roman"/>
          <w:sz w:val="24"/>
          <w:szCs w:val="24"/>
        </w:rPr>
        <w:tab/>
        <w:t>aktivnom suradnjom s nadležnim istražnim tijelima radi potpunog razjašnjenja činjenica okolnosti u vezi s kaznenim djelom ili propustom</w:t>
      </w:r>
    </w:p>
    <w:p w14:paraId="563CFA05" w14:textId="77777777" w:rsidR="00D07F46" w:rsidRPr="00D07F46" w:rsidRDefault="00D07F46" w:rsidP="00D07F46">
      <w:pPr>
        <w:spacing w:before="0" w:after="0"/>
        <w:ind w:left="1413" w:right="260" w:hanging="705"/>
        <w:jc w:val="both"/>
        <w:rPr>
          <w:rFonts w:ascii="Times New Roman" w:eastAsia="Times New Roman" w:hAnsi="Times New Roman" w:cs="Times New Roman"/>
          <w:sz w:val="24"/>
          <w:szCs w:val="24"/>
        </w:rPr>
      </w:pPr>
      <w:r w:rsidRPr="00D07F46">
        <w:rPr>
          <w:rFonts w:ascii="Times New Roman" w:eastAsia="Times New Roman" w:hAnsi="Times New Roman" w:cs="Times New Roman"/>
          <w:sz w:val="24"/>
          <w:szCs w:val="24"/>
        </w:rPr>
        <w:t>3.</w:t>
      </w:r>
      <w:r w:rsidRPr="00D07F46">
        <w:rPr>
          <w:rFonts w:ascii="Times New Roman" w:eastAsia="Times New Roman" w:hAnsi="Times New Roman" w:cs="Times New Roman"/>
          <w:sz w:val="24"/>
          <w:szCs w:val="24"/>
        </w:rPr>
        <w:tab/>
        <w:t>odgovarajućim tehničkim, organizacijskim i kadrovskim mjerama radi sprječavanja daljnjih kaznenih djela ili propusta.</w:t>
      </w:r>
    </w:p>
    <w:p w14:paraId="7C5075D8" w14:textId="77777777" w:rsidR="00D07F46" w:rsidRPr="00D07F46" w:rsidRDefault="00D07F46" w:rsidP="00D07F46">
      <w:pPr>
        <w:spacing w:before="0" w:after="0"/>
        <w:jc w:val="both"/>
        <w:rPr>
          <w:rFonts w:ascii="Times New Roman" w:eastAsia="Times New Roman" w:hAnsi="Times New Roman" w:cs="Times New Roman"/>
          <w:sz w:val="24"/>
          <w:szCs w:val="24"/>
        </w:rPr>
      </w:pPr>
    </w:p>
    <w:p w14:paraId="35C5CC1E" w14:textId="77777777" w:rsidR="00D07F46" w:rsidRDefault="00D07F46" w:rsidP="00D07F46">
      <w:pPr>
        <w:spacing w:before="0" w:after="0"/>
        <w:jc w:val="both"/>
        <w:rPr>
          <w:rFonts w:ascii="Times New Roman" w:eastAsia="Times New Roman" w:hAnsi="Times New Roman" w:cs="Times New Roman"/>
          <w:sz w:val="24"/>
          <w:szCs w:val="24"/>
        </w:rPr>
      </w:pPr>
      <w:r w:rsidRPr="00D07F46">
        <w:rPr>
          <w:rFonts w:ascii="Times New Roman" w:eastAsia="Times New Roman" w:hAnsi="Times New Roman" w:cs="Times New Roman"/>
          <w:sz w:val="24"/>
          <w:szCs w:val="24"/>
        </w:rPr>
        <w:t xml:space="preserve">U cilju dokazivanja gore navedenih poduzetih mjera, Ponuditelj koji je dostavio ekonomski najpovoljniju ponudu na zahtjev naručitelja dostavlja dokaze o mjerama koje je poduzeo. 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3.1.1. </w:t>
      </w:r>
      <w:proofErr w:type="spellStart"/>
      <w:r w:rsidRPr="00D07F46">
        <w:rPr>
          <w:rFonts w:ascii="Times New Roman" w:eastAsia="Times New Roman" w:hAnsi="Times New Roman" w:cs="Times New Roman"/>
          <w:sz w:val="24"/>
          <w:szCs w:val="24"/>
        </w:rPr>
        <w:t>podtočaka</w:t>
      </w:r>
      <w:proofErr w:type="spellEnd"/>
      <w:r w:rsidRPr="00D07F46">
        <w:rPr>
          <w:rFonts w:ascii="Times New Roman" w:eastAsia="Times New Roman" w:hAnsi="Times New Roman" w:cs="Times New Roman"/>
          <w:sz w:val="24"/>
          <w:szCs w:val="24"/>
        </w:rPr>
        <w:t xml:space="preserve"> od a) do f) ove Dokumentacije je pet godina od dana pravomoćnosti presude, osim ako pravomoćnom presudom nije utvrđeno drukčije.</w:t>
      </w:r>
    </w:p>
    <w:p w14:paraId="00345D10" w14:textId="77777777" w:rsidR="00843922" w:rsidRPr="00D07F46" w:rsidRDefault="00843922" w:rsidP="00D07F46">
      <w:pPr>
        <w:spacing w:before="0" w:after="0"/>
        <w:jc w:val="both"/>
        <w:rPr>
          <w:rFonts w:ascii="Times New Roman" w:eastAsia="Times New Roman" w:hAnsi="Times New Roman" w:cs="Times New Roman"/>
          <w:sz w:val="24"/>
          <w:szCs w:val="24"/>
        </w:rPr>
      </w:pPr>
    </w:p>
    <w:p w14:paraId="73E2F132" w14:textId="77777777" w:rsidR="00D07F46" w:rsidRPr="00D07F46" w:rsidRDefault="00D07F46" w:rsidP="00D07F46">
      <w:pPr>
        <w:spacing w:before="0" w:after="0" w:line="20" w:lineRule="exact"/>
        <w:jc w:val="both"/>
        <w:rPr>
          <w:rFonts w:ascii="Times New Roman" w:eastAsia="Times New Roman" w:hAnsi="Times New Roman" w:cs="Times New Roman"/>
          <w:sz w:val="22"/>
          <w:szCs w:val="22"/>
        </w:rPr>
      </w:pPr>
    </w:p>
    <w:p w14:paraId="644C08D2" w14:textId="77777777" w:rsidR="00843922" w:rsidRDefault="00843922" w:rsidP="00D07F46">
      <w:pPr>
        <w:spacing w:before="0" w:after="0" w:line="308" w:lineRule="exact"/>
        <w:jc w:val="both"/>
        <w:rPr>
          <w:rFonts w:ascii="Times New Roman" w:eastAsia="Times New Roman" w:hAnsi="Times New Roman" w:cs="Times New Roman"/>
          <w:b/>
          <w:sz w:val="22"/>
          <w:szCs w:val="22"/>
          <w:u w:val="single"/>
        </w:rPr>
      </w:pPr>
      <w:r w:rsidRPr="00843922">
        <w:rPr>
          <w:rFonts w:ascii="Times New Roman" w:eastAsia="Times New Roman" w:hAnsi="Times New Roman" w:cs="Times New Roman"/>
          <w:sz w:val="22"/>
          <w:szCs w:val="22"/>
          <w:u w:val="single"/>
        </w:rPr>
        <w:t xml:space="preserve">Za potrebe utvrđivanja gore navedenih okolnosti (iz ove točke 3.1.) gospodarski subjekt u ponudi dostavlja ispunjeni ESPD i to: Dio III. Osnove za isključenje, Odjeljak A: Osnove povezane s kaznenim presudama i to </w:t>
      </w:r>
      <w:r w:rsidRPr="00843922">
        <w:rPr>
          <w:rFonts w:ascii="Times New Roman" w:eastAsia="Times New Roman" w:hAnsi="Times New Roman" w:cs="Times New Roman"/>
          <w:b/>
          <w:sz w:val="22"/>
          <w:szCs w:val="22"/>
          <w:u w:val="single"/>
        </w:rPr>
        <w:t>za sve gospodarske subjekte u ponudi.</w:t>
      </w:r>
    </w:p>
    <w:p w14:paraId="53FB39AD" w14:textId="77777777" w:rsidR="00843922" w:rsidRPr="00D07F46" w:rsidRDefault="00843922" w:rsidP="00D07F46">
      <w:pPr>
        <w:spacing w:before="0" w:after="0" w:line="308" w:lineRule="exact"/>
        <w:jc w:val="both"/>
        <w:rPr>
          <w:rFonts w:ascii="Times New Roman" w:eastAsia="Times New Roman" w:hAnsi="Times New Roman" w:cs="Times New Roman"/>
          <w:sz w:val="22"/>
          <w:szCs w:val="22"/>
          <w:u w:val="single"/>
        </w:rPr>
      </w:pPr>
    </w:p>
    <w:p w14:paraId="67E0966F" w14:textId="77777777" w:rsidR="00D07F46" w:rsidRPr="00D07F46" w:rsidRDefault="00D07F46" w:rsidP="00D07F46">
      <w:pPr>
        <w:spacing w:before="0" w:after="0" w:line="143" w:lineRule="exact"/>
        <w:jc w:val="both"/>
        <w:rPr>
          <w:rFonts w:ascii="Times New Roman" w:eastAsia="Times New Roman" w:hAnsi="Times New Roman" w:cs="Times New Roman"/>
          <w:sz w:val="22"/>
          <w:szCs w:val="22"/>
        </w:rPr>
      </w:pPr>
    </w:p>
    <w:p w14:paraId="2DF81271" w14:textId="77777777" w:rsidR="00D07F46" w:rsidRPr="00D07F46" w:rsidRDefault="00D07F46" w:rsidP="00843922">
      <w:pPr>
        <w:spacing w:before="0" w:after="0"/>
        <w:jc w:val="both"/>
        <w:rPr>
          <w:rFonts w:ascii="Times New Roman" w:eastAsia="Times New Roman" w:hAnsi="Times New Roman" w:cs="Times New Roman"/>
          <w:sz w:val="24"/>
          <w:szCs w:val="24"/>
        </w:rPr>
      </w:pPr>
      <w:r w:rsidRPr="00D07F46">
        <w:rPr>
          <w:rFonts w:ascii="Times New Roman" w:eastAsia="Times New Roman" w:hAnsi="Times New Roman" w:cs="Times New Roman"/>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20E84508" w14:textId="77777777" w:rsidR="00D07F46" w:rsidRPr="00D07F46" w:rsidRDefault="00D07F46" w:rsidP="00D07F46">
      <w:pPr>
        <w:spacing w:before="0" w:after="0" w:line="294" w:lineRule="exact"/>
        <w:jc w:val="both"/>
        <w:rPr>
          <w:rFonts w:ascii="Times New Roman" w:eastAsia="Times New Roman" w:hAnsi="Times New Roman" w:cs="Times New Roman"/>
          <w:sz w:val="22"/>
          <w:szCs w:val="22"/>
        </w:rPr>
      </w:pPr>
    </w:p>
    <w:p w14:paraId="09ACFE6E" w14:textId="77777777" w:rsidR="00D07F46" w:rsidRPr="00843922" w:rsidRDefault="00D07F46" w:rsidP="00843922">
      <w:pPr>
        <w:spacing w:before="0" w:after="0"/>
        <w:ind w:right="20"/>
        <w:jc w:val="both"/>
        <w:rPr>
          <w:rFonts w:ascii="Times New Roman" w:eastAsia="Times New Roman" w:hAnsi="Times New Roman" w:cs="Times New Roman"/>
          <w:sz w:val="22"/>
          <w:szCs w:val="22"/>
        </w:rPr>
      </w:pPr>
      <w:r w:rsidRPr="00D07F46">
        <w:rPr>
          <w:rFonts w:ascii="Times New Roman" w:eastAsia="Times New Roman" w:hAnsi="Times New Roman" w:cs="Times New Roman"/>
          <w:sz w:val="22"/>
          <w:szCs w:val="22"/>
        </w:rPr>
        <w:t>Ako se ne može obaviti provjera ili ishoditi potvrda sukladno gore navedenom, Naručitelj može zahtijevati od gospodarskog subjekta da u primjerenom roku, ne kraćem od pet dana, dostavi sve ili dio popratnih dokumenata ili dokaza.</w:t>
      </w:r>
    </w:p>
    <w:p w14:paraId="4CA9701E" w14:textId="77777777" w:rsidR="00BA48B0" w:rsidRDefault="00BA48B0" w:rsidP="00BA48B0">
      <w:pPr>
        <w:pStyle w:val="Naslov3"/>
      </w:pPr>
    </w:p>
    <w:p w14:paraId="1B3F048B" w14:textId="77777777" w:rsidR="00BA48B0" w:rsidRDefault="00BA48B0" w:rsidP="00B366D2">
      <w:pPr>
        <w:pStyle w:val="Naslov3"/>
      </w:pPr>
      <w:bookmarkStart w:id="33" w:name="_Toc515180825"/>
      <w:r>
        <w:t>3.1.2.</w:t>
      </w:r>
      <w:r>
        <w:tab/>
        <w:t xml:space="preserve">Plaćanje dospjelih poreznih </w:t>
      </w:r>
      <w:r w:rsidRPr="00B366D2">
        <w:t>obveza</w:t>
      </w:r>
      <w:r>
        <w:t xml:space="preserve"> i obveza za mirovinsko i zdravstveno osiguranje</w:t>
      </w:r>
      <w:bookmarkEnd w:id="33"/>
    </w:p>
    <w:p w14:paraId="5B9E1393" w14:textId="77777777" w:rsidR="00BA48B0" w:rsidRPr="00606F88" w:rsidRDefault="00BA48B0" w:rsidP="00606F88">
      <w:pPr>
        <w:jc w:val="both"/>
        <w:rPr>
          <w:rFonts w:ascii="Times New Roman" w:hAnsi="Times New Roman" w:cs="Times New Roman"/>
          <w:sz w:val="24"/>
          <w:szCs w:val="24"/>
        </w:rPr>
      </w:pPr>
      <w:r w:rsidRPr="00606F88">
        <w:rPr>
          <w:rFonts w:ascii="Times New Roman" w:hAnsi="Times New Roman" w:cs="Times New Roman"/>
          <w:sz w:val="24"/>
          <w:szCs w:val="24"/>
        </w:rPr>
        <w:t xml:space="preserve">Naručitelj je obvezan, sukladno članku 252. ZJN-a, isključiti gospodarskog subjekta iz postupka javne nabave ako utvrdi da gospodarski subjekt </w:t>
      </w:r>
      <w:r w:rsidRPr="00843922">
        <w:rPr>
          <w:rFonts w:ascii="Times New Roman" w:hAnsi="Times New Roman" w:cs="Times New Roman"/>
          <w:b/>
          <w:sz w:val="24"/>
          <w:szCs w:val="24"/>
        </w:rPr>
        <w:t>nije ispunio obveze plaćanja dospjelih poreznih obveza i obveza za mirovinsko i zdravstveno osiguranje</w:t>
      </w:r>
      <w:r w:rsidRPr="00606F88">
        <w:rPr>
          <w:rFonts w:ascii="Times New Roman" w:hAnsi="Times New Roman" w:cs="Times New Roman"/>
          <w:sz w:val="24"/>
          <w:szCs w:val="24"/>
        </w:rPr>
        <w:t>:</w:t>
      </w:r>
    </w:p>
    <w:p w14:paraId="5A61C864" w14:textId="77777777" w:rsidR="00843922" w:rsidRDefault="00BA48B0" w:rsidP="00843922">
      <w:pPr>
        <w:jc w:val="both"/>
        <w:rPr>
          <w:rFonts w:ascii="Times New Roman" w:hAnsi="Times New Roman" w:cs="Times New Roman"/>
          <w:sz w:val="24"/>
          <w:szCs w:val="24"/>
        </w:rPr>
      </w:pPr>
      <w:r w:rsidRPr="00606F88">
        <w:rPr>
          <w:rFonts w:ascii="Times New Roman" w:hAnsi="Times New Roman" w:cs="Times New Roman"/>
          <w:sz w:val="24"/>
          <w:szCs w:val="24"/>
        </w:rPr>
        <w:t xml:space="preserve">1. u Republici Hrvatskoj, ako gospodarski subjekt ima poslovni </w:t>
      </w:r>
      <w:proofErr w:type="spellStart"/>
      <w:r w:rsidRPr="00606F88">
        <w:rPr>
          <w:rFonts w:ascii="Times New Roman" w:hAnsi="Times New Roman" w:cs="Times New Roman"/>
          <w:sz w:val="24"/>
          <w:szCs w:val="24"/>
        </w:rPr>
        <w:t>nastan</w:t>
      </w:r>
      <w:proofErr w:type="spellEnd"/>
      <w:r w:rsidRPr="00606F88">
        <w:rPr>
          <w:rFonts w:ascii="Times New Roman" w:hAnsi="Times New Roman" w:cs="Times New Roman"/>
          <w:sz w:val="24"/>
          <w:szCs w:val="24"/>
        </w:rPr>
        <w:t xml:space="preserve"> u Republic</w:t>
      </w:r>
      <w:r w:rsidR="00843922">
        <w:rPr>
          <w:rFonts w:ascii="Times New Roman" w:hAnsi="Times New Roman" w:cs="Times New Roman"/>
          <w:sz w:val="24"/>
          <w:szCs w:val="24"/>
        </w:rPr>
        <w:t xml:space="preserve">i </w:t>
      </w:r>
      <w:r w:rsidRPr="00606F88">
        <w:rPr>
          <w:rFonts w:ascii="Times New Roman" w:hAnsi="Times New Roman" w:cs="Times New Roman"/>
          <w:sz w:val="24"/>
          <w:szCs w:val="24"/>
        </w:rPr>
        <w:t xml:space="preserve">Hrvatskoj, </w:t>
      </w:r>
    </w:p>
    <w:p w14:paraId="745183EF" w14:textId="77777777" w:rsidR="00BA48B0" w:rsidRPr="00606F88" w:rsidRDefault="00BA48B0" w:rsidP="00843922">
      <w:pPr>
        <w:jc w:val="both"/>
        <w:rPr>
          <w:rFonts w:ascii="Times New Roman" w:hAnsi="Times New Roman" w:cs="Times New Roman"/>
          <w:sz w:val="24"/>
          <w:szCs w:val="24"/>
        </w:rPr>
      </w:pPr>
      <w:r w:rsidRPr="00606F88">
        <w:rPr>
          <w:rFonts w:ascii="Times New Roman" w:hAnsi="Times New Roman" w:cs="Times New Roman"/>
          <w:sz w:val="24"/>
          <w:szCs w:val="24"/>
        </w:rPr>
        <w:t>ili</w:t>
      </w:r>
    </w:p>
    <w:p w14:paraId="763F5F55" w14:textId="77777777" w:rsidR="00F54F95" w:rsidRPr="00606F88" w:rsidRDefault="00BA48B0" w:rsidP="00606F88">
      <w:pPr>
        <w:jc w:val="both"/>
        <w:rPr>
          <w:rFonts w:ascii="Times New Roman" w:hAnsi="Times New Roman" w:cs="Times New Roman"/>
          <w:sz w:val="24"/>
          <w:szCs w:val="24"/>
        </w:rPr>
      </w:pPr>
      <w:r w:rsidRPr="00606F88">
        <w:rPr>
          <w:rFonts w:ascii="Times New Roman" w:hAnsi="Times New Roman" w:cs="Times New Roman"/>
          <w:sz w:val="24"/>
          <w:szCs w:val="24"/>
        </w:rPr>
        <w:t xml:space="preserve">2. u Republici Hrvatskoj ili u državi poslovnog </w:t>
      </w:r>
      <w:proofErr w:type="spellStart"/>
      <w:r w:rsidRPr="00606F88">
        <w:rPr>
          <w:rFonts w:ascii="Times New Roman" w:hAnsi="Times New Roman" w:cs="Times New Roman"/>
          <w:sz w:val="24"/>
          <w:szCs w:val="24"/>
        </w:rPr>
        <w:t>nastana</w:t>
      </w:r>
      <w:proofErr w:type="spellEnd"/>
      <w:r w:rsidRPr="00606F88">
        <w:rPr>
          <w:rFonts w:ascii="Times New Roman" w:hAnsi="Times New Roman" w:cs="Times New Roman"/>
          <w:sz w:val="24"/>
          <w:szCs w:val="24"/>
        </w:rPr>
        <w:t xml:space="preserve"> gospodarskog subjekta, ako gospodarski subjekt nema poslovni </w:t>
      </w:r>
      <w:proofErr w:type="spellStart"/>
      <w:r w:rsidRPr="00606F88">
        <w:rPr>
          <w:rFonts w:ascii="Times New Roman" w:hAnsi="Times New Roman" w:cs="Times New Roman"/>
          <w:sz w:val="24"/>
          <w:szCs w:val="24"/>
        </w:rPr>
        <w:t>nastan</w:t>
      </w:r>
      <w:proofErr w:type="spellEnd"/>
      <w:r w:rsidRPr="00606F88">
        <w:rPr>
          <w:rFonts w:ascii="Times New Roman" w:hAnsi="Times New Roman" w:cs="Times New Roman"/>
          <w:sz w:val="24"/>
          <w:szCs w:val="24"/>
        </w:rPr>
        <w:t xml:space="preserve"> u Republici Hrvatskoj.</w:t>
      </w:r>
    </w:p>
    <w:p w14:paraId="7839354A" w14:textId="77777777" w:rsidR="00F54F95" w:rsidRPr="00843922" w:rsidRDefault="00F54F95" w:rsidP="00843922">
      <w:pPr>
        <w:shd w:val="clear" w:color="auto" w:fill="FFFFFF" w:themeFill="background1"/>
        <w:jc w:val="both"/>
        <w:rPr>
          <w:rFonts w:ascii="Times New Roman" w:hAnsi="Times New Roman" w:cs="Times New Roman"/>
          <w:sz w:val="24"/>
          <w:szCs w:val="24"/>
        </w:rPr>
      </w:pPr>
      <w:r w:rsidRPr="00F54F95">
        <w:rPr>
          <w:rFonts w:ascii="Times New Roman" w:hAnsi="Times New Roman" w:cs="Times New Roman"/>
          <w:sz w:val="24"/>
          <w:szCs w:val="24"/>
        </w:rPr>
        <w:t xml:space="preserve">Iznimno, Naručitelj neće isključiti gospodarskog subjekta iz postupka javne nabave ako mu sukladno posebnom propisu plaćanje obveza nije dopušteno ili mu je odobrena odgoda </w:t>
      </w:r>
      <w:r w:rsidRPr="00843922">
        <w:rPr>
          <w:rFonts w:ascii="Times New Roman" w:hAnsi="Times New Roman" w:cs="Times New Roman"/>
          <w:sz w:val="24"/>
          <w:szCs w:val="24"/>
        </w:rPr>
        <w:t>plaćanja.</w:t>
      </w:r>
    </w:p>
    <w:p w14:paraId="45BE4A00" w14:textId="77777777" w:rsidR="00843922" w:rsidRPr="004A5E64" w:rsidRDefault="00843922" w:rsidP="004A5E64">
      <w:pPr>
        <w:shd w:val="clear" w:color="auto" w:fill="FFFFFF" w:themeFill="background1"/>
        <w:spacing w:before="0" w:after="0"/>
        <w:jc w:val="both"/>
        <w:rPr>
          <w:rFonts w:ascii="Times New Roman" w:eastAsia="Times New Roman" w:hAnsi="Times New Roman" w:cs="Times New Roman"/>
          <w:b/>
          <w:sz w:val="24"/>
          <w:szCs w:val="24"/>
        </w:rPr>
      </w:pPr>
      <w:r w:rsidRPr="004A5E64">
        <w:rPr>
          <w:rFonts w:ascii="Times New Roman" w:eastAsia="Times New Roman" w:hAnsi="Times New Roman" w:cs="Times New Roman"/>
          <w:b/>
          <w:sz w:val="24"/>
          <w:szCs w:val="24"/>
          <w:u w:val="single"/>
          <w:shd w:val="clear" w:color="auto" w:fill="FFFFFF" w:themeFill="background1"/>
        </w:rPr>
        <w:t xml:space="preserve">Za potrebe utvrđivanja gore navedenih okolnosti (iz ove točke 3.2.) gospodarski subjekt u </w:t>
      </w:r>
      <w:r w:rsidRPr="004A5E64">
        <w:rPr>
          <w:rFonts w:ascii="Times New Roman" w:eastAsia="Times New Roman" w:hAnsi="Times New Roman" w:cs="Times New Roman"/>
          <w:b/>
          <w:sz w:val="24"/>
          <w:szCs w:val="24"/>
          <w:u w:val="single"/>
        </w:rPr>
        <w:t>ponudi dostavlja</w:t>
      </w:r>
      <w:r w:rsidRPr="004A5E64">
        <w:rPr>
          <w:rFonts w:ascii="Times New Roman" w:eastAsia="Times New Roman" w:hAnsi="Times New Roman" w:cs="Times New Roman"/>
          <w:b/>
          <w:sz w:val="24"/>
          <w:szCs w:val="24"/>
        </w:rPr>
        <w:t xml:space="preserve"> ispunjeni obrazac ESPD i to: </w:t>
      </w:r>
      <w:r w:rsidRPr="004A5E64">
        <w:rPr>
          <w:rFonts w:ascii="Times New Roman" w:eastAsia="Times New Roman" w:hAnsi="Times New Roman" w:cs="Times New Roman"/>
          <w:sz w:val="24"/>
          <w:szCs w:val="24"/>
        </w:rPr>
        <w:t xml:space="preserve">Dio III. Osnove za isključenje, Odjeljak B: Osnove povezane s plaćanjem poreza ili doprinosa za socijalno osiguranje) </w:t>
      </w:r>
      <w:r w:rsidRPr="004A5E64">
        <w:rPr>
          <w:rFonts w:ascii="Times New Roman" w:eastAsia="Times New Roman" w:hAnsi="Times New Roman" w:cs="Times New Roman"/>
          <w:b/>
          <w:sz w:val="24"/>
          <w:szCs w:val="24"/>
        </w:rPr>
        <w:t>i to za sve gospodarske subjekte u ponudi.</w:t>
      </w:r>
    </w:p>
    <w:p w14:paraId="3029AE0E" w14:textId="77777777" w:rsidR="007F66C7" w:rsidRDefault="007F66C7" w:rsidP="00F54F95">
      <w:pPr>
        <w:spacing w:after="0"/>
        <w:jc w:val="both"/>
        <w:rPr>
          <w:rFonts w:ascii="Times New Roman" w:hAnsi="Times New Roman" w:cs="Times New Roman"/>
          <w:sz w:val="24"/>
          <w:szCs w:val="24"/>
        </w:rPr>
      </w:pPr>
    </w:p>
    <w:p w14:paraId="4A071093" w14:textId="77777777" w:rsidR="007F66C7" w:rsidRPr="007F66C7" w:rsidRDefault="007F66C7" w:rsidP="007F66C7">
      <w:pPr>
        <w:spacing w:before="0" w:after="0"/>
        <w:jc w:val="both"/>
        <w:rPr>
          <w:rFonts w:ascii="Times New Roman" w:eastAsia="Times New Roman" w:hAnsi="Times New Roman" w:cs="Times New Roman"/>
          <w:sz w:val="24"/>
          <w:szCs w:val="24"/>
        </w:rPr>
      </w:pPr>
      <w:r w:rsidRPr="007F66C7">
        <w:rPr>
          <w:rFonts w:ascii="Times New Roman" w:eastAsia="Times New Roman" w:hAnsi="Times New Roman" w:cs="Times New Roman"/>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C13A7CE" w14:textId="77777777" w:rsidR="00F54F95" w:rsidRPr="00F54F95" w:rsidRDefault="00F54F95" w:rsidP="00F54F95">
      <w:pPr>
        <w:spacing w:after="0"/>
        <w:jc w:val="both"/>
        <w:rPr>
          <w:rFonts w:ascii="Times New Roman" w:hAnsi="Times New Roman" w:cs="Times New Roman"/>
          <w:sz w:val="24"/>
          <w:szCs w:val="24"/>
        </w:rPr>
      </w:pPr>
      <w:r w:rsidRPr="00F54F95">
        <w:rPr>
          <w:rFonts w:ascii="Times New Roman" w:hAnsi="Times New Roman" w:cs="Times New Roman"/>
          <w:sz w:val="24"/>
          <w:szCs w:val="24"/>
        </w:rPr>
        <w:t xml:space="preserve">Naručitelj </w:t>
      </w:r>
      <w:r w:rsidR="006E11BA">
        <w:rPr>
          <w:rFonts w:ascii="Times New Roman" w:hAnsi="Times New Roman" w:cs="Times New Roman"/>
          <w:sz w:val="24"/>
          <w:szCs w:val="24"/>
        </w:rPr>
        <w:t>može</w:t>
      </w:r>
      <w:r w:rsidRPr="00F54F95">
        <w:rPr>
          <w:rFonts w:ascii="Times New Roman" w:hAnsi="Times New Roman" w:cs="Times New Roman"/>
          <w:sz w:val="24"/>
          <w:szCs w:val="24"/>
        </w:rPr>
        <w:t xml:space="preserve"> prije donošenja Odluke zatražiti od ponuditelja koji je podnio najpovoljniju ponudu da u primjerenom roku, ne kraćem od 5 dana, dostavi ažurirane popratne dokumente kojima dokazuje nepostojanje osnova za isključenje iz ove </w:t>
      </w:r>
      <w:proofErr w:type="spellStart"/>
      <w:r w:rsidRPr="00F54F95">
        <w:rPr>
          <w:rFonts w:ascii="Times New Roman" w:hAnsi="Times New Roman" w:cs="Times New Roman"/>
          <w:sz w:val="24"/>
          <w:szCs w:val="24"/>
        </w:rPr>
        <w:t>podtočke</w:t>
      </w:r>
      <w:proofErr w:type="spellEnd"/>
      <w:r w:rsidRPr="00F54F95">
        <w:rPr>
          <w:rFonts w:ascii="Times New Roman" w:hAnsi="Times New Roman" w:cs="Times New Roman"/>
          <w:sz w:val="24"/>
          <w:szCs w:val="24"/>
        </w:rPr>
        <w:t xml:space="preserve"> i to:</w:t>
      </w:r>
    </w:p>
    <w:p w14:paraId="6919397D" w14:textId="77777777" w:rsidR="00F54F95" w:rsidRPr="00F54F95" w:rsidRDefault="00F54F95" w:rsidP="00F54F95">
      <w:pPr>
        <w:spacing w:after="0"/>
        <w:jc w:val="both"/>
        <w:rPr>
          <w:rFonts w:ascii="Times New Roman" w:hAnsi="Times New Roman" w:cs="Times New Roman"/>
          <w:sz w:val="24"/>
          <w:szCs w:val="24"/>
        </w:rPr>
      </w:pPr>
      <w:r w:rsidRPr="00F54F95">
        <w:rPr>
          <w:rFonts w:ascii="Times New Roman" w:hAnsi="Times New Roman" w:cs="Times New Roman"/>
          <w:sz w:val="24"/>
          <w:szCs w:val="24"/>
        </w:rPr>
        <w:lastRenderedPageBreak/>
        <w:t>1.</w:t>
      </w:r>
      <w:r w:rsidRPr="00F54F95">
        <w:rPr>
          <w:rFonts w:ascii="Times New Roman" w:hAnsi="Times New Roman" w:cs="Times New Roman"/>
          <w:sz w:val="24"/>
          <w:szCs w:val="24"/>
        </w:rPr>
        <w:tab/>
        <w:t xml:space="preserve">potvrdu porezne uprave ili drugog nadležnog tijela u državi poslovnog </w:t>
      </w:r>
      <w:proofErr w:type="spellStart"/>
      <w:r w:rsidRPr="00F54F95">
        <w:rPr>
          <w:rFonts w:ascii="Times New Roman" w:hAnsi="Times New Roman" w:cs="Times New Roman"/>
          <w:sz w:val="24"/>
          <w:szCs w:val="24"/>
        </w:rPr>
        <w:t>nastana</w:t>
      </w:r>
      <w:proofErr w:type="spellEnd"/>
      <w:r w:rsidRPr="00F54F95">
        <w:rPr>
          <w:rFonts w:ascii="Times New Roman" w:hAnsi="Times New Roman" w:cs="Times New Roman"/>
          <w:sz w:val="24"/>
          <w:szCs w:val="24"/>
        </w:rPr>
        <w:t xml:space="preserve"> gospodarskog subjekta kojom se dokazuje da ne postoje osnove za isključenje iz članka 252. stavka 1. Zakona o javnoj nabavi.</w:t>
      </w:r>
    </w:p>
    <w:p w14:paraId="07BF5E55" w14:textId="77777777" w:rsidR="00F54F95" w:rsidRDefault="00F54F95" w:rsidP="00F54F95">
      <w:pPr>
        <w:spacing w:after="0"/>
        <w:jc w:val="both"/>
        <w:rPr>
          <w:rFonts w:ascii="Times New Roman" w:hAnsi="Times New Roman" w:cs="Times New Roman"/>
          <w:sz w:val="24"/>
          <w:szCs w:val="24"/>
        </w:rPr>
      </w:pPr>
      <w:r w:rsidRPr="00F54F95">
        <w:rPr>
          <w:rFonts w:ascii="Times New Roman" w:hAnsi="Times New Roman" w:cs="Times New Roman"/>
          <w:sz w:val="24"/>
          <w:szCs w:val="24"/>
        </w:rPr>
        <w:t>2.</w:t>
      </w:r>
      <w:r w:rsidRPr="00F54F95">
        <w:rPr>
          <w:rFonts w:ascii="Times New Roman" w:hAnsi="Times New Roman" w:cs="Times New Roman"/>
          <w:sz w:val="24"/>
          <w:szCs w:val="24"/>
        </w:rPr>
        <w:tab/>
        <w:t xml:space="preserve">ako se u državi poslovnog </w:t>
      </w:r>
      <w:proofErr w:type="spellStart"/>
      <w:r w:rsidRPr="00F54F95">
        <w:rPr>
          <w:rFonts w:ascii="Times New Roman" w:hAnsi="Times New Roman" w:cs="Times New Roman"/>
          <w:sz w:val="24"/>
          <w:szCs w:val="24"/>
        </w:rPr>
        <w:t>nastana</w:t>
      </w:r>
      <w:proofErr w:type="spellEnd"/>
      <w:r w:rsidRPr="00F54F95">
        <w:rPr>
          <w:rFonts w:ascii="Times New Roman" w:hAnsi="Times New Roman" w:cs="Times New Roman"/>
          <w:sz w:val="24"/>
          <w:szCs w:val="24"/>
        </w:rPr>
        <w:t xml:space="preserve"> gospodarskog subjekta, odnosno državi čiji je osoba državljanin ne izdaju dokumenti iz stavka 1. ovoga članka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54F95">
        <w:rPr>
          <w:rFonts w:ascii="Times New Roman" w:hAnsi="Times New Roman" w:cs="Times New Roman"/>
          <w:sz w:val="24"/>
          <w:szCs w:val="24"/>
        </w:rPr>
        <w:t>nastana</w:t>
      </w:r>
      <w:proofErr w:type="spellEnd"/>
      <w:r w:rsidRPr="00F54F95">
        <w:rPr>
          <w:rFonts w:ascii="Times New Roman" w:hAnsi="Times New Roman" w:cs="Times New Roman"/>
          <w:sz w:val="24"/>
          <w:szCs w:val="24"/>
        </w:rPr>
        <w:t xml:space="preserve"> gospodarskog subjekta, odnosno državi čiji je osoba državljanin.</w:t>
      </w:r>
    </w:p>
    <w:p w14:paraId="5392A843" w14:textId="77777777" w:rsidR="007F66C7" w:rsidRDefault="00F54F95" w:rsidP="00F54F95">
      <w:pPr>
        <w:spacing w:after="0"/>
        <w:jc w:val="both"/>
        <w:rPr>
          <w:rFonts w:ascii="Times New Roman" w:hAnsi="Times New Roman" w:cs="Times New Roman"/>
          <w:sz w:val="24"/>
          <w:szCs w:val="24"/>
        </w:rPr>
      </w:pPr>
      <w:r w:rsidRPr="00F54F95">
        <w:rPr>
          <w:rFonts w:ascii="Times New Roman" w:hAnsi="Times New Roman" w:cs="Times New Roman"/>
          <w:sz w:val="24"/>
          <w:szCs w:val="24"/>
        </w:rPr>
        <w:t>Kao dovoljan dokaz da ne postoje osnove za isključenje iz točke 3.1.2. Dokumentacije o nabavi</w:t>
      </w:r>
      <w:r>
        <w:rPr>
          <w:rFonts w:ascii="Times New Roman" w:hAnsi="Times New Roman" w:cs="Times New Roman"/>
          <w:sz w:val="24"/>
          <w:szCs w:val="24"/>
        </w:rPr>
        <w:t xml:space="preserve"> </w:t>
      </w:r>
      <w:r w:rsidRPr="00F54F95">
        <w:rPr>
          <w:rFonts w:ascii="Times New Roman" w:hAnsi="Times New Roman" w:cs="Times New Roman"/>
          <w:sz w:val="24"/>
          <w:szCs w:val="24"/>
        </w:rPr>
        <w:t>Naručitelj će prihvatiti Potvrdu porezne uprave ili drugog nadležnog tijela u državi poslovnog</w:t>
      </w:r>
      <w:r>
        <w:rPr>
          <w:rFonts w:ascii="Times New Roman" w:hAnsi="Times New Roman" w:cs="Times New Roman"/>
          <w:sz w:val="24"/>
          <w:szCs w:val="24"/>
        </w:rPr>
        <w:t xml:space="preserve"> </w:t>
      </w:r>
      <w:proofErr w:type="spellStart"/>
      <w:r w:rsidRPr="00F54F95">
        <w:rPr>
          <w:rFonts w:ascii="Times New Roman" w:hAnsi="Times New Roman" w:cs="Times New Roman"/>
          <w:sz w:val="24"/>
          <w:szCs w:val="24"/>
        </w:rPr>
        <w:t>nastana</w:t>
      </w:r>
      <w:proofErr w:type="spellEnd"/>
      <w:r w:rsidRPr="00F54F95">
        <w:rPr>
          <w:rFonts w:ascii="Times New Roman" w:hAnsi="Times New Roman" w:cs="Times New Roman"/>
          <w:sz w:val="24"/>
          <w:szCs w:val="24"/>
        </w:rPr>
        <w:t xml:space="preserve"> gospodarskog subjekta, kojim kao ažuriranim popratnim dokumentom dokazuje da podaci</w:t>
      </w:r>
      <w:r>
        <w:rPr>
          <w:rFonts w:ascii="Times New Roman" w:hAnsi="Times New Roman" w:cs="Times New Roman"/>
          <w:sz w:val="24"/>
          <w:szCs w:val="24"/>
        </w:rPr>
        <w:t xml:space="preserve"> </w:t>
      </w:r>
      <w:r w:rsidRPr="00F54F95">
        <w:rPr>
          <w:rFonts w:ascii="Times New Roman" w:hAnsi="Times New Roman" w:cs="Times New Roman"/>
          <w:sz w:val="24"/>
          <w:szCs w:val="24"/>
        </w:rPr>
        <w:t>koji su sadržani u dokumentu odgovaraju činjeničnom stanju u trenutku dostave Naručitelju te</w:t>
      </w:r>
      <w:r>
        <w:rPr>
          <w:rFonts w:ascii="Times New Roman" w:hAnsi="Times New Roman" w:cs="Times New Roman"/>
          <w:sz w:val="24"/>
          <w:szCs w:val="24"/>
        </w:rPr>
        <w:t xml:space="preserve"> </w:t>
      </w:r>
      <w:r w:rsidRPr="00F54F95">
        <w:rPr>
          <w:rFonts w:ascii="Times New Roman" w:hAnsi="Times New Roman" w:cs="Times New Roman"/>
          <w:sz w:val="24"/>
          <w:szCs w:val="24"/>
        </w:rPr>
        <w:t>dokazuju ono što je gospodarski subjekt naveo u ESPD-u.</w:t>
      </w:r>
    </w:p>
    <w:p w14:paraId="3C4DF3D2" w14:textId="77777777" w:rsidR="00F54F95" w:rsidRDefault="00F54F95" w:rsidP="00F54F95">
      <w:pPr>
        <w:pStyle w:val="Naslov2"/>
      </w:pPr>
    </w:p>
    <w:p w14:paraId="158FA532" w14:textId="77777777" w:rsidR="00F54F95" w:rsidRPr="00F54F95" w:rsidRDefault="00F54F95" w:rsidP="00F54F95">
      <w:pPr>
        <w:pStyle w:val="Naslov2"/>
        <w:jc w:val="both"/>
      </w:pPr>
      <w:bookmarkStart w:id="34" w:name="_Toc515180826"/>
      <w:r>
        <w:t>3.2.OSTALE OSNOVE ZA ISKLJUČENJE GOSPODARSKOG SUBJEKTA KOJE NARUČITELJ NAMJERAVA KORISTITI</w:t>
      </w:r>
      <w:bookmarkEnd w:id="34"/>
    </w:p>
    <w:p w14:paraId="42C123D7" w14:textId="77777777" w:rsidR="00F54F95" w:rsidRPr="00F54F95" w:rsidRDefault="00F54F95" w:rsidP="00F54F95">
      <w:pPr>
        <w:spacing w:after="0"/>
        <w:jc w:val="both"/>
        <w:rPr>
          <w:rFonts w:ascii="Times New Roman" w:hAnsi="Times New Roman" w:cs="Times New Roman"/>
          <w:sz w:val="24"/>
          <w:szCs w:val="24"/>
        </w:rPr>
      </w:pPr>
      <w:r w:rsidRPr="00F54F95">
        <w:rPr>
          <w:rFonts w:ascii="Times New Roman" w:hAnsi="Times New Roman" w:cs="Times New Roman"/>
          <w:sz w:val="24"/>
          <w:szCs w:val="24"/>
        </w:rPr>
        <w:t>Temeljem članka 254. Zakona o javnoj nabavi, Naručitelj će isključiti gospodarskog subjekta iz</w:t>
      </w:r>
      <w:r>
        <w:rPr>
          <w:rFonts w:ascii="Times New Roman" w:hAnsi="Times New Roman" w:cs="Times New Roman"/>
          <w:sz w:val="24"/>
          <w:szCs w:val="24"/>
        </w:rPr>
        <w:t xml:space="preserve"> </w:t>
      </w:r>
      <w:r w:rsidRPr="00F54F95">
        <w:rPr>
          <w:rFonts w:ascii="Times New Roman" w:hAnsi="Times New Roman" w:cs="Times New Roman"/>
          <w:sz w:val="24"/>
          <w:szCs w:val="24"/>
        </w:rPr>
        <w:t>postupka javne nabave ako:</w:t>
      </w:r>
    </w:p>
    <w:p w14:paraId="0688BD2F" w14:textId="77777777" w:rsidR="00F54F95" w:rsidRPr="00F54F95" w:rsidRDefault="00F54F95" w:rsidP="0018340E">
      <w:pPr>
        <w:spacing w:after="0"/>
        <w:ind w:left="1413" w:hanging="705"/>
        <w:jc w:val="both"/>
        <w:rPr>
          <w:rFonts w:ascii="Times New Roman" w:hAnsi="Times New Roman" w:cs="Times New Roman"/>
          <w:sz w:val="24"/>
          <w:szCs w:val="24"/>
        </w:rPr>
      </w:pPr>
      <w:r w:rsidRPr="00F54F95">
        <w:rPr>
          <w:rFonts w:ascii="Times New Roman" w:hAnsi="Times New Roman" w:cs="Times New Roman"/>
          <w:sz w:val="24"/>
          <w:szCs w:val="24"/>
        </w:rPr>
        <w:t xml:space="preserve">a) </w:t>
      </w:r>
      <w:r w:rsidR="0018340E">
        <w:rPr>
          <w:rFonts w:ascii="Times New Roman" w:hAnsi="Times New Roman" w:cs="Times New Roman"/>
          <w:sz w:val="24"/>
          <w:szCs w:val="24"/>
        </w:rPr>
        <w:tab/>
      </w:r>
      <w:r w:rsidRPr="00F54F95">
        <w:rPr>
          <w:rFonts w:ascii="Times New Roman" w:hAnsi="Times New Roman" w:cs="Times New Roman"/>
          <w:sz w:val="24"/>
          <w:szCs w:val="24"/>
        </w:rPr>
        <w:t>može na odgovarajući način dokazati kršenje primjenjivih obveza u području prava okoliša,</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socijalnog i radnog prava, uključujući kolektivne ugovore, a osobito obvezu isplate ugovorene</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plaće, ili odredbama međunarodnog prava okoliša, socijalnog i radnog prava navedenim u Prilogu</w:t>
      </w:r>
      <w:r>
        <w:rPr>
          <w:rFonts w:ascii="Times New Roman" w:hAnsi="Times New Roman" w:cs="Times New Roman"/>
          <w:sz w:val="24"/>
          <w:szCs w:val="24"/>
        </w:rPr>
        <w:t xml:space="preserve"> </w:t>
      </w:r>
      <w:r w:rsidRPr="00F54F95">
        <w:rPr>
          <w:rFonts w:ascii="Times New Roman" w:hAnsi="Times New Roman" w:cs="Times New Roman"/>
          <w:sz w:val="24"/>
          <w:szCs w:val="24"/>
        </w:rPr>
        <w:t>XI. ZJN 2016</w:t>
      </w:r>
    </w:p>
    <w:p w14:paraId="46CE71E4" w14:textId="77777777" w:rsidR="00F54F95" w:rsidRPr="00F54F95" w:rsidRDefault="00F54F95" w:rsidP="0018340E">
      <w:pPr>
        <w:spacing w:after="0"/>
        <w:ind w:left="1413" w:hanging="705"/>
        <w:jc w:val="both"/>
        <w:rPr>
          <w:rFonts w:ascii="Times New Roman" w:hAnsi="Times New Roman" w:cs="Times New Roman"/>
          <w:sz w:val="24"/>
          <w:szCs w:val="24"/>
        </w:rPr>
      </w:pPr>
      <w:r w:rsidRPr="00F54F95">
        <w:rPr>
          <w:rFonts w:ascii="Times New Roman" w:hAnsi="Times New Roman" w:cs="Times New Roman"/>
          <w:sz w:val="24"/>
          <w:szCs w:val="24"/>
        </w:rPr>
        <w:t xml:space="preserve">b) </w:t>
      </w:r>
      <w:r w:rsidR="0018340E">
        <w:rPr>
          <w:rFonts w:ascii="Times New Roman" w:hAnsi="Times New Roman" w:cs="Times New Roman"/>
          <w:sz w:val="24"/>
          <w:szCs w:val="24"/>
        </w:rPr>
        <w:tab/>
      </w:r>
      <w:r w:rsidRPr="00F54F95">
        <w:rPr>
          <w:rFonts w:ascii="Times New Roman" w:hAnsi="Times New Roman" w:cs="Times New Roman"/>
          <w:sz w:val="24"/>
          <w:szCs w:val="24"/>
        </w:rPr>
        <w:t>je nad gospodarskim subjektom otvoren stečajni postupak, ako je nesposoban za plaćanje ili</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prezadužen, ili u postupku likvidacije, ako njegovom imovinom upravlja stečajni upravitelj ili</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sud, ako je u nagodbi s vjerovnicima, ako je obustavio poslovne aktivnosti ili je u bilo kakvoj</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istovrsnoj situaciji koja proizlazi iz sličnog postupka prema nacionalnim zakonima i propisima</w:t>
      </w:r>
    </w:p>
    <w:p w14:paraId="78F40C0B" w14:textId="77777777" w:rsidR="00F54F95" w:rsidRPr="00F54F95" w:rsidRDefault="00F54F95" w:rsidP="0018340E">
      <w:pPr>
        <w:spacing w:after="0"/>
        <w:ind w:left="1413" w:hanging="705"/>
        <w:jc w:val="both"/>
        <w:rPr>
          <w:rFonts w:ascii="Times New Roman" w:hAnsi="Times New Roman" w:cs="Times New Roman"/>
          <w:sz w:val="24"/>
          <w:szCs w:val="24"/>
        </w:rPr>
      </w:pPr>
      <w:r w:rsidRPr="00F54F95">
        <w:rPr>
          <w:rFonts w:ascii="Times New Roman" w:hAnsi="Times New Roman" w:cs="Times New Roman"/>
          <w:sz w:val="24"/>
          <w:szCs w:val="24"/>
        </w:rPr>
        <w:t xml:space="preserve">c) </w:t>
      </w:r>
      <w:r w:rsidR="0018340E">
        <w:rPr>
          <w:rFonts w:ascii="Times New Roman" w:hAnsi="Times New Roman" w:cs="Times New Roman"/>
          <w:sz w:val="24"/>
          <w:szCs w:val="24"/>
        </w:rPr>
        <w:tab/>
      </w:r>
      <w:r w:rsidRPr="00F54F95">
        <w:rPr>
          <w:rFonts w:ascii="Times New Roman" w:hAnsi="Times New Roman" w:cs="Times New Roman"/>
          <w:sz w:val="24"/>
          <w:szCs w:val="24"/>
        </w:rPr>
        <w:t>može dokazati odgovarajućim sredstvima da je gospodarski subjekt kriv za teški profesionalni</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propust koji dovodi u pitanje njegov integritet</w:t>
      </w:r>
    </w:p>
    <w:p w14:paraId="457F087E" w14:textId="77777777" w:rsidR="00F54F95" w:rsidRPr="00F54F95" w:rsidRDefault="00F54F95" w:rsidP="0018340E">
      <w:pPr>
        <w:spacing w:after="0"/>
        <w:ind w:left="1413" w:hanging="705"/>
        <w:jc w:val="both"/>
        <w:rPr>
          <w:rFonts w:ascii="Times New Roman" w:hAnsi="Times New Roman" w:cs="Times New Roman"/>
          <w:sz w:val="24"/>
          <w:szCs w:val="24"/>
        </w:rPr>
      </w:pPr>
      <w:r w:rsidRPr="00F54F95">
        <w:rPr>
          <w:rFonts w:ascii="Times New Roman" w:hAnsi="Times New Roman" w:cs="Times New Roman"/>
          <w:sz w:val="24"/>
          <w:szCs w:val="24"/>
        </w:rPr>
        <w:t xml:space="preserve">d) </w:t>
      </w:r>
      <w:r w:rsidR="0018340E">
        <w:rPr>
          <w:rFonts w:ascii="Times New Roman" w:hAnsi="Times New Roman" w:cs="Times New Roman"/>
          <w:sz w:val="24"/>
          <w:szCs w:val="24"/>
        </w:rPr>
        <w:tab/>
      </w:r>
      <w:r w:rsidRPr="00F54F95">
        <w:rPr>
          <w:rFonts w:ascii="Times New Roman" w:hAnsi="Times New Roman" w:cs="Times New Roman"/>
          <w:sz w:val="24"/>
          <w:szCs w:val="24"/>
        </w:rPr>
        <w:t>gospodarski subjekt pokaže značajne ili opetovane nedostatke tijekom provedbe bitnih zahtjeva</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iz prethodnog ugovora o javnoj nabavi ili prethodnog ugovora o koncesiji čija je posljedica bila</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prijevremeni raskid tog ugovora, naknada štete ili druga slična sankcija</w:t>
      </w:r>
    </w:p>
    <w:p w14:paraId="3575A569" w14:textId="77777777" w:rsidR="00F54F95" w:rsidRPr="00F54F95" w:rsidRDefault="00F54F95" w:rsidP="0018340E">
      <w:pPr>
        <w:spacing w:after="0"/>
        <w:ind w:left="1413" w:hanging="705"/>
        <w:jc w:val="both"/>
        <w:rPr>
          <w:rFonts w:ascii="Times New Roman" w:hAnsi="Times New Roman" w:cs="Times New Roman"/>
          <w:sz w:val="24"/>
          <w:szCs w:val="24"/>
        </w:rPr>
      </w:pPr>
      <w:r w:rsidRPr="00F54F95">
        <w:rPr>
          <w:rFonts w:ascii="Times New Roman" w:hAnsi="Times New Roman" w:cs="Times New Roman"/>
          <w:sz w:val="24"/>
          <w:szCs w:val="24"/>
        </w:rPr>
        <w:t xml:space="preserve">e) </w:t>
      </w:r>
      <w:r w:rsidR="0018340E">
        <w:rPr>
          <w:rFonts w:ascii="Times New Roman" w:hAnsi="Times New Roman" w:cs="Times New Roman"/>
          <w:sz w:val="24"/>
          <w:szCs w:val="24"/>
        </w:rPr>
        <w:tab/>
      </w:r>
      <w:r w:rsidRPr="00F54F95">
        <w:rPr>
          <w:rFonts w:ascii="Times New Roman" w:hAnsi="Times New Roman" w:cs="Times New Roman"/>
          <w:sz w:val="24"/>
          <w:szCs w:val="24"/>
        </w:rPr>
        <w:t>je gospodarski subjekt kriv za ozbiljno pogrešno prikazivanje činjenica pri dostavljanju podataka</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potrebnih za provjeru odsutnosti osnova za isključenje ili za ispunjenje kriterija za odabir</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gospodarskog subjekta, ako je prikrio takve informacije ili nije u stanju priložiti popratne</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dokumente u skladu s pododjeljkom 1. odjeljkom C poglavlja četiri, Glave III. dijela drugog</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ZJN-a, ili</w:t>
      </w:r>
    </w:p>
    <w:p w14:paraId="7D578C9A" w14:textId="77777777" w:rsidR="00BF34EF" w:rsidRDefault="00F54F95" w:rsidP="0018340E">
      <w:pPr>
        <w:spacing w:after="0"/>
        <w:ind w:left="1413" w:hanging="705"/>
        <w:jc w:val="both"/>
        <w:rPr>
          <w:rFonts w:ascii="Times New Roman" w:hAnsi="Times New Roman" w:cs="Times New Roman"/>
          <w:sz w:val="24"/>
          <w:szCs w:val="24"/>
        </w:rPr>
      </w:pPr>
      <w:r w:rsidRPr="00F54F95">
        <w:rPr>
          <w:rFonts w:ascii="Times New Roman" w:hAnsi="Times New Roman" w:cs="Times New Roman"/>
          <w:sz w:val="24"/>
          <w:szCs w:val="24"/>
        </w:rPr>
        <w:lastRenderedPageBreak/>
        <w:t xml:space="preserve">f) </w:t>
      </w:r>
      <w:r w:rsidR="0018340E">
        <w:rPr>
          <w:rFonts w:ascii="Times New Roman" w:hAnsi="Times New Roman" w:cs="Times New Roman"/>
          <w:sz w:val="24"/>
          <w:szCs w:val="24"/>
        </w:rPr>
        <w:tab/>
      </w:r>
      <w:r w:rsidRPr="00F54F95">
        <w:rPr>
          <w:rFonts w:ascii="Times New Roman" w:hAnsi="Times New Roman" w:cs="Times New Roman"/>
          <w:sz w:val="24"/>
          <w:szCs w:val="24"/>
        </w:rPr>
        <w:t>je gospodarski subjekt pokušao na nepropisan način utjecati na postupak odlučivanja javnog</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naručitelja, doći do povjerljivih podataka koji bi mu mogli omogućiti nepoštenu prednost u</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postupku nabave ili je iz nemara dostavio pogrešnu informaciju koja može imati materijalni</w:t>
      </w:r>
      <w:r w:rsidR="003B6D12">
        <w:rPr>
          <w:rFonts w:ascii="Times New Roman" w:hAnsi="Times New Roman" w:cs="Times New Roman"/>
          <w:sz w:val="24"/>
          <w:szCs w:val="24"/>
        </w:rPr>
        <w:t xml:space="preserve"> </w:t>
      </w:r>
      <w:r w:rsidRPr="00F54F95">
        <w:rPr>
          <w:rFonts w:ascii="Times New Roman" w:hAnsi="Times New Roman" w:cs="Times New Roman"/>
          <w:sz w:val="24"/>
          <w:szCs w:val="24"/>
        </w:rPr>
        <w:t>utjecaj na odluke koje se tiču isključenja, odabira gospodarskog subjekta ili dodjele ugovora.</w:t>
      </w:r>
    </w:p>
    <w:p w14:paraId="22B9D985" w14:textId="77777777" w:rsidR="00BF34EF" w:rsidRDefault="003B6D12" w:rsidP="003B6D12">
      <w:pPr>
        <w:spacing w:after="0"/>
        <w:jc w:val="both"/>
        <w:rPr>
          <w:rFonts w:ascii="Times New Roman" w:hAnsi="Times New Roman" w:cs="Times New Roman"/>
          <w:sz w:val="24"/>
          <w:szCs w:val="24"/>
        </w:rPr>
      </w:pPr>
      <w:r w:rsidRPr="003B6D12">
        <w:rPr>
          <w:rFonts w:ascii="Times New Roman" w:hAnsi="Times New Roman" w:cs="Times New Roman"/>
          <w:sz w:val="24"/>
          <w:szCs w:val="24"/>
        </w:rPr>
        <w:t>Razdoblje isključenja gospodarskog subjekta kod kojeg su ostvarene osnove za isključenje iz ove točke iz postupka javne nabave je dvije godine od dana dotičnog događaja.</w:t>
      </w:r>
    </w:p>
    <w:p w14:paraId="4EDA9A9B" w14:textId="77777777" w:rsidR="00BF34EF" w:rsidRDefault="003B6D12" w:rsidP="00BF34EF">
      <w:pPr>
        <w:spacing w:after="0"/>
        <w:jc w:val="both"/>
        <w:rPr>
          <w:rFonts w:ascii="Times New Roman" w:hAnsi="Times New Roman" w:cs="Times New Roman"/>
          <w:sz w:val="24"/>
          <w:szCs w:val="24"/>
        </w:rPr>
      </w:pPr>
      <w:r w:rsidRPr="00243044">
        <w:rPr>
          <w:rFonts w:ascii="Times New Roman" w:hAnsi="Times New Roman" w:cs="Times New Roman"/>
          <w:sz w:val="24"/>
          <w:szCs w:val="24"/>
          <w:u w:val="single"/>
        </w:rPr>
        <w:t>Za potrebe utvrđivanja gore navedenog gospodarski subjekt u ponudi dostavlja:</w:t>
      </w:r>
      <w:r w:rsidR="003A0A46" w:rsidRPr="00243044">
        <w:rPr>
          <w:rFonts w:ascii="Times New Roman" w:hAnsi="Times New Roman" w:cs="Times New Roman"/>
          <w:sz w:val="24"/>
          <w:szCs w:val="24"/>
          <w:u w:val="single"/>
        </w:rPr>
        <w:t xml:space="preserve"> </w:t>
      </w:r>
      <w:r w:rsidRPr="00243044">
        <w:rPr>
          <w:rFonts w:ascii="Times New Roman" w:hAnsi="Times New Roman" w:cs="Times New Roman"/>
          <w:sz w:val="24"/>
          <w:szCs w:val="24"/>
          <w:u w:val="single"/>
        </w:rPr>
        <w:t xml:space="preserve">kao preliminarni dokaz nepostojanja osnove za isključenje ispunjen obrazac Europske jedinstvene dokumentacije o nabavi (ESPD) Dio III. Osnove za isključenje, odjeljak C: Osnove povezane s insolventnošću, sukobima interesa ili poslovnim prekršajem i odjeljak D: Ostale osnove za isključenje koje mogu biti predviđene u nacionalnom zakonodavstvu države članice javnog naručitelja ili </w:t>
      </w:r>
      <w:r w:rsidRPr="00201A0C">
        <w:rPr>
          <w:rFonts w:ascii="Times New Roman" w:hAnsi="Times New Roman" w:cs="Times New Roman"/>
          <w:sz w:val="24"/>
          <w:szCs w:val="24"/>
          <w:u w:val="single"/>
        </w:rPr>
        <w:t>naručitelja</w:t>
      </w:r>
      <w:r w:rsidR="00201A0C" w:rsidRPr="00201A0C">
        <w:rPr>
          <w:rFonts w:ascii="Times New Roman" w:hAnsi="Times New Roman" w:cs="Times New Roman"/>
          <w:sz w:val="24"/>
          <w:szCs w:val="24"/>
          <w:u w:val="single"/>
        </w:rPr>
        <w:t xml:space="preserve"> i to za sve gospodarske subjekte u ponudi.</w:t>
      </w:r>
    </w:p>
    <w:p w14:paraId="336A1D9A" w14:textId="77777777" w:rsidR="003B6D12" w:rsidRPr="003B6D12" w:rsidRDefault="003B6D12" w:rsidP="00BF34EF">
      <w:pPr>
        <w:spacing w:after="0"/>
        <w:jc w:val="both"/>
        <w:rPr>
          <w:rFonts w:ascii="Times New Roman" w:hAnsi="Times New Roman" w:cs="Times New Roman"/>
          <w:sz w:val="24"/>
          <w:szCs w:val="24"/>
        </w:rPr>
      </w:pPr>
      <w:r w:rsidRPr="003B6D12">
        <w:rPr>
          <w:rFonts w:ascii="Times New Roman" w:hAnsi="Times New Roman" w:cs="Times New Roman"/>
          <w:sz w:val="24"/>
          <w:szCs w:val="24"/>
        </w:rPr>
        <w:t>Naručitelj će kao dokaz da ne postoje ostale osnove za isključenje iz točke 3.2. prihvatiti:</w:t>
      </w:r>
    </w:p>
    <w:p w14:paraId="08FE6900" w14:textId="77777777" w:rsidR="00BF34EF" w:rsidRDefault="003B6D12" w:rsidP="00BF34EF">
      <w:pPr>
        <w:spacing w:before="0" w:after="0"/>
        <w:jc w:val="both"/>
        <w:rPr>
          <w:rFonts w:ascii="Times New Roman" w:hAnsi="Times New Roman" w:cs="Times New Roman"/>
          <w:sz w:val="24"/>
          <w:szCs w:val="24"/>
        </w:rPr>
      </w:pPr>
      <w:r w:rsidRPr="003B6D12">
        <w:rPr>
          <w:rFonts w:ascii="Times New Roman" w:hAnsi="Times New Roman" w:cs="Times New Roman"/>
          <w:sz w:val="24"/>
          <w:szCs w:val="24"/>
        </w:rPr>
        <w:t xml:space="preserve">- izvadak iz sudskog registra ili potvrdu trgovačkog suda ili drugog nadležnog tijela u državni poslovnog </w:t>
      </w:r>
      <w:proofErr w:type="spellStart"/>
      <w:r w:rsidRPr="003B6D12">
        <w:rPr>
          <w:rFonts w:ascii="Times New Roman" w:hAnsi="Times New Roman" w:cs="Times New Roman"/>
          <w:sz w:val="24"/>
          <w:szCs w:val="24"/>
        </w:rPr>
        <w:t>nastana</w:t>
      </w:r>
      <w:proofErr w:type="spellEnd"/>
      <w:r w:rsidRPr="003B6D12">
        <w:rPr>
          <w:rFonts w:ascii="Times New Roman" w:hAnsi="Times New Roman" w:cs="Times New Roman"/>
          <w:sz w:val="24"/>
          <w:szCs w:val="24"/>
        </w:rPr>
        <w:t>, kojim se dokazuje da ne postoje osnove za isključenje iz članka 254. stavka. 1. točke 2. Zakona o javnoj nabavi (NN 120/16).</w:t>
      </w:r>
    </w:p>
    <w:p w14:paraId="230EE67D" w14:textId="77777777" w:rsidR="00BF34EF" w:rsidRDefault="00BF34EF" w:rsidP="00BF34EF">
      <w:pPr>
        <w:spacing w:before="0" w:after="0"/>
        <w:jc w:val="both"/>
        <w:rPr>
          <w:rFonts w:ascii="Times New Roman" w:hAnsi="Times New Roman" w:cs="Times New Roman"/>
          <w:sz w:val="24"/>
          <w:szCs w:val="24"/>
        </w:rPr>
      </w:pPr>
    </w:p>
    <w:p w14:paraId="0DAD19D0" w14:textId="77777777" w:rsidR="00F54F95" w:rsidRDefault="003B6D12" w:rsidP="00355B69">
      <w:pPr>
        <w:spacing w:before="0" w:after="0"/>
        <w:jc w:val="both"/>
        <w:rPr>
          <w:rFonts w:ascii="Times New Roman" w:hAnsi="Times New Roman" w:cs="Times New Roman"/>
          <w:sz w:val="24"/>
          <w:szCs w:val="24"/>
        </w:rPr>
      </w:pPr>
      <w:r w:rsidRPr="003B6D12">
        <w:rPr>
          <w:rFonts w:ascii="Times New Roman" w:hAnsi="Times New Roman" w:cs="Times New Roman"/>
          <w:sz w:val="24"/>
          <w:szCs w:val="24"/>
        </w:rPr>
        <w:t xml:space="preserve">Ako se u državi poslovnog </w:t>
      </w:r>
      <w:proofErr w:type="spellStart"/>
      <w:r w:rsidRPr="003B6D12">
        <w:rPr>
          <w:rFonts w:ascii="Times New Roman" w:hAnsi="Times New Roman" w:cs="Times New Roman"/>
          <w:sz w:val="24"/>
          <w:szCs w:val="24"/>
        </w:rPr>
        <w:t>nastana</w:t>
      </w:r>
      <w:proofErr w:type="spellEnd"/>
      <w:r w:rsidRPr="003B6D12">
        <w:rPr>
          <w:rFonts w:ascii="Times New Roman" w:hAnsi="Times New Roman" w:cs="Times New Roman"/>
          <w:sz w:val="24"/>
          <w:szCs w:val="24"/>
        </w:rPr>
        <w:t xml:space="preserve"> gospodarskog subjekta, odnosno državi čiji je osoba državljanin ne izdaju dokumenti iz ove točke Dokumentacije ili ako ne obuhvaćaju sve okolnosti iz točke 3.2. ove Dokumentacije, oni mogu biti zamijenjeni izjavom pod prisegom ili, ako izjava pod prisegom prema pravu dotične države ne postoji, izjavom davatelja s ovjerenim potpisom kod nadležne sudske ili</w:t>
      </w:r>
      <w:r w:rsidR="00C3463C">
        <w:rPr>
          <w:rFonts w:ascii="Times New Roman" w:hAnsi="Times New Roman" w:cs="Times New Roman"/>
          <w:sz w:val="24"/>
          <w:szCs w:val="24"/>
        </w:rPr>
        <w:t xml:space="preserve"> </w:t>
      </w:r>
      <w:r w:rsidR="00C3463C" w:rsidRPr="00C3463C">
        <w:rPr>
          <w:rFonts w:ascii="Times New Roman" w:hAnsi="Times New Roman" w:cs="Times New Roman"/>
          <w:sz w:val="24"/>
          <w:szCs w:val="24"/>
        </w:rPr>
        <w:t xml:space="preserve">upravne vlasti, javnog bilježnika ili strukovnog ili trgovinskog tijela u državi poslovnog </w:t>
      </w:r>
      <w:proofErr w:type="spellStart"/>
      <w:r w:rsidR="00C3463C" w:rsidRPr="00C3463C">
        <w:rPr>
          <w:rFonts w:ascii="Times New Roman" w:hAnsi="Times New Roman" w:cs="Times New Roman"/>
          <w:sz w:val="24"/>
          <w:szCs w:val="24"/>
        </w:rPr>
        <w:t>nastana</w:t>
      </w:r>
      <w:proofErr w:type="spellEnd"/>
      <w:r w:rsidR="00C3463C" w:rsidRPr="00C3463C">
        <w:rPr>
          <w:rFonts w:ascii="Times New Roman" w:hAnsi="Times New Roman" w:cs="Times New Roman"/>
          <w:sz w:val="24"/>
          <w:szCs w:val="24"/>
        </w:rPr>
        <w:t xml:space="preserve"> gospodarskog subjekta, odnosno državi čiji je osoba državljanin.</w:t>
      </w:r>
    </w:p>
    <w:p w14:paraId="44C3F038" w14:textId="77777777" w:rsidR="00034F89" w:rsidRDefault="00034F89" w:rsidP="00355B69">
      <w:pPr>
        <w:spacing w:before="0" w:after="0"/>
        <w:jc w:val="both"/>
        <w:rPr>
          <w:rFonts w:ascii="Times New Roman" w:hAnsi="Times New Roman" w:cs="Times New Roman"/>
          <w:sz w:val="24"/>
          <w:szCs w:val="24"/>
        </w:rPr>
      </w:pPr>
    </w:p>
    <w:p w14:paraId="2BE35BE7" w14:textId="77777777" w:rsidR="00034F89" w:rsidRPr="00034F89" w:rsidRDefault="00034F89" w:rsidP="00034F89">
      <w:pPr>
        <w:spacing w:before="0" w:after="0"/>
        <w:jc w:val="both"/>
        <w:rPr>
          <w:rFonts w:ascii="Times New Roman" w:hAnsi="Times New Roman" w:cs="Times New Roman"/>
          <w:sz w:val="24"/>
          <w:szCs w:val="24"/>
        </w:rPr>
      </w:pPr>
      <w:r w:rsidRPr="00034F89">
        <w:rPr>
          <w:rFonts w:ascii="Times New Roman" w:hAnsi="Times New Roman" w:cs="Times New Roman"/>
          <w:b/>
          <w:sz w:val="24"/>
          <w:szCs w:val="24"/>
        </w:rPr>
        <w:t>Napomena 1</w:t>
      </w:r>
      <w:r w:rsidRPr="00034F89">
        <w:rPr>
          <w:rFonts w:ascii="Times New Roman" w:hAnsi="Times New Roman" w:cs="Times New Roman"/>
          <w:sz w:val="24"/>
          <w:szCs w:val="24"/>
        </w:rPr>
        <w:t xml:space="preserve">.:Gospodarski subjekt koji ima poslovni </w:t>
      </w:r>
      <w:proofErr w:type="spellStart"/>
      <w:r w:rsidRPr="00034F89">
        <w:rPr>
          <w:rFonts w:ascii="Times New Roman" w:hAnsi="Times New Roman" w:cs="Times New Roman"/>
          <w:sz w:val="24"/>
          <w:szCs w:val="24"/>
        </w:rPr>
        <w:t>nastan</w:t>
      </w:r>
      <w:proofErr w:type="spellEnd"/>
      <w:r w:rsidRPr="00034F89">
        <w:rPr>
          <w:rFonts w:ascii="Times New Roman" w:hAnsi="Times New Roman" w:cs="Times New Roman"/>
          <w:sz w:val="24"/>
          <w:szCs w:val="24"/>
        </w:rPr>
        <w:t xml:space="preserve"> u Republici Hrvatskoj ili osoba koja je član upravnog, upravljačkog ili nadzornog tijela ili ima ovlasti zastupanja, donošenja odluka ili nadzora gospodarskog subjekta i koja je državljanin Republike Hrvatske, nepostojanje osnova za isključenje iz točke 3. 1. dokazuje:</w:t>
      </w:r>
    </w:p>
    <w:p w14:paraId="4C49724D" w14:textId="77777777" w:rsidR="00034F89" w:rsidRDefault="00034F89" w:rsidP="00034F89">
      <w:pPr>
        <w:spacing w:before="0" w:after="0"/>
        <w:jc w:val="both"/>
        <w:rPr>
          <w:rFonts w:ascii="Times New Roman" w:hAnsi="Times New Roman" w:cs="Times New Roman"/>
          <w:sz w:val="24"/>
          <w:szCs w:val="24"/>
        </w:rPr>
      </w:pPr>
      <w:r w:rsidRPr="00034F89">
        <w:rPr>
          <w:rFonts w:ascii="Times New Roman" w:hAnsi="Times New Roman" w:cs="Times New Roman"/>
          <w:sz w:val="24"/>
          <w:szCs w:val="24"/>
        </w:rPr>
        <w:t>-Izjavom o nekažnjavanju davatelja s ovjerenim potpisom kod javnog bilježnika i to za gospodarski subjekt i za osobu/e ovlaštenu/e za zastupanje gospodarskog subjekta na Prilog 2a., a za ostale osobe iz članka 251. stavka 1. točka 1. na Prilog 2b., koji su sastavni dio ove Dokumentacije o nabavi,</w:t>
      </w:r>
    </w:p>
    <w:p w14:paraId="38B2D575" w14:textId="77777777" w:rsidR="00A4520F" w:rsidRPr="00034F89" w:rsidRDefault="00A4520F" w:rsidP="00034F89">
      <w:pPr>
        <w:spacing w:before="0" w:after="0"/>
        <w:jc w:val="both"/>
        <w:rPr>
          <w:rFonts w:ascii="Times New Roman" w:hAnsi="Times New Roman" w:cs="Times New Roman"/>
          <w:sz w:val="24"/>
          <w:szCs w:val="24"/>
        </w:rPr>
      </w:pPr>
    </w:p>
    <w:p w14:paraId="3FB3A90B" w14:textId="77777777" w:rsidR="00034F89" w:rsidRPr="00034F89" w:rsidRDefault="00034F89" w:rsidP="00034F89">
      <w:pPr>
        <w:spacing w:before="0" w:after="0"/>
        <w:jc w:val="both"/>
        <w:rPr>
          <w:rFonts w:ascii="Times New Roman" w:hAnsi="Times New Roman" w:cs="Times New Roman"/>
          <w:sz w:val="24"/>
          <w:szCs w:val="24"/>
        </w:rPr>
      </w:pPr>
      <w:r w:rsidRPr="00034F89">
        <w:rPr>
          <w:rFonts w:ascii="Times New Roman" w:hAnsi="Times New Roman" w:cs="Times New Roman"/>
          <w:b/>
          <w:sz w:val="24"/>
          <w:szCs w:val="24"/>
        </w:rPr>
        <w:t>Napomena 2</w:t>
      </w:r>
      <w:r w:rsidRPr="00034F89">
        <w:rPr>
          <w:rFonts w:ascii="Times New Roman" w:hAnsi="Times New Roman" w:cs="Times New Roman"/>
          <w:sz w:val="24"/>
          <w:szCs w:val="24"/>
        </w:rPr>
        <w:t xml:space="preserve">.:Ako se u državi poslovnog </w:t>
      </w:r>
      <w:proofErr w:type="spellStart"/>
      <w:r w:rsidRPr="00034F89">
        <w:rPr>
          <w:rFonts w:ascii="Times New Roman" w:hAnsi="Times New Roman" w:cs="Times New Roman"/>
          <w:sz w:val="24"/>
          <w:szCs w:val="24"/>
        </w:rPr>
        <w:t>nastana</w:t>
      </w:r>
      <w:proofErr w:type="spellEnd"/>
      <w:r w:rsidRPr="00034F89">
        <w:rPr>
          <w:rFonts w:ascii="Times New Roman" w:hAnsi="Times New Roman" w:cs="Times New Roman"/>
          <w:sz w:val="24"/>
          <w:szCs w:val="24"/>
        </w:rPr>
        <w:t xml:space="preserve"> gospodarskog subjekta, odnosno u državi čiji je osoba državljanin ne izdaju dokumenti iz članka 265. stavka 1. ili ako ne obuhvaćaju sve okolnosti iz članka 251. stavka 1., članka 252. stavka 1. i članka 254. stavak 1. točke 2.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34F89">
        <w:rPr>
          <w:rFonts w:ascii="Times New Roman" w:hAnsi="Times New Roman" w:cs="Times New Roman"/>
          <w:sz w:val="24"/>
          <w:szCs w:val="24"/>
        </w:rPr>
        <w:t>nastana</w:t>
      </w:r>
      <w:proofErr w:type="spellEnd"/>
      <w:r w:rsidRPr="00034F89">
        <w:rPr>
          <w:rFonts w:ascii="Times New Roman" w:hAnsi="Times New Roman" w:cs="Times New Roman"/>
          <w:sz w:val="24"/>
          <w:szCs w:val="24"/>
        </w:rPr>
        <w:t xml:space="preserve"> gospodarskog subjekta, odnosno državi čiji je osoba državljanin (sukladno članku 265. stavak 2.).</w:t>
      </w:r>
    </w:p>
    <w:p w14:paraId="6A68E608" w14:textId="77777777" w:rsidR="00034F89" w:rsidRDefault="00034F89" w:rsidP="00034F89">
      <w:pPr>
        <w:spacing w:before="0" w:after="0"/>
        <w:jc w:val="both"/>
        <w:rPr>
          <w:rFonts w:ascii="Times New Roman" w:hAnsi="Times New Roman" w:cs="Times New Roman"/>
          <w:sz w:val="24"/>
          <w:szCs w:val="24"/>
        </w:rPr>
      </w:pPr>
    </w:p>
    <w:p w14:paraId="554DB558" w14:textId="77777777" w:rsidR="00034F89" w:rsidRDefault="00034F89" w:rsidP="00034F89">
      <w:pPr>
        <w:spacing w:before="0" w:after="0"/>
        <w:jc w:val="both"/>
        <w:rPr>
          <w:rFonts w:ascii="Times New Roman" w:hAnsi="Times New Roman" w:cs="Times New Roman"/>
          <w:sz w:val="24"/>
          <w:szCs w:val="24"/>
        </w:rPr>
      </w:pPr>
      <w:r w:rsidRPr="00034F89">
        <w:rPr>
          <w:rFonts w:ascii="Times New Roman" w:hAnsi="Times New Roman" w:cs="Times New Roman"/>
          <w:sz w:val="24"/>
          <w:szCs w:val="24"/>
        </w:rPr>
        <w:t xml:space="preserve">Radi lakšeg sastavljanja i ovjeravanja gore navedenih izjava od strane gospodarskog subjekta koji nema poslovni </w:t>
      </w:r>
      <w:proofErr w:type="spellStart"/>
      <w:r w:rsidRPr="00034F89">
        <w:rPr>
          <w:rFonts w:ascii="Times New Roman" w:hAnsi="Times New Roman" w:cs="Times New Roman"/>
          <w:sz w:val="24"/>
          <w:szCs w:val="24"/>
        </w:rPr>
        <w:t>nastan</w:t>
      </w:r>
      <w:proofErr w:type="spellEnd"/>
      <w:r w:rsidRPr="00034F89">
        <w:rPr>
          <w:rFonts w:ascii="Times New Roman" w:hAnsi="Times New Roman" w:cs="Times New Roman"/>
          <w:sz w:val="24"/>
          <w:szCs w:val="24"/>
        </w:rPr>
        <w:t xml:space="preserve"> u Republici Hrvatskoj, naručitelj je kao sastavni dio ove Dokumentacije o nabavi priložio primjere OBRAZACA: Prilog </w:t>
      </w:r>
      <w:r>
        <w:rPr>
          <w:rFonts w:ascii="Times New Roman" w:hAnsi="Times New Roman" w:cs="Times New Roman"/>
          <w:sz w:val="24"/>
          <w:szCs w:val="24"/>
        </w:rPr>
        <w:t>2</w:t>
      </w:r>
      <w:r w:rsidRPr="00034F89">
        <w:rPr>
          <w:rFonts w:ascii="Times New Roman" w:hAnsi="Times New Roman" w:cs="Times New Roman"/>
          <w:sz w:val="24"/>
          <w:szCs w:val="24"/>
        </w:rPr>
        <w:t xml:space="preserve"> c i d.</w:t>
      </w:r>
    </w:p>
    <w:p w14:paraId="2132D526" w14:textId="77777777" w:rsidR="00606F88" w:rsidRPr="00355B69" w:rsidRDefault="00606F88" w:rsidP="00355B69">
      <w:pPr>
        <w:spacing w:before="0" w:after="0"/>
        <w:jc w:val="both"/>
        <w:rPr>
          <w:rFonts w:ascii="Times New Roman" w:hAnsi="Times New Roman" w:cs="Times New Roman"/>
          <w:sz w:val="24"/>
          <w:szCs w:val="24"/>
        </w:rPr>
      </w:pPr>
    </w:p>
    <w:p w14:paraId="3627E706" w14:textId="77777777" w:rsidR="00BF2303" w:rsidRDefault="00C3463C" w:rsidP="00C3463C">
      <w:pPr>
        <w:pStyle w:val="Naslov2"/>
      </w:pPr>
      <w:bookmarkStart w:id="35" w:name="_Toc515180827"/>
      <w:r w:rsidRPr="00C3463C">
        <w:t>3.</w:t>
      </w:r>
      <w:r>
        <w:t>3</w:t>
      </w:r>
      <w:r w:rsidRPr="00C3463C">
        <w:t xml:space="preserve">. </w:t>
      </w:r>
      <w:r w:rsidRPr="00C3463C">
        <w:tab/>
        <w:t>DOKUMENTI KOJIMA SE DOKAZUJE DA NE POSTOJE  OSNOVE ZA ISKLJUČENJE</w:t>
      </w:r>
      <w:bookmarkEnd w:id="35"/>
    </w:p>
    <w:p w14:paraId="33D6B150" w14:textId="77777777" w:rsidR="00C07E2C" w:rsidRPr="00606F88" w:rsidRDefault="00C07E2C" w:rsidP="00606F88">
      <w:pPr>
        <w:jc w:val="both"/>
        <w:rPr>
          <w:rFonts w:ascii="Times New Roman" w:hAnsi="Times New Roman" w:cs="Times New Roman"/>
          <w:sz w:val="24"/>
          <w:szCs w:val="24"/>
        </w:rPr>
      </w:pPr>
      <w:r w:rsidRPr="00606F88">
        <w:rPr>
          <w:rFonts w:ascii="Times New Roman" w:hAnsi="Times New Roman" w:cs="Times New Roman"/>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E5D25A0" w14:textId="77777777" w:rsidR="00C07E2C" w:rsidRPr="00606F88" w:rsidRDefault="00C07E2C" w:rsidP="00606F88">
      <w:pPr>
        <w:jc w:val="both"/>
        <w:rPr>
          <w:rFonts w:ascii="Times New Roman" w:hAnsi="Times New Roman" w:cs="Times New Roman"/>
          <w:sz w:val="24"/>
          <w:szCs w:val="24"/>
        </w:rPr>
      </w:pPr>
      <w:r w:rsidRPr="00606F88">
        <w:rPr>
          <w:rFonts w:ascii="Times New Roman" w:hAnsi="Times New Roman" w:cs="Times New Roman"/>
          <w:sz w:val="24"/>
          <w:szCs w:val="24"/>
        </w:rPr>
        <w:t>Ako se ne može obaviti provjera ili ishoditi potvrda sukladno gore navedenom, Naručitelj može zahtijevati od gospodarskog subjekta da u primjerenom roku, od 5</w:t>
      </w:r>
      <w:r w:rsidR="0067498A">
        <w:rPr>
          <w:rFonts w:ascii="Times New Roman" w:hAnsi="Times New Roman" w:cs="Times New Roman"/>
          <w:sz w:val="24"/>
          <w:szCs w:val="24"/>
        </w:rPr>
        <w:t xml:space="preserve"> </w:t>
      </w:r>
      <w:r w:rsidRPr="00606F88">
        <w:rPr>
          <w:rFonts w:ascii="Times New Roman" w:hAnsi="Times New Roman" w:cs="Times New Roman"/>
          <w:sz w:val="24"/>
          <w:szCs w:val="24"/>
        </w:rPr>
        <w:t>(pet) dana računajući od dana slanja zahtjeva Naručitelja k</w:t>
      </w:r>
      <w:r w:rsidR="00606F88">
        <w:rPr>
          <w:rFonts w:ascii="Times New Roman" w:hAnsi="Times New Roman" w:cs="Times New Roman"/>
          <w:sz w:val="24"/>
          <w:szCs w:val="24"/>
        </w:rPr>
        <w:t>r</w:t>
      </w:r>
      <w:r w:rsidRPr="00606F88">
        <w:rPr>
          <w:rFonts w:ascii="Times New Roman" w:hAnsi="Times New Roman" w:cs="Times New Roman"/>
          <w:sz w:val="24"/>
          <w:szCs w:val="24"/>
        </w:rPr>
        <w:t>oz EOJN RH, dostavi sve ili dio popratnih dokumenta ili dokaza.</w:t>
      </w:r>
    </w:p>
    <w:p w14:paraId="6679439D" w14:textId="77777777" w:rsidR="00C07E2C" w:rsidRPr="00606F88" w:rsidRDefault="00C07E2C" w:rsidP="00606F88">
      <w:pPr>
        <w:jc w:val="both"/>
        <w:rPr>
          <w:rFonts w:ascii="Times New Roman" w:hAnsi="Times New Roman" w:cs="Times New Roman"/>
          <w:sz w:val="24"/>
          <w:szCs w:val="24"/>
        </w:rPr>
      </w:pPr>
      <w:r w:rsidRPr="00606F88">
        <w:rPr>
          <w:rFonts w:ascii="Times New Roman" w:hAnsi="Times New Roman" w:cs="Times New Roman"/>
          <w:sz w:val="24"/>
          <w:szCs w:val="24"/>
        </w:rPr>
        <w:t>Upućuju se gospodarski subjekti da se dokumenti navedeni u ovoj točki Dokumentacije o nabavi NE DOSTAVLJAJU uz ponudu. Dovoljno je ispuniti ESPD obrazac i priložiti ga uz ponudu.</w:t>
      </w:r>
    </w:p>
    <w:p w14:paraId="5523CBBB" w14:textId="77777777" w:rsidR="00C07E2C" w:rsidRPr="00606F88" w:rsidRDefault="00C07E2C" w:rsidP="00606F88">
      <w:pPr>
        <w:jc w:val="both"/>
        <w:rPr>
          <w:rFonts w:ascii="Times New Roman" w:hAnsi="Times New Roman" w:cs="Times New Roman"/>
          <w:sz w:val="24"/>
          <w:szCs w:val="24"/>
        </w:rPr>
      </w:pPr>
      <w:r w:rsidRPr="00606F88">
        <w:rPr>
          <w:rFonts w:ascii="Times New Roman" w:hAnsi="Times New Roman" w:cs="Times New Roman"/>
          <w:sz w:val="24"/>
          <w:szCs w:val="24"/>
        </w:rPr>
        <w:t xml:space="preserve">Naručitelj </w:t>
      </w:r>
      <w:r w:rsidR="006E11BA" w:rsidRPr="00606F88">
        <w:rPr>
          <w:rFonts w:ascii="Times New Roman" w:hAnsi="Times New Roman" w:cs="Times New Roman"/>
          <w:sz w:val="24"/>
          <w:szCs w:val="24"/>
        </w:rPr>
        <w:t>može</w:t>
      </w:r>
      <w:r w:rsidRPr="00606F88">
        <w:rPr>
          <w:rFonts w:ascii="Times New Roman" w:hAnsi="Times New Roman" w:cs="Times New Roman"/>
          <w:sz w:val="24"/>
          <w:szCs w:val="24"/>
        </w:rPr>
        <w:t xml:space="preserve">  prije donošenja odluke od ponuditelja koji je podnio ekonomski najpovoljniju ponudu zatražiti da u roku od 5 (pet) dana, računajući od dana slanja zahtjeva Naručitelja putem EOJN RH, dostavi ažurirane popratne dokumente kojima dokazuje da ne postoje ostale osnove za isključenje iz točke 3.1. i 3.2. ove Dokumentacije o nabavi.</w:t>
      </w:r>
    </w:p>
    <w:p w14:paraId="594B9BC6" w14:textId="77777777" w:rsidR="00C07E2C" w:rsidRPr="00606F88" w:rsidRDefault="00C07E2C" w:rsidP="00606F88">
      <w:pPr>
        <w:jc w:val="both"/>
        <w:rPr>
          <w:rFonts w:ascii="Times New Roman" w:hAnsi="Times New Roman" w:cs="Times New Roman"/>
          <w:sz w:val="24"/>
          <w:szCs w:val="24"/>
        </w:rPr>
      </w:pPr>
      <w:r w:rsidRPr="00606F88">
        <w:rPr>
          <w:rFonts w:ascii="Times New Roman" w:hAnsi="Times New Roman" w:cs="Times New Roman"/>
          <w:sz w:val="24"/>
          <w:szCs w:val="24"/>
        </w:rPr>
        <w:t>Ažurirane popratne dokumente ponuditelj može dostaviti u neovjerenoj preslici putem EOJN RH. Neovjerenom preslikom smatra se i neovjereni ispis elektroničke isprave. U svrhu dodatne provjere informacija naručitelj može zatražiti dostavu ili stavljanje na uvid izvornika ili ovjerenih preslika jednog ili više traženih dokumenata.</w:t>
      </w:r>
    </w:p>
    <w:p w14:paraId="44A3E8C6" w14:textId="77777777" w:rsidR="00C07E2C" w:rsidRPr="00606F88" w:rsidRDefault="00C07E2C" w:rsidP="00606F88">
      <w:pPr>
        <w:jc w:val="both"/>
        <w:rPr>
          <w:rFonts w:ascii="Times New Roman" w:hAnsi="Times New Roman" w:cs="Times New Roman"/>
          <w:sz w:val="24"/>
          <w:szCs w:val="24"/>
        </w:rPr>
      </w:pPr>
      <w:r w:rsidRPr="00606F88">
        <w:rPr>
          <w:rFonts w:ascii="Times New Roman" w:hAnsi="Times New Roman" w:cs="Times New Roman"/>
          <w:sz w:val="24"/>
          <w:szCs w:val="24"/>
        </w:rPr>
        <w:t>Sukladno članku 20. stavku 9. Pravilnika o dokumentaciji o nabavi te ponudama u javnoj nabavi ("Narodne novine" br. 65/17.) oborivo se smatra da su dokazi iz članka 265. stavka 1. ZJN 2016 ažurirani ako nisu stariji od dana u kojem istječe rok za dostavu ponuda.</w:t>
      </w:r>
    </w:p>
    <w:p w14:paraId="5F25D8B5" w14:textId="77777777" w:rsidR="00095EB8" w:rsidRPr="00D948FD" w:rsidRDefault="00C07E2C" w:rsidP="00095EB8">
      <w:pPr>
        <w:jc w:val="both"/>
        <w:rPr>
          <w:rFonts w:ascii="Times New Roman" w:hAnsi="Times New Roman" w:cs="Times New Roman"/>
          <w:sz w:val="24"/>
          <w:szCs w:val="24"/>
        </w:rPr>
      </w:pPr>
      <w:r w:rsidRPr="00606F88">
        <w:rPr>
          <w:rFonts w:ascii="Times New Roman" w:hAnsi="Times New Roman" w:cs="Times New Roman"/>
          <w:sz w:val="24"/>
          <w:szCs w:val="24"/>
        </w:rPr>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bookmarkStart w:id="36" w:name="_Hlk514329924"/>
    </w:p>
    <w:bookmarkEnd w:id="36"/>
    <w:p w14:paraId="49F77D5B" w14:textId="77777777" w:rsidR="00095EB8" w:rsidRPr="00D25FEB" w:rsidRDefault="00095EB8" w:rsidP="00095EB8">
      <w:pPr>
        <w:spacing w:before="0" w:after="0"/>
        <w:ind w:right="20"/>
        <w:jc w:val="both"/>
        <w:rPr>
          <w:rFonts w:ascii="Times New Roman" w:eastAsia="Times New Roman" w:hAnsi="Times New Roman" w:cs="Times New Roman"/>
          <w:b/>
          <w:sz w:val="24"/>
          <w:szCs w:val="24"/>
        </w:rPr>
      </w:pPr>
      <w:r w:rsidRPr="00D25FEB">
        <w:rPr>
          <w:rFonts w:ascii="Times New Roman" w:eastAsia="Times New Roman" w:hAnsi="Times New Roman" w:cs="Times New Roman"/>
          <w:b/>
          <w:sz w:val="24"/>
          <w:szCs w:val="24"/>
        </w:rPr>
        <w:t>Naručitelj će prihvatiti sljedeće kao dovoljan dokaz da ne postoje obvezne osnove za isključenje iz točke 3.1. ove dokumentacije:</w:t>
      </w:r>
    </w:p>
    <w:p w14:paraId="3690F196" w14:textId="77777777" w:rsidR="00095EB8" w:rsidRPr="00D25FEB" w:rsidRDefault="00095EB8" w:rsidP="00095EB8">
      <w:pPr>
        <w:spacing w:before="0" w:after="0"/>
        <w:jc w:val="both"/>
        <w:rPr>
          <w:rFonts w:ascii="Times New Roman" w:eastAsia="Times New Roman" w:hAnsi="Times New Roman" w:cs="Times New Roman"/>
          <w:sz w:val="24"/>
          <w:szCs w:val="24"/>
        </w:rPr>
      </w:pPr>
    </w:p>
    <w:p w14:paraId="7190E60D" w14:textId="77777777" w:rsidR="00095EB8" w:rsidRPr="00C9376A" w:rsidRDefault="00095EB8" w:rsidP="00C9376A">
      <w:pPr>
        <w:tabs>
          <w:tab w:val="left" w:pos="1521"/>
        </w:tabs>
        <w:spacing w:before="0" w:after="0"/>
        <w:jc w:val="both"/>
        <w:rPr>
          <w:rFonts w:ascii="Times New Roman" w:eastAsia="Wingdings" w:hAnsi="Times New Roman" w:cs="Times New Roman"/>
          <w:sz w:val="24"/>
          <w:szCs w:val="24"/>
          <w:vertAlign w:val="superscript"/>
        </w:rPr>
      </w:pPr>
      <w:r w:rsidRPr="00C9376A">
        <w:rPr>
          <w:rFonts w:ascii="Times New Roman" w:eastAsia="Times New Roman" w:hAnsi="Times New Roman" w:cs="Times New Roman"/>
          <w:sz w:val="24"/>
          <w:szCs w:val="24"/>
        </w:rPr>
        <w:lastRenderedPageBreak/>
        <w:t xml:space="preserve">Izvadak iz kaznene evidencije ili drugog odgovarajućeg registra ili, ako to nije moguće, jednakovrijedni dokument nadležne sudske ili upravne vlasti u državi poslovnog </w:t>
      </w:r>
      <w:proofErr w:type="spellStart"/>
      <w:r w:rsidRPr="00C9376A">
        <w:rPr>
          <w:rFonts w:ascii="Times New Roman" w:eastAsia="Times New Roman" w:hAnsi="Times New Roman" w:cs="Times New Roman"/>
          <w:sz w:val="24"/>
          <w:szCs w:val="24"/>
        </w:rPr>
        <w:t>nastana</w:t>
      </w:r>
      <w:proofErr w:type="spellEnd"/>
      <w:r w:rsidRPr="00C9376A">
        <w:rPr>
          <w:rFonts w:ascii="Times New Roman" w:eastAsia="Times New Roman" w:hAnsi="Times New Roman" w:cs="Times New Roman"/>
          <w:sz w:val="24"/>
          <w:szCs w:val="24"/>
        </w:rPr>
        <w:t xml:space="preserve"> gospodarskog subjekta, odnosno državi čiji je osoba državljanin.</w:t>
      </w:r>
    </w:p>
    <w:p w14:paraId="5ED66367" w14:textId="77777777" w:rsidR="00095EB8" w:rsidRPr="00D25FEB" w:rsidRDefault="00095EB8" w:rsidP="00095EB8">
      <w:pPr>
        <w:spacing w:before="0" w:after="0"/>
        <w:jc w:val="both"/>
        <w:rPr>
          <w:rFonts w:ascii="Times New Roman" w:eastAsia="Wingdings" w:hAnsi="Times New Roman" w:cs="Times New Roman"/>
          <w:sz w:val="24"/>
          <w:szCs w:val="24"/>
          <w:vertAlign w:val="superscript"/>
        </w:rPr>
      </w:pPr>
    </w:p>
    <w:p w14:paraId="61B048CC" w14:textId="77777777" w:rsidR="00095EB8" w:rsidRPr="00095EB8" w:rsidRDefault="00095EB8" w:rsidP="00095EB8">
      <w:pPr>
        <w:spacing w:before="0" w:after="0"/>
        <w:jc w:val="both"/>
        <w:rPr>
          <w:rFonts w:ascii="Times New Roman" w:eastAsia="Times New Roman" w:hAnsi="Times New Roman" w:cs="Times New Roman"/>
          <w:sz w:val="24"/>
          <w:szCs w:val="24"/>
        </w:rPr>
      </w:pPr>
      <w:r w:rsidRPr="00D25FEB">
        <w:rPr>
          <w:rFonts w:ascii="Times New Roman" w:eastAsia="Times New Roman" w:hAnsi="Times New Roman" w:cs="Times New Roman"/>
          <w:sz w:val="24"/>
          <w:szCs w:val="24"/>
        </w:rPr>
        <w:t xml:space="preserve">Ako se u državi poslovnog </w:t>
      </w:r>
      <w:proofErr w:type="spellStart"/>
      <w:r w:rsidRPr="00D25FEB">
        <w:rPr>
          <w:rFonts w:ascii="Times New Roman" w:eastAsia="Times New Roman" w:hAnsi="Times New Roman" w:cs="Times New Roman"/>
          <w:sz w:val="24"/>
          <w:szCs w:val="24"/>
        </w:rPr>
        <w:t>nastana</w:t>
      </w:r>
      <w:proofErr w:type="spellEnd"/>
      <w:r w:rsidRPr="00D25FEB">
        <w:rPr>
          <w:rFonts w:ascii="Times New Roman" w:eastAsia="Times New Roman" w:hAnsi="Times New Roman" w:cs="Times New Roman"/>
          <w:sz w:val="24"/>
          <w:szCs w:val="24"/>
        </w:rPr>
        <w:t xml:space="preserve"> ponuditelja, odnosno državi čiji je osoba državljanin, ne izdaju gore navedeni dokumenti ili ako ne obuhvaćaju sve okolnosti obuhvaćene točkom 3.1.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25FEB">
        <w:rPr>
          <w:rFonts w:ascii="Times New Roman" w:eastAsia="Times New Roman" w:hAnsi="Times New Roman" w:cs="Times New Roman"/>
          <w:sz w:val="24"/>
          <w:szCs w:val="24"/>
        </w:rPr>
        <w:t>nastana</w:t>
      </w:r>
      <w:proofErr w:type="spellEnd"/>
      <w:r w:rsidRPr="00D25FEB">
        <w:rPr>
          <w:rFonts w:ascii="Times New Roman" w:eastAsia="Times New Roman" w:hAnsi="Times New Roman" w:cs="Times New Roman"/>
          <w:sz w:val="24"/>
          <w:szCs w:val="24"/>
        </w:rPr>
        <w:t xml:space="preserve"> ponuditelja, odnosno državi čiji je osoba državljanin.</w:t>
      </w:r>
    </w:p>
    <w:p w14:paraId="42E5A6E8" w14:textId="77777777" w:rsidR="00095EB8" w:rsidRPr="00095EB8" w:rsidRDefault="00095EB8" w:rsidP="00095EB8">
      <w:pPr>
        <w:spacing w:before="0" w:after="0"/>
        <w:jc w:val="both"/>
        <w:rPr>
          <w:rFonts w:ascii="Times New Roman" w:eastAsia="Times New Roman" w:hAnsi="Times New Roman" w:cs="Times New Roman"/>
          <w:sz w:val="24"/>
          <w:szCs w:val="24"/>
        </w:rPr>
      </w:pPr>
    </w:p>
    <w:p w14:paraId="7F40E23A" w14:textId="77777777" w:rsidR="00095EB8" w:rsidRDefault="00095EB8" w:rsidP="00095EB8">
      <w:pPr>
        <w:spacing w:before="0" w:after="0"/>
        <w:jc w:val="both"/>
        <w:rPr>
          <w:rFonts w:ascii="Times New Roman" w:eastAsia="Times New Roman" w:hAnsi="Times New Roman" w:cs="Times New Roman"/>
          <w:sz w:val="24"/>
          <w:szCs w:val="24"/>
        </w:rPr>
      </w:pPr>
      <w:r w:rsidRPr="00095EB8">
        <w:rPr>
          <w:rFonts w:ascii="Times New Roman" w:eastAsia="Times New Roman" w:hAnsi="Times New Roman" w:cs="Times New Roman"/>
          <w:sz w:val="24"/>
          <w:szCs w:val="24"/>
        </w:rPr>
        <w:t>Sukladno čl.20.st.10. Pravilnika Izjavu iz članka 265. stavka 2. u vezi s člankom 251. stavkom</w:t>
      </w:r>
      <w:r>
        <w:rPr>
          <w:rFonts w:ascii="Times New Roman" w:eastAsia="Times New Roman" w:hAnsi="Times New Roman" w:cs="Times New Roman"/>
          <w:sz w:val="24"/>
          <w:szCs w:val="24"/>
        </w:rPr>
        <w:t xml:space="preserve"> 1. </w:t>
      </w:r>
      <w:r w:rsidRPr="00095EB8">
        <w:rPr>
          <w:rFonts w:ascii="Times New Roman" w:eastAsia="Times New Roman" w:hAnsi="Times New Roman" w:cs="Times New Roman"/>
          <w:sz w:val="24"/>
          <w:szCs w:val="24"/>
        </w:rPr>
        <w:t xml:space="preserve">ZJN 2016 </w:t>
      </w:r>
      <w:r w:rsidRPr="00095EB8">
        <w:rPr>
          <w:rFonts w:ascii="Times New Roman" w:eastAsia="Times New Roman" w:hAnsi="Times New Roman" w:cs="Times New Roman"/>
          <w:b/>
          <w:sz w:val="24"/>
          <w:szCs w:val="24"/>
        </w:rPr>
        <w:t>može dati</w:t>
      </w:r>
      <w:r w:rsidRPr="00095EB8">
        <w:rPr>
          <w:rFonts w:ascii="Times New Roman" w:eastAsia="Times New Roman" w:hAnsi="Times New Roman" w:cs="Times New Roman"/>
          <w:sz w:val="24"/>
          <w:szCs w:val="24"/>
        </w:rPr>
        <w:t xml:space="preserve"> osoba po zakonu ovlaštena za zastupanje gospodarskog subjekta za gospodarski subjekt i za sve osobe koje su članovi upravnog, upravljačkog ili nadzornog tijela ili imaju ovlasti zastupanja, donošenja odluka ili nadzora gospodarskog</w:t>
      </w:r>
      <w:r w:rsidR="00C36C4B">
        <w:rPr>
          <w:rFonts w:ascii="Times New Roman" w:eastAsia="Times New Roman" w:hAnsi="Times New Roman" w:cs="Times New Roman"/>
          <w:sz w:val="24"/>
          <w:szCs w:val="24"/>
        </w:rPr>
        <w:t xml:space="preserve"> subjekta</w:t>
      </w:r>
      <w:r w:rsidR="00534487">
        <w:rPr>
          <w:rFonts w:ascii="Times New Roman" w:eastAsia="Times New Roman" w:hAnsi="Times New Roman" w:cs="Times New Roman"/>
          <w:sz w:val="24"/>
          <w:szCs w:val="24"/>
        </w:rPr>
        <w:t>.</w:t>
      </w:r>
    </w:p>
    <w:p w14:paraId="7733C400" w14:textId="77777777" w:rsidR="00534487" w:rsidRDefault="00534487" w:rsidP="00095EB8">
      <w:pPr>
        <w:spacing w:before="0" w:after="0"/>
        <w:jc w:val="both"/>
        <w:rPr>
          <w:rFonts w:ascii="Times New Roman" w:eastAsia="Times New Roman" w:hAnsi="Times New Roman" w:cs="Times New Roman"/>
          <w:sz w:val="24"/>
          <w:szCs w:val="24"/>
        </w:rPr>
      </w:pPr>
    </w:p>
    <w:p w14:paraId="17F33ACC" w14:textId="77777777" w:rsidR="00095EB8" w:rsidRPr="00095EB8" w:rsidRDefault="00095EB8" w:rsidP="00095EB8">
      <w:pPr>
        <w:spacing w:before="0" w:after="0"/>
        <w:ind w:right="20"/>
        <w:jc w:val="both"/>
        <w:rPr>
          <w:rFonts w:ascii="Times New Roman" w:eastAsia="Times New Roman" w:hAnsi="Times New Roman" w:cs="Times New Roman"/>
          <w:b/>
          <w:sz w:val="24"/>
          <w:szCs w:val="24"/>
        </w:rPr>
      </w:pPr>
      <w:bookmarkStart w:id="37" w:name="page19"/>
      <w:bookmarkEnd w:id="37"/>
      <w:r w:rsidRPr="00095EB8">
        <w:rPr>
          <w:rFonts w:ascii="Times New Roman" w:eastAsia="Times New Roman" w:hAnsi="Times New Roman" w:cs="Times New Roman"/>
          <w:b/>
          <w:sz w:val="24"/>
          <w:szCs w:val="24"/>
        </w:rPr>
        <w:t>Naručitelj će prihvatiti sljedeće kao dovoljan dokaz da ne postoje osnove za isključenje iz ove točke 3.2.:</w:t>
      </w:r>
    </w:p>
    <w:p w14:paraId="69237541" w14:textId="77777777" w:rsidR="00095EB8" w:rsidRPr="00095EB8" w:rsidRDefault="00095EB8" w:rsidP="00095EB8">
      <w:pPr>
        <w:spacing w:before="0" w:after="0"/>
        <w:jc w:val="both"/>
        <w:rPr>
          <w:rFonts w:ascii="Times New Roman" w:eastAsia="Times New Roman" w:hAnsi="Times New Roman" w:cs="Times New Roman"/>
          <w:sz w:val="24"/>
          <w:szCs w:val="24"/>
        </w:rPr>
      </w:pPr>
    </w:p>
    <w:p w14:paraId="105633F4" w14:textId="77777777" w:rsidR="00095EB8" w:rsidRPr="00095EB8" w:rsidRDefault="00095EB8" w:rsidP="005457D6">
      <w:pPr>
        <w:tabs>
          <w:tab w:val="left" w:pos="1576"/>
        </w:tabs>
        <w:spacing w:before="0" w:after="0"/>
        <w:jc w:val="both"/>
        <w:rPr>
          <w:rFonts w:ascii="Times New Roman" w:eastAsia="Wingdings" w:hAnsi="Times New Roman" w:cs="Times New Roman"/>
          <w:sz w:val="24"/>
          <w:szCs w:val="24"/>
          <w:vertAlign w:val="superscript"/>
        </w:rPr>
      </w:pPr>
      <w:r w:rsidRPr="00095EB8">
        <w:rPr>
          <w:rFonts w:ascii="Times New Roman" w:eastAsia="Times New Roman" w:hAnsi="Times New Roman" w:cs="Times New Roman"/>
          <w:sz w:val="24"/>
          <w:szCs w:val="24"/>
        </w:rPr>
        <w:t xml:space="preserve">Potvrdu </w:t>
      </w:r>
      <w:r w:rsidR="00D37CED">
        <w:rPr>
          <w:rFonts w:ascii="Times New Roman" w:eastAsia="Times New Roman" w:hAnsi="Times New Roman" w:cs="Times New Roman"/>
          <w:sz w:val="24"/>
          <w:szCs w:val="24"/>
        </w:rPr>
        <w:t>P</w:t>
      </w:r>
      <w:r w:rsidRPr="00095EB8">
        <w:rPr>
          <w:rFonts w:ascii="Times New Roman" w:eastAsia="Times New Roman" w:hAnsi="Times New Roman" w:cs="Times New Roman"/>
          <w:sz w:val="24"/>
          <w:szCs w:val="24"/>
        </w:rPr>
        <w:t xml:space="preserve">orezne uprave ili drugog nadležnog tijela u državi poslovnog </w:t>
      </w:r>
      <w:proofErr w:type="spellStart"/>
      <w:r w:rsidRPr="00095EB8">
        <w:rPr>
          <w:rFonts w:ascii="Times New Roman" w:eastAsia="Times New Roman" w:hAnsi="Times New Roman" w:cs="Times New Roman"/>
          <w:sz w:val="24"/>
          <w:szCs w:val="24"/>
        </w:rPr>
        <w:t>nastana</w:t>
      </w:r>
      <w:proofErr w:type="spellEnd"/>
      <w:r w:rsidRPr="00095EB8">
        <w:rPr>
          <w:rFonts w:ascii="Times New Roman" w:eastAsia="Times New Roman" w:hAnsi="Times New Roman" w:cs="Times New Roman"/>
          <w:sz w:val="24"/>
          <w:szCs w:val="24"/>
        </w:rPr>
        <w:t xml:space="preserve"> gospodarskog subjekta kojom se dokazuje da ne postoje osnove za isključenje iz toč.3.2. ove dokumentacije. Ako se u državi poslovnog </w:t>
      </w:r>
      <w:proofErr w:type="spellStart"/>
      <w:r w:rsidRPr="00095EB8">
        <w:rPr>
          <w:rFonts w:ascii="Times New Roman" w:eastAsia="Times New Roman" w:hAnsi="Times New Roman" w:cs="Times New Roman"/>
          <w:sz w:val="24"/>
          <w:szCs w:val="24"/>
        </w:rPr>
        <w:t>nastana</w:t>
      </w:r>
      <w:proofErr w:type="spellEnd"/>
      <w:r w:rsidRPr="00095EB8">
        <w:rPr>
          <w:rFonts w:ascii="Times New Roman" w:eastAsia="Times New Roman" w:hAnsi="Times New Roman" w:cs="Times New Roman"/>
          <w:sz w:val="24"/>
          <w:szCs w:val="24"/>
        </w:rPr>
        <w:t xml:space="preserve"> gospodarskog subjekta ne izdaju takvi dokumenti ili ako ne obuhvaćaju sve okolnosti obuhvaćene točkom 3.2.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5EB8">
        <w:rPr>
          <w:rFonts w:ascii="Times New Roman" w:eastAsia="Times New Roman" w:hAnsi="Times New Roman" w:cs="Times New Roman"/>
          <w:sz w:val="24"/>
          <w:szCs w:val="24"/>
        </w:rPr>
        <w:t>nastana</w:t>
      </w:r>
      <w:proofErr w:type="spellEnd"/>
      <w:r w:rsidRPr="00095EB8">
        <w:rPr>
          <w:rFonts w:ascii="Times New Roman" w:eastAsia="Times New Roman" w:hAnsi="Times New Roman" w:cs="Times New Roman"/>
          <w:sz w:val="24"/>
          <w:szCs w:val="24"/>
        </w:rPr>
        <w:t xml:space="preserve"> gospodarskog subjekta, odnosno državi čiji je osoba državljanin.</w:t>
      </w:r>
    </w:p>
    <w:p w14:paraId="5613DC59" w14:textId="77777777" w:rsidR="00C07E2C" w:rsidRDefault="00C07E2C" w:rsidP="00C07E2C">
      <w:pPr>
        <w:pStyle w:val="Naslov2"/>
        <w:jc w:val="both"/>
      </w:pPr>
    </w:p>
    <w:p w14:paraId="52F931D3" w14:textId="77777777" w:rsidR="00C07E2C" w:rsidRDefault="00C07E2C" w:rsidP="00C07E2C">
      <w:pPr>
        <w:pStyle w:val="Naslov2"/>
        <w:rPr>
          <w:rFonts w:ascii="Times New Roman" w:hAnsi="Times New Roman" w:cs="Times New Roman"/>
        </w:rPr>
      </w:pPr>
      <w:bookmarkStart w:id="38" w:name="_Toc515180828"/>
      <w:r w:rsidRPr="00C07E2C">
        <w:t>3.</w:t>
      </w:r>
      <w:r>
        <w:t>4</w:t>
      </w:r>
      <w:r w:rsidRPr="00C07E2C">
        <w:t>.</w:t>
      </w:r>
      <w:r w:rsidRPr="00C07E2C">
        <w:tab/>
      </w:r>
      <w:r w:rsidRPr="00C07E2C">
        <w:rPr>
          <w:rFonts w:ascii="Times New Roman" w:hAnsi="Times New Roman" w:cs="Times New Roman"/>
        </w:rPr>
        <w:t>ODREDBE O SAMOKORIGIRANJU</w:t>
      </w:r>
      <w:bookmarkEnd w:id="38"/>
    </w:p>
    <w:p w14:paraId="3CF95048" w14:textId="77777777" w:rsidR="00C07E2C" w:rsidRPr="00606F88" w:rsidRDefault="00C07E2C" w:rsidP="00606F88">
      <w:pPr>
        <w:rPr>
          <w:rFonts w:ascii="Times New Roman" w:hAnsi="Times New Roman" w:cs="Times New Roman"/>
          <w:sz w:val="24"/>
          <w:szCs w:val="24"/>
        </w:rPr>
      </w:pPr>
      <w:r w:rsidRPr="00606F88">
        <w:rPr>
          <w:rFonts w:ascii="Times New Roman" w:hAnsi="Times New Roman" w:cs="Times New Roman"/>
          <w:sz w:val="24"/>
          <w:szCs w:val="24"/>
        </w:rPr>
        <w:t>Gospodarski subjekt kod kojeg su ostvarene osnove za isključenje iz točaka 3.1.1. i 3.2. može Naručitelju dostaviti dokaze o mjerama koje je poduzeo kako bi dokazao svoju pouzdanost</w:t>
      </w:r>
      <w:r w:rsidR="00606F88">
        <w:rPr>
          <w:rFonts w:ascii="Times New Roman" w:hAnsi="Times New Roman" w:cs="Times New Roman"/>
          <w:sz w:val="24"/>
          <w:szCs w:val="24"/>
        </w:rPr>
        <w:t xml:space="preserve"> </w:t>
      </w:r>
      <w:r w:rsidRPr="00606F88">
        <w:rPr>
          <w:rFonts w:ascii="Times New Roman" w:hAnsi="Times New Roman" w:cs="Times New Roman"/>
          <w:sz w:val="24"/>
          <w:szCs w:val="24"/>
        </w:rPr>
        <w:t>bez obzira na postojanje relevantne osnove za isključenje.</w:t>
      </w:r>
    </w:p>
    <w:p w14:paraId="4389B1D3" w14:textId="77777777" w:rsidR="00C07E2C" w:rsidRPr="00606F88" w:rsidRDefault="00C07E2C" w:rsidP="00606F88">
      <w:pPr>
        <w:spacing w:before="0" w:after="0"/>
        <w:rPr>
          <w:rFonts w:ascii="Times New Roman" w:hAnsi="Times New Roman" w:cs="Times New Roman"/>
          <w:sz w:val="24"/>
          <w:szCs w:val="24"/>
        </w:rPr>
      </w:pPr>
      <w:r w:rsidRPr="00606F88">
        <w:rPr>
          <w:rFonts w:ascii="Times New Roman" w:hAnsi="Times New Roman" w:cs="Times New Roman"/>
          <w:sz w:val="24"/>
          <w:szCs w:val="24"/>
        </w:rPr>
        <w:t>Poduzimanje mjera gospodarski subjekt dokazuje:</w:t>
      </w:r>
    </w:p>
    <w:p w14:paraId="1477B310" w14:textId="77777777" w:rsidR="00C07E2C" w:rsidRPr="00606F88" w:rsidRDefault="00C07E2C" w:rsidP="00606F88">
      <w:pPr>
        <w:spacing w:before="0" w:after="0"/>
        <w:rPr>
          <w:rFonts w:ascii="Times New Roman" w:hAnsi="Times New Roman" w:cs="Times New Roman"/>
          <w:sz w:val="24"/>
          <w:szCs w:val="24"/>
        </w:rPr>
      </w:pPr>
      <w:r w:rsidRPr="00606F88">
        <w:rPr>
          <w:rFonts w:ascii="Times New Roman" w:hAnsi="Times New Roman" w:cs="Times New Roman"/>
          <w:sz w:val="24"/>
          <w:szCs w:val="24"/>
        </w:rPr>
        <w:t>1. plaćanjem naknade štete ili poduzimanjem drugih odgovarajućih mjera u cilju plaćanja</w:t>
      </w:r>
      <w:r w:rsidR="00606F88">
        <w:rPr>
          <w:rFonts w:ascii="Times New Roman" w:hAnsi="Times New Roman" w:cs="Times New Roman"/>
          <w:sz w:val="24"/>
          <w:szCs w:val="24"/>
        </w:rPr>
        <w:t xml:space="preserve"> </w:t>
      </w:r>
      <w:r w:rsidRPr="00606F88">
        <w:rPr>
          <w:rFonts w:ascii="Times New Roman" w:hAnsi="Times New Roman" w:cs="Times New Roman"/>
          <w:sz w:val="24"/>
          <w:szCs w:val="24"/>
        </w:rPr>
        <w:t>naknade štete prouzročene kaznenim djelom ili propustom</w:t>
      </w:r>
    </w:p>
    <w:p w14:paraId="4F1D2442" w14:textId="77777777" w:rsidR="00C07E2C" w:rsidRPr="00606F88" w:rsidRDefault="00C07E2C" w:rsidP="00606F88">
      <w:pPr>
        <w:spacing w:before="0" w:after="0"/>
        <w:rPr>
          <w:rFonts w:ascii="Times New Roman" w:hAnsi="Times New Roman" w:cs="Times New Roman"/>
          <w:sz w:val="24"/>
          <w:szCs w:val="24"/>
        </w:rPr>
      </w:pPr>
      <w:r w:rsidRPr="00606F88">
        <w:rPr>
          <w:rFonts w:ascii="Times New Roman" w:hAnsi="Times New Roman" w:cs="Times New Roman"/>
          <w:sz w:val="24"/>
          <w:szCs w:val="24"/>
        </w:rPr>
        <w:t>2. aktivnom suradnjom s nadležnim istražnim tijelima radi potpunog razjašnjenja činjenica i okolnosti u vezi s kaznenim djelom ili propustom</w:t>
      </w:r>
    </w:p>
    <w:p w14:paraId="2C04E1B4" w14:textId="77777777" w:rsidR="00C07E2C" w:rsidRDefault="00C07E2C" w:rsidP="00606F88">
      <w:pPr>
        <w:spacing w:before="0" w:after="0"/>
        <w:rPr>
          <w:rFonts w:ascii="Times New Roman" w:hAnsi="Times New Roman" w:cs="Times New Roman"/>
          <w:sz w:val="24"/>
          <w:szCs w:val="24"/>
        </w:rPr>
      </w:pPr>
      <w:r w:rsidRPr="00606F88">
        <w:rPr>
          <w:rFonts w:ascii="Times New Roman" w:hAnsi="Times New Roman" w:cs="Times New Roman"/>
          <w:sz w:val="24"/>
          <w:szCs w:val="24"/>
        </w:rPr>
        <w:t>3. odgovarajućim tehničkim, organizacijskim i kadrovskim mjerama radi sprječavanja daljnjih kaznenih djela ili propusta.</w:t>
      </w:r>
    </w:p>
    <w:p w14:paraId="5253752E" w14:textId="77777777" w:rsidR="00606F88" w:rsidRPr="00606F88" w:rsidRDefault="00606F88" w:rsidP="00606F88">
      <w:pPr>
        <w:spacing w:before="0" w:after="0"/>
        <w:rPr>
          <w:rFonts w:ascii="Times New Roman" w:hAnsi="Times New Roman" w:cs="Times New Roman"/>
          <w:sz w:val="24"/>
          <w:szCs w:val="24"/>
        </w:rPr>
      </w:pPr>
    </w:p>
    <w:p w14:paraId="66C347CA" w14:textId="77777777" w:rsidR="00C36C4B" w:rsidRPr="00034F89" w:rsidRDefault="00C07E2C" w:rsidP="00034F89">
      <w:pPr>
        <w:jc w:val="both"/>
        <w:rPr>
          <w:rFonts w:ascii="Times New Roman" w:hAnsi="Times New Roman" w:cs="Times New Roman"/>
          <w:sz w:val="24"/>
          <w:szCs w:val="24"/>
        </w:rPr>
      </w:pPr>
      <w:r w:rsidRPr="00606F88">
        <w:rPr>
          <w:rFonts w:ascii="Times New Roman" w:hAnsi="Times New Roman" w:cs="Times New Roman"/>
          <w:sz w:val="24"/>
          <w:szCs w:val="24"/>
        </w:rPr>
        <w:t xml:space="preserve">Naručitelj neće isključiti gospodarskog subjekta iz postupka javne nabave ako je ocijenjeno da su poduzete mjere primjerene. Gospodarski subjekt kojem je pravomoćnom presudom </w:t>
      </w:r>
      <w:r w:rsidRPr="00606F88">
        <w:rPr>
          <w:rFonts w:ascii="Times New Roman" w:hAnsi="Times New Roman" w:cs="Times New Roman"/>
          <w:sz w:val="24"/>
          <w:szCs w:val="24"/>
        </w:rPr>
        <w:lastRenderedPageBreak/>
        <w:t>određena zabrana sudjelovanja u postupcima javne nabave na određeno vrijeme nema pravo korištenja ove mogućnosti do isteka roka zabrane u državi u kojoj je presuda na snazi.</w:t>
      </w:r>
    </w:p>
    <w:p w14:paraId="6CA607AB" w14:textId="77777777" w:rsidR="00C07E2C" w:rsidRDefault="00C07E2C" w:rsidP="00BC0CDF">
      <w:pPr>
        <w:pStyle w:val="Naslov1"/>
        <w:jc w:val="both"/>
      </w:pPr>
      <w:bookmarkStart w:id="39" w:name="_Toc515180829"/>
      <w:r w:rsidRPr="00C07E2C">
        <w:t>4.</w:t>
      </w:r>
      <w:r w:rsidRPr="00C07E2C">
        <w:tab/>
        <w:t>KRITERIJI ZA ODABIR GOSPODARSKOG SUBJEKTA (UVJETI</w:t>
      </w:r>
      <w:r w:rsidR="00BC0CDF">
        <w:t xml:space="preserve"> </w:t>
      </w:r>
      <w:r w:rsidRPr="00C07E2C">
        <w:t>SPOSOBNOSTI)</w:t>
      </w:r>
      <w:bookmarkEnd w:id="39"/>
    </w:p>
    <w:p w14:paraId="38810B8E" w14:textId="77777777" w:rsidR="00C36C4B" w:rsidRDefault="00C36C4B" w:rsidP="00BC0CDF">
      <w:pPr>
        <w:spacing w:before="0" w:after="0"/>
        <w:jc w:val="both"/>
        <w:rPr>
          <w:rFonts w:ascii="Times New Roman" w:hAnsi="Times New Roman" w:cs="Times New Roman"/>
          <w:sz w:val="24"/>
          <w:szCs w:val="24"/>
        </w:rPr>
      </w:pPr>
    </w:p>
    <w:p w14:paraId="49A517BC" w14:textId="77777777" w:rsidR="00C07E2C" w:rsidRPr="00BC0CDF" w:rsidRDefault="00C07E2C" w:rsidP="00BC0CDF">
      <w:pPr>
        <w:spacing w:before="0" w:after="0"/>
        <w:jc w:val="both"/>
        <w:rPr>
          <w:rFonts w:ascii="Times New Roman" w:hAnsi="Times New Roman" w:cs="Times New Roman"/>
          <w:sz w:val="24"/>
          <w:szCs w:val="24"/>
        </w:rPr>
      </w:pPr>
      <w:r w:rsidRPr="00BC0CDF">
        <w:rPr>
          <w:rFonts w:ascii="Times New Roman" w:hAnsi="Times New Roman" w:cs="Times New Roman"/>
          <w:sz w:val="24"/>
          <w:szCs w:val="24"/>
        </w:rPr>
        <w:t>Gospodarski subjekt u ovom postupku javne nabave mora dokazati:</w:t>
      </w:r>
    </w:p>
    <w:p w14:paraId="5D8C5645" w14:textId="77777777" w:rsidR="00D91DB9" w:rsidRDefault="00C07E2C" w:rsidP="00BC0CDF">
      <w:pPr>
        <w:spacing w:before="0" w:after="0"/>
        <w:jc w:val="both"/>
        <w:rPr>
          <w:rFonts w:ascii="Times New Roman" w:hAnsi="Times New Roman" w:cs="Times New Roman"/>
          <w:sz w:val="24"/>
          <w:szCs w:val="24"/>
        </w:rPr>
      </w:pPr>
      <w:r w:rsidRPr="00BC0CDF">
        <w:rPr>
          <w:rFonts w:ascii="Times New Roman" w:hAnsi="Times New Roman" w:cs="Times New Roman"/>
          <w:sz w:val="24"/>
          <w:szCs w:val="24"/>
        </w:rPr>
        <w:t xml:space="preserve">- sposobnost za obavljanje profesionalne djelatnosti, </w:t>
      </w:r>
    </w:p>
    <w:p w14:paraId="6BD68023" w14:textId="77777777" w:rsidR="00C07E2C" w:rsidRPr="00BC0CDF" w:rsidRDefault="00D91DB9" w:rsidP="00BC0CD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91DB9">
        <w:rPr>
          <w:rFonts w:ascii="Times New Roman" w:hAnsi="Times New Roman" w:cs="Times New Roman"/>
          <w:sz w:val="24"/>
          <w:szCs w:val="24"/>
        </w:rPr>
        <w:t>ekonomsku i financijsku sposobnost</w:t>
      </w:r>
      <w:r>
        <w:rPr>
          <w:rFonts w:ascii="Times New Roman" w:hAnsi="Times New Roman" w:cs="Times New Roman"/>
          <w:sz w:val="24"/>
          <w:szCs w:val="24"/>
        </w:rPr>
        <w:t xml:space="preserve">, </w:t>
      </w:r>
      <w:r w:rsidR="00C07E2C" w:rsidRPr="00BC0CDF">
        <w:rPr>
          <w:rFonts w:ascii="Times New Roman" w:hAnsi="Times New Roman" w:cs="Times New Roman"/>
          <w:sz w:val="24"/>
          <w:szCs w:val="24"/>
        </w:rPr>
        <w:t>te</w:t>
      </w:r>
    </w:p>
    <w:p w14:paraId="1EFEAE36" w14:textId="77777777" w:rsidR="00C07E2C" w:rsidRDefault="00C07E2C" w:rsidP="002C0F2D">
      <w:pPr>
        <w:spacing w:before="0" w:after="0"/>
        <w:jc w:val="both"/>
        <w:rPr>
          <w:rFonts w:ascii="Times New Roman" w:hAnsi="Times New Roman" w:cs="Times New Roman"/>
          <w:sz w:val="24"/>
          <w:szCs w:val="24"/>
        </w:rPr>
      </w:pPr>
      <w:r w:rsidRPr="00BC0CDF">
        <w:rPr>
          <w:rFonts w:ascii="Times New Roman" w:hAnsi="Times New Roman" w:cs="Times New Roman"/>
          <w:sz w:val="24"/>
          <w:szCs w:val="24"/>
        </w:rPr>
        <w:t>- tehničku i stručnu sposobnost.</w:t>
      </w:r>
    </w:p>
    <w:p w14:paraId="2B6E0BE2" w14:textId="77777777" w:rsidR="002C0F2D" w:rsidRDefault="002C0F2D" w:rsidP="002C0F2D">
      <w:pPr>
        <w:spacing w:before="0" w:after="0"/>
        <w:jc w:val="both"/>
        <w:rPr>
          <w:rFonts w:ascii="Times New Roman" w:hAnsi="Times New Roman" w:cs="Times New Roman"/>
          <w:sz w:val="24"/>
          <w:szCs w:val="24"/>
        </w:rPr>
      </w:pPr>
    </w:p>
    <w:p w14:paraId="37CAB4C5" w14:textId="77777777" w:rsidR="00D91DB9" w:rsidRDefault="00D91DB9" w:rsidP="002C0F2D">
      <w:pPr>
        <w:spacing w:before="0" w:after="0"/>
        <w:jc w:val="both"/>
        <w:rPr>
          <w:rFonts w:ascii="Times New Roman" w:hAnsi="Times New Roman" w:cs="Times New Roman"/>
          <w:sz w:val="24"/>
          <w:szCs w:val="24"/>
        </w:rPr>
      </w:pPr>
      <w:bookmarkStart w:id="40" w:name="_Hlk525654424"/>
      <w:r>
        <w:rPr>
          <w:rFonts w:ascii="Times New Roman" w:hAnsi="Times New Roman" w:cs="Times New Roman"/>
          <w:sz w:val="24"/>
          <w:szCs w:val="24"/>
        </w:rPr>
        <w:t>Uvjeti sposobnosti odnose se na sve grupe predmeta nabave</w:t>
      </w:r>
      <w:r w:rsidR="00552600">
        <w:rPr>
          <w:rFonts w:ascii="Times New Roman" w:hAnsi="Times New Roman" w:cs="Times New Roman"/>
          <w:sz w:val="24"/>
          <w:szCs w:val="24"/>
        </w:rPr>
        <w:t>.</w:t>
      </w:r>
    </w:p>
    <w:p w14:paraId="7685B0F8" w14:textId="77777777" w:rsidR="00552600" w:rsidRPr="00C07E2C" w:rsidRDefault="00552600" w:rsidP="002C0F2D">
      <w:pPr>
        <w:spacing w:before="0" w:after="0"/>
        <w:jc w:val="both"/>
        <w:rPr>
          <w:rFonts w:ascii="Times New Roman" w:hAnsi="Times New Roman" w:cs="Times New Roman"/>
          <w:sz w:val="24"/>
          <w:szCs w:val="24"/>
        </w:rPr>
      </w:pPr>
    </w:p>
    <w:p w14:paraId="01E31E45" w14:textId="77777777" w:rsidR="00C07E2C" w:rsidRDefault="00C07E2C" w:rsidP="00BC0CDF">
      <w:pPr>
        <w:pStyle w:val="Naslov2"/>
        <w:jc w:val="both"/>
      </w:pPr>
      <w:bookmarkStart w:id="41" w:name="_Toc515180830"/>
      <w:bookmarkEnd w:id="40"/>
      <w:r w:rsidRPr="00C07E2C">
        <w:t>4.1.</w:t>
      </w:r>
      <w:r w:rsidRPr="00C07E2C">
        <w:tab/>
      </w:r>
      <w:r>
        <w:t xml:space="preserve">UVJETI </w:t>
      </w:r>
      <w:r w:rsidRPr="00C07E2C">
        <w:t>SPOSOBNOST</w:t>
      </w:r>
      <w:r w:rsidR="00807070">
        <w:t>I</w:t>
      </w:r>
      <w:r w:rsidRPr="00C07E2C">
        <w:t xml:space="preserve"> ZA OBAVLJANJE PROFESIONALNE DJELATNOSTI</w:t>
      </w:r>
      <w:bookmarkEnd w:id="41"/>
    </w:p>
    <w:p w14:paraId="010D006E" w14:textId="77777777" w:rsidR="00C07E2C" w:rsidRDefault="00C07E2C" w:rsidP="00BC0CDF">
      <w:pPr>
        <w:pStyle w:val="Naslov2"/>
        <w:jc w:val="both"/>
      </w:pPr>
      <w:bookmarkStart w:id="42" w:name="_Toc515180831"/>
      <w:r w:rsidRPr="00C07E2C">
        <w:t>4.1.1.</w:t>
      </w:r>
      <w:r w:rsidRPr="00C07E2C">
        <w:tab/>
      </w:r>
      <w:r>
        <w:t>Upis u sudski, obrtni, strukovni ili drugi odgovarajući registar u državi poslovnog</w:t>
      </w:r>
      <w:bookmarkEnd w:id="42"/>
    </w:p>
    <w:p w14:paraId="6AD63AC0" w14:textId="77777777" w:rsidR="00C07E2C" w:rsidRDefault="00C07E2C" w:rsidP="00BC0CDF">
      <w:pPr>
        <w:pStyle w:val="Naslov2"/>
        <w:jc w:val="both"/>
      </w:pPr>
      <w:bookmarkStart w:id="43" w:name="_Toc515180832"/>
      <w:proofErr w:type="spellStart"/>
      <w:r>
        <w:t>nastana</w:t>
      </w:r>
      <w:proofErr w:type="spellEnd"/>
      <w:r>
        <w:t xml:space="preserve"> gospodarskog subjekta</w:t>
      </w:r>
      <w:bookmarkEnd w:id="43"/>
    </w:p>
    <w:p w14:paraId="3798D0D4" w14:textId="77777777" w:rsidR="001141B4" w:rsidRDefault="001141B4" w:rsidP="001141B4"/>
    <w:p w14:paraId="7C903033" w14:textId="77777777" w:rsidR="001141B4" w:rsidRPr="001141B4" w:rsidRDefault="001141B4" w:rsidP="001141B4">
      <w:pPr>
        <w:rPr>
          <w:rFonts w:ascii="Times New Roman" w:hAnsi="Times New Roman" w:cs="Times New Roman"/>
          <w:b/>
          <w:sz w:val="24"/>
          <w:szCs w:val="24"/>
          <w:u w:val="single"/>
        </w:rPr>
      </w:pPr>
      <w:r w:rsidRPr="001141B4">
        <w:rPr>
          <w:rFonts w:ascii="Times New Roman" w:hAnsi="Times New Roman" w:cs="Times New Roman"/>
          <w:b/>
          <w:sz w:val="24"/>
          <w:szCs w:val="24"/>
          <w:u w:val="single"/>
        </w:rPr>
        <w:t>Uvjet sposobnosti odnosi se na sve grupe predmeta nabave</w:t>
      </w:r>
    </w:p>
    <w:p w14:paraId="429616E7" w14:textId="77777777" w:rsidR="005457D6" w:rsidRPr="005457D6" w:rsidRDefault="005457D6" w:rsidP="005457D6">
      <w:pPr>
        <w:jc w:val="both"/>
        <w:rPr>
          <w:rFonts w:ascii="Times New Roman" w:hAnsi="Times New Roman" w:cs="Times New Roman"/>
          <w:sz w:val="24"/>
          <w:szCs w:val="24"/>
        </w:rPr>
      </w:pPr>
      <w:r w:rsidRPr="005457D6">
        <w:rPr>
          <w:rFonts w:ascii="Times New Roman" w:hAnsi="Times New Roman" w:cs="Times New Roman"/>
          <w:sz w:val="24"/>
          <w:szCs w:val="24"/>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w:t>
      </w:r>
    </w:p>
    <w:p w14:paraId="12F977DC" w14:textId="77777777" w:rsidR="005457D6" w:rsidRDefault="005457D6" w:rsidP="005457D6">
      <w:pPr>
        <w:jc w:val="both"/>
        <w:rPr>
          <w:rFonts w:ascii="Times New Roman" w:hAnsi="Times New Roman" w:cs="Times New Roman"/>
          <w:sz w:val="24"/>
          <w:szCs w:val="24"/>
        </w:rPr>
      </w:pPr>
      <w:r w:rsidRPr="005457D6">
        <w:rPr>
          <w:rFonts w:ascii="Times New Roman" w:hAnsi="Times New Roman" w:cs="Times New Roman"/>
          <w:sz w:val="24"/>
          <w:szCs w:val="24"/>
        </w:rPr>
        <w:t xml:space="preserve">Sukladno članku 257. ZJN 2016. gospodarski subjekt mora dokazati svoj upis u sudski, obrtni, strukovni ili drugi odgovarajući registar u državi njegova poslovnog </w:t>
      </w:r>
      <w:proofErr w:type="spellStart"/>
      <w:r w:rsidRPr="005457D6">
        <w:rPr>
          <w:rFonts w:ascii="Times New Roman" w:hAnsi="Times New Roman" w:cs="Times New Roman"/>
          <w:sz w:val="24"/>
          <w:szCs w:val="24"/>
        </w:rPr>
        <w:t>nastana</w:t>
      </w:r>
      <w:proofErr w:type="spellEnd"/>
      <w:r w:rsidRPr="005457D6">
        <w:rPr>
          <w:rFonts w:ascii="Times New Roman" w:hAnsi="Times New Roman" w:cs="Times New Roman"/>
          <w:sz w:val="24"/>
          <w:szCs w:val="24"/>
        </w:rPr>
        <w:t>.</w:t>
      </w:r>
    </w:p>
    <w:p w14:paraId="0777E188" w14:textId="77777777" w:rsidR="005457D6" w:rsidRPr="005457D6" w:rsidRDefault="005457D6" w:rsidP="005457D6">
      <w:pPr>
        <w:spacing w:after="0"/>
        <w:jc w:val="both"/>
        <w:rPr>
          <w:rFonts w:ascii="Times New Roman" w:hAnsi="Times New Roman" w:cs="Times New Roman"/>
          <w:sz w:val="24"/>
          <w:szCs w:val="24"/>
          <w:u w:val="single"/>
        </w:rPr>
      </w:pPr>
      <w:r w:rsidRPr="005457D6">
        <w:rPr>
          <w:rFonts w:ascii="Times New Roman" w:hAnsi="Times New Roman" w:cs="Times New Roman"/>
          <w:sz w:val="24"/>
          <w:szCs w:val="24"/>
          <w:u w:val="single"/>
        </w:rPr>
        <w:t xml:space="preserve">Za potrebe utvrđivanja gore navedenih okolnosti (iz ove točke 4.1.1.), gospodarski subjekt u ponudi dostavlja ispunjeni obrazac ESPD i to: </w:t>
      </w:r>
    </w:p>
    <w:p w14:paraId="1D13D123" w14:textId="77777777" w:rsidR="005457D6" w:rsidRDefault="005457D6" w:rsidP="005457D6">
      <w:pPr>
        <w:spacing w:after="0"/>
        <w:jc w:val="both"/>
        <w:rPr>
          <w:rFonts w:ascii="Times New Roman" w:hAnsi="Times New Roman" w:cs="Times New Roman"/>
          <w:sz w:val="24"/>
          <w:szCs w:val="24"/>
        </w:rPr>
      </w:pPr>
      <w:r w:rsidRPr="005457D6">
        <w:rPr>
          <w:rFonts w:ascii="Times New Roman" w:hAnsi="Times New Roman" w:cs="Times New Roman"/>
          <w:sz w:val="24"/>
          <w:szCs w:val="24"/>
        </w:rPr>
        <w:t>Dio IV. Kriteriji za odabir, Odjeljak A pitanje 1) za ponuditelja i u slučaju zajednice ponuditelja i za člana/ove zajednice gos</w:t>
      </w:r>
      <w:r>
        <w:rPr>
          <w:rFonts w:ascii="Times New Roman" w:hAnsi="Times New Roman" w:cs="Times New Roman"/>
          <w:sz w:val="24"/>
          <w:szCs w:val="24"/>
        </w:rPr>
        <w:t>p</w:t>
      </w:r>
      <w:r w:rsidRPr="005457D6">
        <w:rPr>
          <w:rFonts w:ascii="Times New Roman" w:hAnsi="Times New Roman" w:cs="Times New Roman"/>
          <w:sz w:val="24"/>
          <w:szCs w:val="24"/>
        </w:rPr>
        <w:t>odarskih subjekata</w:t>
      </w:r>
    </w:p>
    <w:p w14:paraId="1C4ADE12" w14:textId="77777777" w:rsidR="00C07E2C" w:rsidRPr="00606F88" w:rsidRDefault="00C07E2C" w:rsidP="00606F88">
      <w:pPr>
        <w:jc w:val="both"/>
        <w:rPr>
          <w:rFonts w:ascii="Times New Roman" w:hAnsi="Times New Roman" w:cs="Times New Roman"/>
          <w:sz w:val="24"/>
          <w:szCs w:val="24"/>
        </w:rPr>
      </w:pPr>
      <w:r w:rsidRPr="00606F88">
        <w:rPr>
          <w:rFonts w:ascii="Times New Roman" w:hAnsi="Times New Roman" w:cs="Times New Roman"/>
          <w:sz w:val="24"/>
          <w:szCs w:val="24"/>
        </w:rPr>
        <w:t>Naručitelj može prije donošenja odluke od ponuditelja koji je podnio najpovoljniju ponudu</w:t>
      </w:r>
      <w:r w:rsidR="0012297E" w:rsidRPr="00606F88">
        <w:rPr>
          <w:rFonts w:ascii="Times New Roman" w:hAnsi="Times New Roman" w:cs="Times New Roman"/>
          <w:sz w:val="24"/>
          <w:szCs w:val="24"/>
        </w:rPr>
        <w:t xml:space="preserve"> </w:t>
      </w:r>
      <w:r w:rsidRPr="00606F88">
        <w:rPr>
          <w:rFonts w:ascii="Times New Roman" w:hAnsi="Times New Roman" w:cs="Times New Roman"/>
          <w:sz w:val="24"/>
          <w:szCs w:val="24"/>
        </w:rPr>
        <w:t>zatražiti da u primjerenom roku, ne kraćem od pet dana, radi dokazivanja sposobnosti za</w:t>
      </w:r>
      <w:r w:rsidR="0012297E" w:rsidRPr="00606F88">
        <w:rPr>
          <w:rFonts w:ascii="Times New Roman" w:hAnsi="Times New Roman" w:cs="Times New Roman"/>
          <w:sz w:val="24"/>
          <w:szCs w:val="24"/>
        </w:rPr>
        <w:t xml:space="preserve"> </w:t>
      </w:r>
      <w:r w:rsidRPr="00606F88">
        <w:rPr>
          <w:rFonts w:ascii="Times New Roman" w:hAnsi="Times New Roman" w:cs="Times New Roman"/>
          <w:sz w:val="24"/>
          <w:szCs w:val="24"/>
        </w:rPr>
        <w:t>obavljanje profesionalne djelatnosti iz točke 4.1.1. dostavi ažuriran popratni dokument</w:t>
      </w:r>
      <w:r w:rsidR="0012297E" w:rsidRPr="00606F88">
        <w:rPr>
          <w:rFonts w:ascii="Times New Roman" w:hAnsi="Times New Roman" w:cs="Times New Roman"/>
          <w:sz w:val="24"/>
          <w:szCs w:val="24"/>
        </w:rPr>
        <w:t>.</w:t>
      </w:r>
    </w:p>
    <w:p w14:paraId="7F360E69" w14:textId="77777777" w:rsidR="00C07E2C" w:rsidRPr="00606F88" w:rsidRDefault="00C07E2C" w:rsidP="00606F88">
      <w:pPr>
        <w:spacing w:before="0" w:after="0"/>
        <w:jc w:val="both"/>
        <w:rPr>
          <w:rFonts w:ascii="Times New Roman" w:hAnsi="Times New Roman" w:cs="Times New Roman"/>
          <w:sz w:val="24"/>
          <w:szCs w:val="24"/>
        </w:rPr>
      </w:pPr>
      <w:r w:rsidRPr="00606F88">
        <w:rPr>
          <w:rFonts w:ascii="Times New Roman" w:hAnsi="Times New Roman" w:cs="Times New Roman"/>
          <w:sz w:val="24"/>
          <w:szCs w:val="24"/>
        </w:rPr>
        <w:t>Sposobnost za obavljanje profesionalne djelatnosti gospodarskog subjekta dokazuje se:</w:t>
      </w:r>
    </w:p>
    <w:p w14:paraId="57D3C2FC" w14:textId="77777777" w:rsidR="004967A6" w:rsidRPr="00606F88" w:rsidRDefault="00C07E2C" w:rsidP="004967A6">
      <w:pPr>
        <w:spacing w:before="0" w:after="0"/>
        <w:jc w:val="both"/>
        <w:rPr>
          <w:rFonts w:ascii="Times New Roman" w:hAnsi="Times New Roman" w:cs="Times New Roman"/>
          <w:sz w:val="24"/>
          <w:szCs w:val="24"/>
        </w:rPr>
      </w:pPr>
      <w:r w:rsidRPr="00606F88">
        <w:rPr>
          <w:rFonts w:ascii="Times New Roman" w:hAnsi="Times New Roman" w:cs="Times New Roman"/>
          <w:sz w:val="24"/>
          <w:szCs w:val="24"/>
        </w:rPr>
        <w:t>- izvatkom iz sudskog, obrtnog, strukovnog ili drugog odgovarajućeg registra koji se vodi u državi</w:t>
      </w:r>
      <w:r w:rsidR="0012297E" w:rsidRPr="00606F88">
        <w:rPr>
          <w:rFonts w:ascii="Times New Roman" w:hAnsi="Times New Roman" w:cs="Times New Roman"/>
          <w:sz w:val="24"/>
          <w:szCs w:val="24"/>
        </w:rPr>
        <w:t xml:space="preserve"> </w:t>
      </w:r>
      <w:r w:rsidRPr="00606F88">
        <w:rPr>
          <w:rFonts w:ascii="Times New Roman" w:hAnsi="Times New Roman" w:cs="Times New Roman"/>
          <w:sz w:val="24"/>
          <w:szCs w:val="24"/>
        </w:rPr>
        <w:t xml:space="preserve">članici njegova poslovnog </w:t>
      </w:r>
      <w:proofErr w:type="spellStart"/>
      <w:r w:rsidRPr="00606F88">
        <w:rPr>
          <w:rFonts w:ascii="Times New Roman" w:hAnsi="Times New Roman" w:cs="Times New Roman"/>
          <w:sz w:val="24"/>
          <w:szCs w:val="24"/>
        </w:rPr>
        <w:t>nastana</w:t>
      </w:r>
      <w:proofErr w:type="spellEnd"/>
      <w:r w:rsidRPr="00606F88">
        <w:rPr>
          <w:rFonts w:ascii="Times New Roman" w:hAnsi="Times New Roman" w:cs="Times New Roman"/>
          <w:sz w:val="24"/>
          <w:szCs w:val="24"/>
        </w:rPr>
        <w:t>.</w:t>
      </w:r>
    </w:p>
    <w:p w14:paraId="71EC2CAA" w14:textId="77777777" w:rsidR="00EE470D" w:rsidRPr="00606F88" w:rsidRDefault="00C07E2C" w:rsidP="00606F88">
      <w:pPr>
        <w:jc w:val="both"/>
        <w:rPr>
          <w:rFonts w:ascii="Times New Roman" w:hAnsi="Times New Roman" w:cs="Times New Roman"/>
          <w:sz w:val="24"/>
          <w:szCs w:val="24"/>
        </w:rPr>
      </w:pPr>
      <w:r w:rsidRPr="00606F88">
        <w:rPr>
          <w:rFonts w:ascii="Times New Roman" w:hAnsi="Times New Roman" w:cs="Times New Roman"/>
          <w:sz w:val="24"/>
          <w:szCs w:val="24"/>
        </w:rPr>
        <w:t xml:space="preserve">Profesionalna sposobnost gospodarskog subjekta ne može se dokazati oslanjajući se na sposobnost drugog gospodarskog subjekta pa ni </w:t>
      </w:r>
      <w:proofErr w:type="spellStart"/>
      <w:r w:rsidRPr="00606F88">
        <w:rPr>
          <w:rFonts w:ascii="Times New Roman" w:hAnsi="Times New Roman" w:cs="Times New Roman"/>
          <w:sz w:val="24"/>
          <w:szCs w:val="24"/>
        </w:rPr>
        <w:t>podugovaratelja</w:t>
      </w:r>
      <w:proofErr w:type="spellEnd"/>
      <w:r w:rsidRPr="00606F88">
        <w:rPr>
          <w:rFonts w:ascii="Times New Roman" w:hAnsi="Times New Roman" w:cs="Times New Roman"/>
          <w:sz w:val="24"/>
          <w:szCs w:val="24"/>
        </w:rPr>
        <w:t>.</w:t>
      </w:r>
    </w:p>
    <w:p w14:paraId="0C7A5DE9" w14:textId="77777777" w:rsidR="00C07E2C" w:rsidRDefault="00C07E2C" w:rsidP="00606F88">
      <w:pPr>
        <w:jc w:val="both"/>
        <w:rPr>
          <w:rFonts w:ascii="Times New Roman" w:hAnsi="Times New Roman" w:cs="Times New Roman"/>
          <w:sz w:val="24"/>
          <w:szCs w:val="24"/>
        </w:rPr>
      </w:pPr>
      <w:r w:rsidRPr="00606F88">
        <w:rPr>
          <w:rFonts w:ascii="Times New Roman" w:hAnsi="Times New Roman" w:cs="Times New Roman"/>
          <w:sz w:val="24"/>
          <w:szCs w:val="24"/>
        </w:rPr>
        <w:lastRenderedPageBreak/>
        <w:t xml:space="preserve">U slučaju zajednice gospodarskih subjekata, svi članovi zajednice gospodarskih subjekata obvezni su pojedinačno dokazati postojanje sposobnosti sukladno točki 4.1.1. ove Dokumentacije o nabavi. Sposobnost iz točke 4.1.1. potrebno je dokazati i za svakog </w:t>
      </w:r>
      <w:proofErr w:type="spellStart"/>
      <w:r w:rsidRPr="00606F88">
        <w:rPr>
          <w:rFonts w:ascii="Times New Roman" w:hAnsi="Times New Roman" w:cs="Times New Roman"/>
          <w:sz w:val="24"/>
          <w:szCs w:val="24"/>
        </w:rPr>
        <w:t>podugovaratelja</w:t>
      </w:r>
      <w:proofErr w:type="spellEnd"/>
      <w:r w:rsidRPr="00606F88">
        <w:rPr>
          <w:rFonts w:ascii="Times New Roman" w:hAnsi="Times New Roman" w:cs="Times New Roman"/>
          <w:sz w:val="24"/>
          <w:szCs w:val="24"/>
        </w:rPr>
        <w:t>.</w:t>
      </w:r>
    </w:p>
    <w:p w14:paraId="4D7179B4" w14:textId="77777777" w:rsidR="001141B4" w:rsidRPr="00C40A41" w:rsidRDefault="00C40A41" w:rsidP="00C40A41">
      <w:pPr>
        <w:pStyle w:val="Naslov2"/>
      </w:pPr>
      <w:r>
        <w:t xml:space="preserve">4.2. </w:t>
      </w:r>
      <w:r w:rsidRPr="00C40A41">
        <w:t>EKONOMSKA I FINANCIJSKA SPOSOBNOST</w:t>
      </w:r>
    </w:p>
    <w:p w14:paraId="1556C1DD" w14:textId="0BF4492A" w:rsidR="001141B4" w:rsidRDefault="001141B4" w:rsidP="001141B4">
      <w:pPr>
        <w:rPr>
          <w:rFonts w:ascii="Times New Roman" w:hAnsi="Times New Roman" w:cs="Times New Roman"/>
          <w:b/>
          <w:sz w:val="24"/>
          <w:szCs w:val="24"/>
          <w:u w:val="single"/>
        </w:rPr>
      </w:pPr>
      <w:r w:rsidRPr="001141B4">
        <w:rPr>
          <w:rFonts w:ascii="Times New Roman" w:hAnsi="Times New Roman" w:cs="Times New Roman"/>
          <w:b/>
          <w:sz w:val="24"/>
          <w:szCs w:val="24"/>
          <w:u w:val="single"/>
        </w:rPr>
        <w:t xml:space="preserve">Uvjet sposobnosti odnose se na </w:t>
      </w:r>
      <w:r w:rsidR="00EB5D82">
        <w:rPr>
          <w:rFonts w:ascii="Times New Roman" w:hAnsi="Times New Roman" w:cs="Times New Roman"/>
          <w:b/>
          <w:sz w:val="24"/>
          <w:szCs w:val="24"/>
          <w:u w:val="single"/>
        </w:rPr>
        <w:t>sve grupe</w:t>
      </w:r>
      <w:r w:rsidRPr="001141B4">
        <w:rPr>
          <w:rFonts w:ascii="Times New Roman" w:hAnsi="Times New Roman" w:cs="Times New Roman"/>
          <w:b/>
          <w:sz w:val="24"/>
          <w:szCs w:val="24"/>
          <w:u w:val="single"/>
        </w:rPr>
        <w:t xml:space="preserve"> predmeta nabave</w:t>
      </w:r>
    </w:p>
    <w:p w14:paraId="3C57FC19" w14:textId="77777777" w:rsidR="001141B4" w:rsidRPr="001141B4" w:rsidRDefault="001141B4" w:rsidP="001141B4">
      <w:pPr>
        <w:jc w:val="both"/>
        <w:rPr>
          <w:rFonts w:ascii="Times New Roman" w:hAnsi="Times New Roman" w:cs="Times New Roman"/>
          <w:sz w:val="24"/>
          <w:szCs w:val="24"/>
        </w:rPr>
      </w:pPr>
      <w:r w:rsidRPr="001141B4">
        <w:rPr>
          <w:rFonts w:ascii="Times New Roman" w:hAnsi="Times New Roman" w:cs="Times New Roman"/>
          <w:sz w:val="24"/>
          <w:szCs w:val="24"/>
        </w:rPr>
        <w:t>Gospodarski subjekt mora u postupku javne nabave dokazati da je ostvario ukupni godišnji promet u posljednje tri dostupne financijske godine, za svaku godinu, ovisno o datumu osnivanja ili početka obavljanja djelatnosti gospodarskog subjekta, ako je informacija o ovim prometima dostupna, minimalno u visini dvostruko većoj od iznosa procijenjene vrijednosti predmeta nabave.</w:t>
      </w:r>
    </w:p>
    <w:p w14:paraId="166F297F" w14:textId="77777777" w:rsidR="001141B4" w:rsidRDefault="001141B4" w:rsidP="001141B4">
      <w:pPr>
        <w:jc w:val="both"/>
        <w:rPr>
          <w:rFonts w:ascii="Times New Roman" w:hAnsi="Times New Roman" w:cs="Times New Roman"/>
          <w:sz w:val="24"/>
          <w:szCs w:val="24"/>
        </w:rPr>
      </w:pPr>
      <w:r w:rsidRPr="001141B4">
        <w:rPr>
          <w:rFonts w:ascii="Times New Roman" w:hAnsi="Times New Roman" w:cs="Times New Roman"/>
          <w:sz w:val="24"/>
          <w:szCs w:val="24"/>
        </w:rPr>
        <w:t>Procjena je naručitelja kako godišnji promet gospodarskog subjekta koji je najmanje jednak u visini dvostruko većoj od iznosa procijenjene vrijednosti predmeta nabave daje sigurnost da će gospodarski subjekt osigurati izvođenje radova</w:t>
      </w:r>
      <w:r w:rsidR="00C40A41">
        <w:rPr>
          <w:rFonts w:ascii="Times New Roman" w:hAnsi="Times New Roman" w:cs="Times New Roman"/>
          <w:sz w:val="24"/>
          <w:szCs w:val="24"/>
        </w:rPr>
        <w:t xml:space="preserve"> / </w:t>
      </w:r>
      <w:r w:rsidR="00552600">
        <w:rPr>
          <w:rFonts w:ascii="Times New Roman" w:hAnsi="Times New Roman" w:cs="Times New Roman"/>
          <w:sz w:val="24"/>
          <w:szCs w:val="24"/>
        </w:rPr>
        <w:t>isporuka</w:t>
      </w:r>
      <w:r w:rsidR="00C40A41">
        <w:rPr>
          <w:rFonts w:ascii="Times New Roman" w:hAnsi="Times New Roman" w:cs="Times New Roman"/>
          <w:sz w:val="24"/>
          <w:szCs w:val="24"/>
        </w:rPr>
        <w:t xml:space="preserve"> roba</w:t>
      </w:r>
      <w:r w:rsidRPr="001141B4">
        <w:rPr>
          <w:rFonts w:ascii="Times New Roman" w:hAnsi="Times New Roman" w:cs="Times New Roman"/>
          <w:sz w:val="24"/>
          <w:szCs w:val="24"/>
        </w:rPr>
        <w:t xml:space="preserve"> koji su predmet nabave u predviđenom ugovornom roku. Traženim dokazom financijske sposobnosti, gospodarski subjekt dokazuje da ima stabilno financijsko poslovanje na način da ne može dovesti u pitanje izvršenje svojih ugovornih obveza, a posljedično tome i izvršenje obveza naručitelja prema krajnjim korisnicima svojih usluga.</w:t>
      </w:r>
    </w:p>
    <w:p w14:paraId="41979B84" w14:textId="77777777" w:rsidR="001141B4" w:rsidRPr="001141B4" w:rsidRDefault="001141B4" w:rsidP="001141B4">
      <w:pPr>
        <w:jc w:val="both"/>
        <w:rPr>
          <w:rFonts w:ascii="Times New Roman" w:hAnsi="Times New Roman" w:cs="Times New Roman"/>
          <w:sz w:val="24"/>
          <w:szCs w:val="24"/>
        </w:rPr>
      </w:pPr>
      <w:r w:rsidRPr="001141B4">
        <w:rPr>
          <w:rFonts w:ascii="Times New Roman" w:hAnsi="Times New Roman" w:cs="Times New Roman"/>
          <w:sz w:val="24"/>
          <w:szCs w:val="24"/>
        </w:rPr>
        <w:t xml:space="preserve">Za potrebe utvrđivanja ekonomske i financijske sposobnosti, gospodarski subjekt u ponudi dostavlja ispunjeni ESPD obrazac i to: Dio IV. Kriterij za odabir, Odjeljak B: Ekonomska i financijska sposobnost: točka 1a, ako je primjenjivo točka 3. </w:t>
      </w:r>
    </w:p>
    <w:p w14:paraId="70360180" w14:textId="77777777" w:rsidR="001141B4" w:rsidRPr="001141B4" w:rsidRDefault="001141B4" w:rsidP="001141B4">
      <w:pPr>
        <w:jc w:val="both"/>
        <w:rPr>
          <w:rFonts w:ascii="Times New Roman" w:hAnsi="Times New Roman" w:cs="Times New Roman"/>
          <w:sz w:val="24"/>
          <w:szCs w:val="24"/>
        </w:rPr>
      </w:pPr>
      <w:r w:rsidRPr="001141B4">
        <w:rPr>
          <w:rFonts w:ascii="Times New Roman" w:hAnsi="Times New Roman" w:cs="Times New Roman"/>
          <w:sz w:val="24"/>
          <w:szCs w:val="24"/>
        </w:rPr>
        <w:t xml:space="preserve">Naručitelj će prije donošenja odluke o odabiru od ponuditelja koji je dostavio ekonomski najpovoljniju ponudu zatražiti da u primjerenom roku, ne kraćem od pet dana, dostavi ažurirane popratne dokumente kojim dokazuje uvjet sposobnosti: </w:t>
      </w:r>
    </w:p>
    <w:p w14:paraId="62E47094" w14:textId="77777777" w:rsidR="001141B4" w:rsidRPr="001141B4" w:rsidRDefault="001141B4" w:rsidP="001141B4">
      <w:pPr>
        <w:jc w:val="both"/>
        <w:rPr>
          <w:rFonts w:ascii="Times New Roman" w:hAnsi="Times New Roman" w:cs="Times New Roman"/>
          <w:sz w:val="24"/>
          <w:szCs w:val="24"/>
        </w:rPr>
      </w:pPr>
      <w:r w:rsidRPr="001141B4">
        <w:rPr>
          <w:rFonts w:ascii="Times New Roman" w:hAnsi="Times New Roman" w:cs="Times New Roman"/>
          <w:sz w:val="24"/>
          <w:szCs w:val="24"/>
        </w:rPr>
        <w:t>-</w:t>
      </w:r>
      <w:r w:rsidRPr="001141B4">
        <w:rPr>
          <w:rFonts w:ascii="Times New Roman" w:hAnsi="Times New Roman" w:cs="Times New Roman"/>
          <w:sz w:val="24"/>
          <w:szCs w:val="24"/>
        </w:rPr>
        <w:tab/>
        <w:t xml:space="preserve">izjavu o ukupnom prometu gospodarskog subjekta u tri posljednje dostupne financijske godine, ovisno o datumu osnivanja ili početka obavljanja djelatnosti gospodarskog subjekta, ako je informacija o ovim prometima dostupna. </w:t>
      </w:r>
    </w:p>
    <w:p w14:paraId="70BFB8F3" w14:textId="77777777" w:rsidR="001141B4" w:rsidRPr="001141B4" w:rsidRDefault="001141B4" w:rsidP="001141B4">
      <w:pPr>
        <w:jc w:val="both"/>
        <w:rPr>
          <w:rFonts w:ascii="Times New Roman" w:hAnsi="Times New Roman" w:cs="Times New Roman"/>
          <w:sz w:val="24"/>
          <w:szCs w:val="24"/>
        </w:rPr>
      </w:pPr>
      <w:r w:rsidRPr="001141B4">
        <w:rPr>
          <w:rFonts w:ascii="Times New Roman" w:hAnsi="Times New Roman" w:cs="Times New Roman"/>
          <w:sz w:val="24"/>
          <w:szCs w:val="24"/>
        </w:rPr>
        <w:t xml:space="preserve">Ako gospodarski subjekt iz opravdanog razloga nije u mogućnosti predočiti dokumente i dokaze o ekonomskoj i financijskoj sposobnosti koje naručitelj zahtijeva, on može dokazati svoju ekonomsku i financijsku sposobnost bilo kojim drugim jednakovrijednim dokumentom. </w:t>
      </w:r>
    </w:p>
    <w:p w14:paraId="062744A8" w14:textId="77777777" w:rsidR="001141B4" w:rsidRPr="001141B4" w:rsidRDefault="001141B4" w:rsidP="001141B4">
      <w:pPr>
        <w:jc w:val="both"/>
        <w:rPr>
          <w:rFonts w:ascii="Times New Roman" w:hAnsi="Times New Roman" w:cs="Times New Roman"/>
          <w:sz w:val="24"/>
          <w:szCs w:val="24"/>
        </w:rPr>
      </w:pPr>
      <w:r w:rsidRPr="001141B4">
        <w:rPr>
          <w:rFonts w:ascii="Times New Roman" w:hAnsi="Times New Roman" w:cs="Times New Roman"/>
          <w:sz w:val="24"/>
          <w:szCs w:val="24"/>
        </w:rPr>
        <w:t>Izjavu daje osoba po zakonu ovlaštena za zastupanje gospodarskog subjekta, na kojoj potpis ne mora biti ovjeren kod nadležnog tijela.</w:t>
      </w:r>
    </w:p>
    <w:p w14:paraId="2B81969B" w14:textId="77777777" w:rsidR="001141B4" w:rsidRPr="001141B4" w:rsidRDefault="001141B4" w:rsidP="001141B4">
      <w:pPr>
        <w:jc w:val="both"/>
        <w:rPr>
          <w:rFonts w:ascii="Times New Roman" w:hAnsi="Times New Roman" w:cs="Times New Roman"/>
          <w:sz w:val="24"/>
          <w:szCs w:val="24"/>
        </w:rPr>
      </w:pPr>
      <w:r w:rsidRPr="001141B4">
        <w:rPr>
          <w:rFonts w:ascii="Times New Roman" w:hAnsi="Times New Roman" w:cs="Times New Roman"/>
          <w:sz w:val="24"/>
          <w:szCs w:val="24"/>
        </w:rPr>
        <w:t xml:space="preserve">Gospodarski subjekt mora podnijeti izjavu u kojoj će iznos prometa biti izražen u valuti kuna bez PDV-a. 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w:t>
      </w:r>
      <w:r w:rsidRPr="001141B4">
        <w:rPr>
          <w:rFonts w:ascii="Times New Roman" w:hAnsi="Times New Roman" w:cs="Times New Roman"/>
          <w:sz w:val="24"/>
          <w:szCs w:val="24"/>
        </w:rPr>
        <w:lastRenderedPageBreak/>
        <w:t xml:space="preserve">listi izračunatih tečajnih valuta koje ne kotiraju na deviznom tržištu u Republici Hrvatskoj Hrvatske narodne banke koja je u primjeni za mjesec </w:t>
      </w:r>
      <w:r w:rsidR="00552600">
        <w:rPr>
          <w:rFonts w:ascii="Times New Roman" w:hAnsi="Times New Roman" w:cs="Times New Roman"/>
          <w:sz w:val="24"/>
          <w:szCs w:val="24"/>
        </w:rPr>
        <w:t>rujan</w:t>
      </w:r>
      <w:r w:rsidRPr="001141B4">
        <w:rPr>
          <w:rFonts w:ascii="Times New Roman" w:hAnsi="Times New Roman" w:cs="Times New Roman"/>
          <w:sz w:val="24"/>
          <w:szCs w:val="24"/>
        </w:rPr>
        <w:t xml:space="preserve"> 2018. godine.</w:t>
      </w:r>
    </w:p>
    <w:p w14:paraId="257B8D47" w14:textId="77777777" w:rsidR="00C07E2C" w:rsidRPr="001141B4" w:rsidRDefault="00C07E2C" w:rsidP="001141B4">
      <w:pPr>
        <w:pStyle w:val="Naslov2"/>
      </w:pPr>
    </w:p>
    <w:p w14:paraId="0FE7B5E3" w14:textId="77777777" w:rsidR="0012297E" w:rsidRDefault="0012297E" w:rsidP="0012297E">
      <w:pPr>
        <w:pStyle w:val="Naslov2"/>
      </w:pPr>
      <w:bookmarkStart w:id="44" w:name="_Toc515180833"/>
      <w:r>
        <w:t>4.</w:t>
      </w:r>
      <w:r w:rsidR="00C40A41">
        <w:t>3</w:t>
      </w:r>
      <w:r>
        <w:t>. TEHNIČKA I STRUČNA SPOSOBNOST</w:t>
      </w:r>
      <w:bookmarkEnd w:id="44"/>
    </w:p>
    <w:p w14:paraId="473977D1" w14:textId="77777777" w:rsidR="009F66DC" w:rsidRDefault="00973F12" w:rsidP="00973F12">
      <w:pPr>
        <w:pStyle w:val="Naslov3"/>
      </w:pPr>
      <w:bookmarkStart w:id="45" w:name="_Toc515180834"/>
      <w:r>
        <w:t>4.</w:t>
      </w:r>
      <w:r w:rsidR="00C40A41">
        <w:t>3</w:t>
      </w:r>
      <w:r>
        <w:t>.1.</w:t>
      </w:r>
      <w:r w:rsidR="00564D02">
        <w:t xml:space="preserve"> Popis radova</w:t>
      </w:r>
      <w:bookmarkEnd w:id="45"/>
    </w:p>
    <w:p w14:paraId="02B6692B" w14:textId="14514E04" w:rsidR="001141B4" w:rsidRPr="001141B4" w:rsidRDefault="001141B4" w:rsidP="00606F88">
      <w:pPr>
        <w:jc w:val="both"/>
        <w:rPr>
          <w:rFonts w:ascii="Times New Roman" w:hAnsi="Times New Roman" w:cs="Times New Roman"/>
          <w:b/>
          <w:sz w:val="24"/>
          <w:szCs w:val="24"/>
          <w:u w:val="single"/>
        </w:rPr>
      </w:pPr>
      <w:bookmarkStart w:id="46" w:name="_Hlk525655662"/>
      <w:r w:rsidRPr="001141B4">
        <w:rPr>
          <w:rFonts w:ascii="Times New Roman" w:hAnsi="Times New Roman" w:cs="Times New Roman"/>
          <w:b/>
          <w:sz w:val="24"/>
          <w:szCs w:val="24"/>
          <w:u w:val="single"/>
        </w:rPr>
        <w:t>Uvjet sposobnosti odnos</w:t>
      </w:r>
      <w:r w:rsidR="00EE647B">
        <w:rPr>
          <w:rFonts w:ascii="Times New Roman" w:hAnsi="Times New Roman" w:cs="Times New Roman"/>
          <w:b/>
          <w:sz w:val="24"/>
          <w:szCs w:val="24"/>
          <w:u w:val="single"/>
        </w:rPr>
        <w:t>i</w:t>
      </w:r>
      <w:r w:rsidRPr="001141B4">
        <w:rPr>
          <w:rFonts w:ascii="Times New Roman" w:hAnsi="Times New Roman" w:cs="Times New Roman"/>
          <w:b/>
          <w:sz w:val="24"/>
          <w:szCs w:val="24"/>
          <w:u w:val="single"/>
        </w:rPr>
        <w:t xml:space="preserve"> se na </w:t>
      </w:r>
      <w:r>
        <w:rPr>
          <w:rFonts w:ascii="Times New Roman" w:hAnsi="Times New Roman" w:cs="Times New Roman"/>
          <w:b/>
          <w:sz w:val="24"/>
          <w:szCs w:val="24"/>
          <w:u w:val="single"/>
        </w:rPr>
        <w:t xml:space="preserve">Grupu I. </w:t>
      </w:r>
      <w:r w:rsidRPr="001141B4">
        <w:rPr>
          <w:rFonts w:ascii="Times New Roman" w:hAnsi="Times New Roman" w:cs="Times New Roman"/>
          <w:b/>
          <w:sz w:val="24"/>
          <w:szCs w:val="24"/>
          <w:u w:val="single"/>
        </w:rPr>
        <w:t xml:space="preserve"> predmeta nabave</w:t>
      </w:r>
    </w:p>
    <w:bookmarkEnd w:id="46"/>
    <w:p w14:paraId="2AED3ABD" w14:textId="77777777" w:rsidR="009F66DC" w:rsidRPr="00606F88" w:rsidRDefault="009F66DC" w:rsidP="00606F88">
      <w:pPr>
        <w:jc w:val="both"/>
        <w:rPr>
          <w:rFonts w:ascii="Times New Roman" w:hAnsi="Times New Roman" w:cs="Times New Roman"/>
          <w:sz w:val="24"/>
          <w:szCs w:val="24"/>
        </w:rPr>
      </w:pPr>
      <w:r w:rsidRPr="00606F88">
        <w:rPr>
          <w:rFonts w:ascii="Times New Roman" w:hAnsi="Times New Roman" w:cs="Times New Roman"/>
          <w:sz w:val="24"/>
          <w:szCs w:val="24"/>
        </w:rPr>
        <w:t>Sukladno članku 259. ZJN 2016 gospodarski subjekt mora dokazati svoju tehničku i stručnu sposobnost potrebnu za izvršenje ugovora o javnoj nabavi. Zajednica gospodarskih subjekata kumulativno (zajednički) dokazuje sposobnost iz ove točke. Tehnička i stručna sposobnost se traži kako bi se osiguralo da gospodarski subjekt ima potrebne tehničke resurse na odgovarajućoj razini kvalitete kako slijedi:</w:t>
      </w:r>
    </w:p>
    <w:p w14:paraId="69F32D44" w14:textId="77777777" w:rsidR="00B6621E" w:rsidRPr="00B6621E" w:rsidRDefault="00B6621E" w:rsidP="00B6621E">
      <w:pPr>
        <w:jc w:val="both"/>
        <w:rPr>
          <w:rFonts w:ascii="Times New Roman" w:hAnsi="Times New Roman" w:cs="Times New Roman"/>
          <w:sz w:val="24"/>
          <w:szCs w:val="24"/>
        </w:rPr>
      </w:pPr>
      <w:r w:rsidRPr="00B6621E">
        <w:rPr>
          <w:rFonts w:ascii="Times New Roman" w:hAnsi="Times New Roman" w:cs="Times New Roman"/>
          <w:sz w:val="24"/>
          <w:szCs w:val="24"/>
        </w:rPr>
        <w:t>Gospodarski subjekt mora dokazati da je u godini u kojoj je započeo postupak javne nabave i tijekom</w:t>
      </w:r>
      <w:r>
        <w:rPr>
          <w:rFonts w:ascii="Times New Roman" w:hAnsi="Times New Roman" w:cs="Times New Roman"/>
          <w:sz w:val="24"/>
          <w:szCs w:val="24"/>
        </w:rPr>
        <w:t xml:space="preserve"> </w:t>
      </w:r>
      <w:r w:rsidRPr="00B6621E">
        <w:rPr>
          <w:rFonts w:ascii="Times New Roman" w:hAnsi="Times New Roman" w:cs="Times New Roman"/>
          <w:sz w:val="24"/>
          <w:szCs w:val="24"/>
        </w:rPr>
        <w:t xml:space="preserve">pet godina koje prethode toj godini uredno izvršio najmanje jedan, a najviše </w:t>
      </w:r>
      <w:r w:rsidR="00803673">
        <w:rPr>
          <w:rFonts w:ascii="Times New Roman" w:hAnsi="Times New Roman" w:cs="Times New Roman"/>
          <w:sz w:val="24"/>
          <w:szCs w:val="24"/>
        </w:rPr>
        <w:t>5</w:t>
      </w:r>
      <w:r>
        <w:rPr>
          <w:rFonts w:ascii="Times New Roman" w:hAnsi="Times New Roman" w:cs="Times New Roman"/>
          <w:sz w:val="24"/>
          <w:szCs w:val="24"/>
        </w:rPr>
        <w:t xml:space="preserve"> </w:t>
      </w:r>
      <w:r w:rsidRPr="00B6621E">
        <w:rPr>
          <w:rFonts w:ascii="Times New Roman" w:hAnsi="Times New Roman" w:cs="Times New Roman"/>
          <w:sz w:val="24"/>
          <w:szCs w:val="24"/>
        </w:rPr>
        <w:t>ugovora o</w:t>
      </w:r>
      <w:r>
        <w:rPr>
          <w:rFonts w:ascii="Times New Roman" w:hAnsi="Times New Roman" w:cs="Times New Roman"/>
          <w:sz w:val="24"/>
          <w:szCs w:val="24"/>
        </w:rPr>
        <w:t xml:space="preserve"> </w:t>
      </w:r>
      <w:r w:rsidRPr="00B6621E">
        <w:rPr>
          <w:rFonts w:ascii="Times New Roman" w:hAnsi="Times New Roman" w:cs="Times New Roman"/>
          <w:sz w:val="24"/>
          <w:szCs w:val="24"/>
        </w:rPr>
        <w:t>radovima koje su isti ili slični predmetu nabave čija je zbrojena vrijednost minimalno u visini procijenjene</w:t>
      </w:r>
      <w:r>
        <w:rPr>
          <w:rFonts w:ascii="Times New Roman" w:hAnsi="Times New Roman" w:cs="Times New Roman"/>
          <w:sz w:val="24"/>
          <w:szCs w:val="24"/>
        </w:rPr>
        <w:t xml:space="preserve"> </w:t>
      </w:r>
      <w:r w:rsidRPr="00B6621E">
        <w:rPr>
          <w:rFonts w:ascii="Times New Roman" w:hAnsi="Times New Roman" w:cs="Times New Roman"/>
          <w:sz w:val="24"/>
          <w:szCs w:val="24"/>
        </w:rPr>
        <w:t>vrijednosti nabave.</w:t>
      </w:r>
    </w:p>
    <w:p w14:paraId="311C7AEC" w14:textId="77777777" w:rsidR="009F66DC" w:rsidRPr="00EE470D" w:rsidRDefault="00B6621E" w:rsidP="00EE470D">
      <w:pPr>
        <w:jc w:val="both"/>
        <w:rPr>
          <w:rFonts w:ascii="Times New Roman" w:hAnsi="Times New Roman" w:cs="Times New Roman"/>
          <w:sz w:val="24"/>
          <w:szCs w:val="24"/>
        </w:rPr>
      </w:pPr>
      <w:r w:rsidRPr="00B6621E">
        <w:rPr>
          <w:rFonts w:ascii="Times New Roman" w:hAnsi="Times New Roman" w:cs="Times New Roman"/>
          <w:sz w:val="24"/>
          <w:szCs w:val="24"/>
        </w:rPr>
        <w:t xml:space="preserve">Pod sličnim radovima podrazumijevaju se radovi </w:t>
      </w:r>
      <w:r w:rsidR="00407CA2">
        <w:rPr>
          <w:rFonts w:ascii="Times New Roman" w:hAnsi="Times New Roman" w:cs="Times New Roman"/>
          <w:sz w:val="24"/>
          <w:szCs w:val="24"/>
        </w:rPr>
        <w:t>na</w:t>
      </w:r>
      <w:r w:rsidR="00803673">
        <w:rPr>
          <w:rFonts w:ascii="Times New Roman" w:hAnsi="Times New Roman" w:cs="Times New Roman"/>
          <w:sz w:val="24"/>
          <w:szCs w:val="24"/>
        </w:rPr>
        <w:t xml:space="preserve"> izgradnji,</w:t>
      </w:r>
      <w:r w:rsidR="00407CA2">
        <w:rPr>
          <w:rFonts w:ascii="Times New Roman" w:hAnsi="Times New Roman" w:cs="Times New Roman"/>
          <w:sz w:val="24"/>
          <w:szCs w:val="24"/>
        </w:rPr>
        <w:t xml:space="preserve"> </w:t>
      </w:r>
      <w:r w:rsidRPr="00B6621E">
        <w:rPr>
          <w:rFonts w:ascii="Times New Roman" w:hAnsi="Times New Roman" w:cs="Times New Roman"/>
          <w:sz w:val="24"/>
          <w:szCs w:val="24"/>
        </w:rPr>
        <w:t>rekonstrukciji, obnovi i/ili izgradnj</w:t>
      </w:r>
      <w:r w:rsidR="00407CA2">
        <w:rPr>
          <w:rFonts w:ascii="Times New Roman" w:hAnsi="Times New Roman" w:cs="Times New Roman"/>
          <w:sz w:val="24"/>
          <w:szCs w:val="24"/>
        </w:rPr>
        <w:t>i</w:t>
      </w:r>
      <w:r>
        <w:rPr>
          <w:rFonts w:ascii="Times New Roman" w:hAnsi="Times New Roman" w:cs="Times New Roman"/>
          <w:sz w:val="24"/>
          <w:szCs w:val="24"/>
        </w:rPr>
        <w:t xml:space="preserve"> </w:t>
      </w:r>
      <w:r w:rsidR="00803673">
        <w:rPr>
          <w:rFonts w:ascii="Times New Roman" w:hAnsi="Times New Roman" w:cs="Times New Roman"/>
          <w:sz w:val="24"/>
          <w:szCs w:val="24"/>
        </w:rPr>
        <w:t>objekata javne/društvene namjene</w:t>
      </w:r>
      <w:r w:rsidRPr="00B6621E">
        <w:rPr>
          <w:rFonts w:ascii="Times New Roman" w:hAnsi="Times New Roman" w:cs="Times New Roman"/>
          <w:sz w:val="24"/>
          <w:szCs w:val="24"/>
        </w:rPr>
        <w:t>.</w:t>
      </w:r>
    </w:p>
    <w:p w14:paraId="2CA474D2" w14:textId="77777777" w:rsidR="00B6621E" w:rsidRPr="00052608" w:rsidRDefault="00B6621E" w:rsidP="00052608">
      <w:pPr>
        <w:spacing w:after="0"/>
        <w:jc w:val="both"/>
        <w:rPr>
          <w:rFonts w:ascii="Times New Roman" w:hAnsi="Times New Roman" w:cs="Times New Roman"/>
          <w:sz w:val="24"/>
          <w:szCs w:val="24"/>
          <w:u w:val="single"/>
        </w:rPr>
      </w:pPr>
      <w:r w:rsidRPr="00052608">
        <w:rPr>
          <w:rFonts w:ascii="Times New Roman" w:hAnsi="Times New Roman" w:cs="Times New Roman"/>
          <w:sz w:val="24"/>
          <w:szCs w:val="24"/>
          <w:u w:val="single"/>
        </w:rPr>
        <w:t>Za potrebe utvrđivanja okolnosti iz ove točke Dokumentacije o nabavi gospodarski subjekt u</w:t>
      </w:r>
      <w:r w:rsidR="00052608" w:rsidRPr="00052608">
        <w:rPr>
          <w:rFonts w:ascii="Times New Roman" w:hAnsi="Times New Roman" w:cs="Times New Roman"/>
          <w:sz w:val="24"/>
          <w:szCs w:val="24"/>
          <w:u w:val="single"/>
        </w:rPr>
        <w:t xml:space="preserve"> </w:t>
      </w:r>
      <w:r w:rsidRPr="00052608">
        <w:rPr>
          <w:rFonts w:ascii="Times New Roman" w:hAnsi="Times New Roman" w:cs="Times New Roman"/>
          <w:sz w:val="24"/>
          <w:szCs w:val="24"/>
          <w:u w:val="single"/>
        </w:rPr>
        <w:t>ponudi dostavlja:</w:t>
      </w:r>
      <w:r w:rsidR="00052608" w:rsidRPr="00052608">
        <w:rPr>
          <w:rFonts w:ascii="Times New Roman" w:hAnsi="Times New Roman" w:cs="Times New Roman"/>
          <w:sz w:val="24"/>
          <w:szCs w:val="24"/>
          <w:u w:val="single"/>
        </w:rPr>
        <w:t xml:space="preserve"> </w:t>
      </w:r>
      <w:r w:rsidRPr="00052608">
        <w:rPr>
          <w:rFonts w:ascii="Times New Roman" w:hAnsi="Times New Roman" w:cs="Times New Roman"/>
          <w:sz w:val="24"/>
          <w:szCs w:val="24"/>
          <w:u w:val="single"/>
        </w:rPr>
        <w:t>ispunjeni ESPD obrazac (Dio IV. Kriterij za odabir, Odjeljak C: Tehnička i stručna</w:t>
      </w:r>
      <w:r w:rsidR="00EE470D" w:rsidRPr="00052608">
        <w:rPr>
          <w:rFonts w:ascii="Times New Roman" w:hAnsi="Times New Roman" w:cs="Times New Roman"/>
          <w:sz w:val="24"/>
          <w:szCs w:val="24"/>
          <w:u w:val="single"/>
        </w:rPr>
        <w:t xml:space="preserve"> </w:t>
      </w:r>
      <w:r w:rsidRPr="00052608">
        <w:rPr>
          <w:rFonts w:ascii="Times New Roman" w:hAnsi="Times New Roman" w:cs="Times New Roman"/>
          <w:sz w:val="24"/>
          <w:szCs w:val="24"/>
          <w:u w:val="single"/>
        </w:rPr>
        <w:t>sposobnost: točka 1a).</w:t>
      </w:r>
    </w:p>
    <w:p w14:paraId="3C2261E6" w14:textId="77777777" w:rsidR="009F66DC" w:rsidRPr="00B32CCE" w:rsidRDefault="00B6621E" w:rsidP="00B32CCE">
      <w:pPr>
        <w:jc w:val="both"/>
        <w:rPr>
          <w:rFonts w:ascii="Times New Roman" w:hAnsi="Times New Roman" w:cs="Times New Roman"/>
          <w:sz w:val="24"/>
          <w:szCs w:val="24"/>
        </w:rPr>
      </w:pPr>
      <w:r w:rsidRPr="00B32CCE">
        <w:rPr>
          <w:rFonts w:ascii="Times New Roman" w:hAnsi="Times New Roman" w:cs="Times New Roman"/>
          <w:sz w:val="24"/>
          <w:szCs w:val="24"/>
        </w:rPr>
        <w:t>U slučaju zahtjeva Naručitelja da se dostave popratni dokumenti, gospodarski subjekt dostavlja:</w:t>
      </w:r>
    </w:p>
    <w:p w14:paraId="0E128495" w14:textId="77777777" w:rsidR="00B6621E" w:rsidRPr="00B32CCE" w:rsidRDefault="00B6621E" w:rsidP="00B32CCE">
      <w:pPr>
        <w:jc w:val="both"/>
        <w:rPr>
          <w:rFonts w:ascii="Times New Roman" w:hAnsi="Times New Roman" w:cs="Times New Roman"/>
          <w:sz w:val="24"/>
          <w:szCs w:val="24"/>
        </w:rPr>
      </w:pPr>
      <w:r w:rsidRPr="00B32CCE">
        <w:rPr>
          <w:rFonts w:ascii="Times New Roman" w:hAnsi="Times New Roman" w:cs="Times New Roman"/>
          <w:sz w:val="24"/>
          <w:szCs w:val="24"/>
        </w:rPr>
        <w:t>Kao dokaz da ima traženu tehničku i stručnu sposobnost gospodarski subjekt dostavlja popis</w:t>
      </w:r>
      <w:r w:rsidR="004F71B3" w:rsidRPr="00B32CCE">
        <w:rPr>
          <w:rFonts w:ascii="Times New Roman" w:hAnsi="Times New Roman" w:cs="Times New Roman"/>
          <w:sz w:val="24"/>
          <w:szCs w:val="24"/>
        </w:rPr>
        <w:t xml:space="preserve"> </w:t>
      </w:r>
      <w:r w:rsidRPr="00B32CCE">
        <w:rPr>
          <w:rFonts w:ascii="Times New Roman" w:hAnsi="Times New Roman" w:cs="Times New Roman"/>
          <w:sz w:val="24"/>
          <w:szCs w:val="24"/>
        </w:rPr>
        <w:t>ugovora izvršenih radova u godini u kojoj je započeo postupak javne nabave i tijekom pet godina</w:t>
      </w:r>
      <w:r w:rsidR="004F71B3" w:rsidRPr="00B32CCE">
        <w:rPr>
          <w:rFonts w:ascii="Times New Roman" w:hAnsi="Times New Roman" w:cs="Times New Roman"/>
          <w:sz w:val="24"/>
          <w:szCs w:val="24"/>
        </w:rPr>
        <w:t xml:space="preserve"> </w:t>
      </w:r>
      <w:r w:rsidRPr="00B32CCE">
        <w:rPr>
          <w:rFonts w:ascii="Times New Roman" w:hAnsi="Times New Roman" w:cs="Times New Roman"/>
          <w:sz w:val="24"/>
          <w:szCs w:val="24"/>
        </w:rPr>
        <w:t>koje prethode toj godini. Popis sadržava ili mu se prilaže potvrda druge ugovorne strane o urednom</w:t>
      </w:r>
      <w:r w:rsidR="004F71B3" w:rsidRPr="00B32CCE">
        <w:rPr>
          <w:rFonts w:ascii="Times New Roman" w:hAnsi="Times New Roman" w:cs="Times New Roman"/>
          <w:sz w:val="24"/>
          <w:szCs w:val="24"/>
        </w:rPr>
        <w:t xml:space="preserve"> </w:t>
      </w:r>
      <w:r w:rsidRPr="00B32CCE">
        <w:rPr>
          <w:rFonts w:ascii="Times New Roman" w:hAnsi="Times New Roman" w:cs="Times New Roman"/>
          <w:sz w:val="24"/>
          <w:szCs w:val="24"/>
        </w:rPr>
        <w:t>izvođenju i ishodu najvažnijih radova.</w:t>
      </w:r>
    </w:p>
    <w:p w14:paraId="7774FB4D" w14:textId="77777777" w:rsidR="00B6621E" w:rsidRPr="00B32CCE" w:rsidRDefault="00B6621E" w:rsidP="00B32CCE">
      <w:pPr>
        <w:jc w:val="both"/>
        <w:rPr>
          <w:rFonts w:ascii="Times New Roman" w:hAnsi="Times New Roman" w:cs="Times New Roman"/>
          <w:sz w:val="24"/>
          <w:szCs w:val="24"/>
        </w:rPr>
      </w:pPr>
      <w:r w:rsidRPr="00B32CCE">
        <w:rPr>
          <w:rFonts w:ascii="Times New Roman" w:hAnsi="Times New Roman" w:cs="Times New Roman"/>
          <w:sz w:val="24"/>
          <w:szCs w:val="24"/>
        </w:rPr>
        <w:t>Sukladno članku 20. stavak 2. Pravilnika o dokumentaciji o nabavi te ponudi u postupcima javne</w:t>
      </w:r>
      <w:r w:rsidR="004F71B3" w:rsidRPr="00B32CCE">
        <w:rPr>
          <w:rFonts w:ascii="Times New Roman" w:hAnsi="Times New Roman" w:cs="Times New Roman"/>
          <w:sz w:val="24"/>
          <w:szCs w:val="24"/>
        </w:rPr>
        <w:t xml:space="preserve"> </w:t>
      </w:r>
      <w:r w:rsidRPr="00B32CCE">
        <w:rPr>
          <w:rFonts w:ascii="Times New Roman" w:hAnsi="Times New Roman" w:cs="Times New Roman"/>
          <w:sz w:val="24"/>
          <w:szCs w:val="24"/>
        </w:rPr>
        <w:t>nabave ažurirani popratni dokument je svaki dokument u kojem su sadržani podaci važeći, odgovaraju</w:t>
      </w:r>
      <w:r w:rsidR="004F71B3" w:rsidRPr="00B32CCE">
        <w:rPr>
          <w:rFonts w:ascii="Times New Roman" w:hAnsi="Times New Roman" w:cs="Times New Roman"/>
          <w:sz w:val="24"/>
          <w:szCs w:val="24"/>
        </w:rPr>
        <w:t xml:space="preserve"> </w:t>
      </w:r>
      <w:r w:rsidRPr="00B32CCE">
        <w:rPr>
          <w:rFonts w:ascii="Times New Roman" w:hAnsi="Times New Roman" w:cs="Times New Roman"/>
          <w:sz w:val="24"/>
          <w:szCs w:val="24"/>
        </w:rPr>
        <w:t>stvarnom činjeničnom stanju u trenutku dostave naručitelju te dokazuje ono što je gospodarski</w:t>
      </w:r>
      <w:r w:rsidR="004F71B3" w:rsidRPr="00B32CCE">
        <w:rPr>
          <w:rFonts w:ascii="Times New Roman" w:hAnsi="Times New Roman" w:cs="Times New Roman"/>
          <w:sz w:val="24"/>
          <w:szCs w:val="24"/>
        </w:rPr>
        <w:t xml:space="preserve"> </w:t>
      </w:r>
      <w:r w:rsidRPr="00B32CCE">
        <w:rPr>
          <w:rFonts w:ascii="Times New Roman" w:hAnsi="Times New Roman" w:cs="Times New Roman"/>
          <w:sz w:val="24"/>
          <w:szCs w:val="24"/>
        </w:rPr>
        <w:t>subjekt naveo u ESPD-u.</w:t>
      </w:r>
    </w:p>
    <w:p w14:paraId="5DD9BB7F" w14:textId="77777777" w:rsidR="00B6621E" w:rsidRPr="00B32CCE" w:rsidRDefault="00B6621E" w:rsidP="00B32CCE">
      <w:pPr>
        <w:jc w:val="both"/>
        <w:rPr>
          <w:rFonts w:ascii="Times New Roman" w:hAnsi="Times New Roman" w:cs="Times New Roman"/>
          <w:sz w:val="24"/>
          <w:szCs w:val="24"/>
        </w:rPr>
      </w:pPr>
      <w:r w:rsidRPr="00B32CCE">
        <w:rPr>
          <w:rFonts w:ascii="Times New Roman" w:hAnsi="Times New Roman" w:cs="Times New Roman"/>
          <w:sz w:val="24"/>
          <w:szCs w:val="24"/>
        </w:rPr>
        <w:t>U Popisu radova, cijene mogu biti izražene i u valuti različitoj od valute HRK. Naručitelj će u tom</w:t>
      </w:r>
      <w:r w:rsidR="004F71B3" w:rsidRPr="00B32CCE">
        <w:rPr>
          <w:rFonts w:ascii="Times New Roman" w:hAnsi="Times New Roman" w:cs="Times New Roman"/>
          <w:sz w:val="24"/>
          <w:szCs w:val="24"/>
        </w:rPr>
        <w:t xml:space="preserve"> </w:t>
      </w:r>
      <w:r w:rsidRPr="00B32CCE">
        <w:rPr>
          <w:rFonts w:ascii="Times New Roman" w:hAnsi="Times New Roman" w:cs="Times New Roman"/>
          <w:sz w:val="24"/>
          <w:szCs w:val="24"/>
        </w:rPr>
        <w:t>slučaju, prilikom računanja protuvrijednosti, za valutu koja je predmet konverzije u HRK koristiti</w:t>
      </w:r>
      <w:r w:rsidR="004F71B3" w:rsidRPr="00B32CCE">
        <w:rPr>
          <w:rFonts w:ascii="Times New Roman" w:hAnsi="Times New Roman" w:cs="Times New Roman"/>
          <w:sz w:val="24"/>
          <w:szCs w:val="24"/>
        </w:rPr>
        <w:t xml:space="preserve"> </w:t>
      </w:r>
      <w:r w:rsidRPr="00B32CCE">
        <w:rPr>
          <w:rFonts w:ascii="Times New Roman" w:hAnsi="Times New Roman" w:cs="Times New Roman"/>
          <w:sz w:val="24"/>
          <w:szCs w:val="24"/>
        </w:rPr>
        <w:t>srednji tečaj Hrvatske narodne banke koji je u primjeni na dan slanja na objavu ove Dokumentacije</w:t>
      </w:r>
      <w:r w:rsidR="004F71B3" w:rsidRPr="00B32CCE">
        <w:rPr>
          <w:rFonts w:ascii="Times New Roman" w:hAnsi="Times New Roman" w:cs="Times New Roman"/>
          <w:sz w:val="24"/>
          <w:szCs w:val="24"/>
        </w:rPr>
        <w:t xml:space="preserve"> </w:t>
      </w:r>
      <w:r w:rsidRPr="00B32CCE">
        <w:rPr>
          <w:rFonts w:ascii="Times New Roman" w:hAnsi="Times New Roman" w:cs="Times New Roman"/>
          <w:sz w:val="24"/>
          <w:szCs w:val="24"/>
        </w:rPr>
        <w:t>o nabavi.</w:t>
      </w:r>
    </w:p>
    <w:p w14:paraId="04FAE12A" w14:textId="77777777" w:rsidR="004F71B3" w:rsidRPr="00B32CCE" w:rsidRDefault="004F71B3" w:rsidP="002C0F2D">
      <w:pPr>
        <w:spacing w:after="0"/>
        <w:jc w:val="both"/>
        <w:rPr>
          <w:rFonts w:ascii="Times New Roman" w:hAnsi="Times New Roman" w:cs="Times New Roman"/>
          <w:sz w:val="24"/>
          <w:szCs w:val="24"/>
        </w:rPr>
      </w:pPr>
      <w:r w:rsidRPr="00B32CCE">
        <w:rPr>
          <w:rFonts w:ascii="Times New Roman" w:hAnsi="Times New Roman" w:cs="Times New Roman"/>
          <w:sz w:val="24"/>
          <w:szCs w:val="24"/>
        </w:rPr>
        <w:t>Potvrda treba sadržavati:</w:t>
      </w:r>
    </w:p>
    <w:p w14:paraId="279CBC8F" w14:textId="77777777" w:rsidR="004F71B3" w:rsidRPr="00B32CCE" w:rsidRDefault="004F71B3" w:rsidP="002C0F2D">
      <w:pPr>
        <w:spacing w:after="0"/>
        <w:jc w:val="both"/>
        <w:rPr>
          <w:rFonts w:ascii="Times New Roman" w:hAnsi="Times New Roman" w:cs="Times New Roman"/>
          <w:sz w:val="24"/>
          <w:szCs w:val="24"/>
        </w:rPr>
      </w:pPr>
      <w:r w:rsidRPr="00B32CCE">
        <w:rPr>
          <w:rFonts w:ascii="Times New Roman" w:hAnsi="Times New Roman" w:cs="Times New Roman"/>
          <w:sz w:val="24"/>
          <w:szCs w:val="24"/>
        </w:rPr>
        <w:t>- naziv investitora,</w:t>
      </w:r>
    </w:p>
    <w:p w14:paraId="42FA8B8C" w14:textId="77777777" w:rsidR="004F71B3" w:rsidRPr="00B32CCE" w:rsidRDefault="004F71B3" w:rsidP="002C0F2D">
      <w:pPr>
        <w:spacing w:after="0"/>
        <w:jc w:val="both"/>
        <w:rPr>
          <w:rFonts w:ascii="Times New Roman" w:hAnsi="Times New Roman" w:cs="Times New Roman"/>
          <w:sz w:val="24"/>
          <w:szCs w:val="24"/>
        </w:rPr>
      </w:pPr>
      <w:r w:rsidRPr="00B32CCE">
        <w:rPr>
          <w:rFonts w:ascii="Times New Roman" w:hAnsi="Times New Roman" w:cs="Times New Roman"/>
          <w:sz w:val="24"/>
          <w:szCs w:val="24"/>
        </w:rPr>
        <w:t>- naziv izvođača,</w:t>
      </w:r>
    </w:p>
    <w:p w14:paraId="20C84C48" w14:textId="77777777" w:rsidR="004F71B3" w:rsidRPr="00B32CCE" w:rsidRDefault="004F71B3" w:rsidP="002C0F2D">
      <w:pPr>
        <w:spacing w:after="0"/>
        <w:jc w:val="both"/>
        <w:rPr>
          <w:rFonts w:ascii="Times New Roman" w:hAnsi="Times New Roman" w:cs="Times New Roman"/>
          <w:sz w:val="24"/>
          <w:szCs w:val="24"/>
        </w:rPr>
      </w:pPr>
      <w:r w:rsidRPr="00B32CCE">
        <w:rPr>
          <w:rFonts w:ascii="Times New Roman" w:hAnsi="Times New Roman" w:cs="Times New Roman"/>
          <w:sz w:val="24"/>
          <w:szCs w:val="24"/>
        </w:rPr>
        <w:lastRenderedPageBreak/>
        <w:t>- predmet ugovora,</w:t>
      </w:r>
    </w:p>
    <w:p w14:paraId="3F233881" w14:textId="77777777" w:rsidR="004F71B3" w:rsidRPr="00B32CCE" w:rsidRDefault="004F71B3" w:rsidP="002C0F2D">
      <w:pPr>
        <w:spacing w:after="0"/>
        <w:jc w:val="both"/>
        <w:rPr>
          <w:rFonts w:ascii="Times New Roman" w:hAnsi="Times New Roman" w:cs="Times New Roman"/>
          <w:sz w:val="24"/>
          <w:szCs w:val="24"/>
        </w:rPr>
      </w:pPr>
      <w:r w:rsidRPr="00B32CCE">
        <w:rPr>
          <w:rFonts w:ascii="Times New Roman" w:hAnsi="Times New Roman" w:cs="Times New Roman"/>
          <w:sz w:val="24"/>
          <w:szCs w:val="24"/>
        </w:rPr>
        <w:t>- ukupna vrijednost izvedenih radova,</w:t>
      </w:r>
    </w:p>
    <w:p w14:paraId="453B783E" w14:textId="77777777" w:rsidR="004F71B3" w:rsidRPr="00B32CCE" w:rsidRDefault="004F71B3" w:rsidP="002C0F2D">
      <w:pPr>
        <w:spacing w:after="0"/>
        <w:jc w:val="both"/>
        <w:rPr>
          <w:rFonts w:ascii="Times New Roman" w:hAnsi="Times New Roman" w:cs="Times New Roman"/>
          <w:sz w:val="24"/>
          <w:szCs w:val="24"/>
        </w:rPr>
      </w:pPr>
      <w:r w:rsidRPr="00B32CCE">
        <w:rPr>
          <w:rFonts w:ascii="Times New Roman" w:hAnsi="Times New Roman" w:cs="Times New Roman"/>
          <w:sz w:val="24"/>
          <w:szCs w:val="24"/>
        </w:rPr>
        <w:t>- razdoblje izvršenja ugovora, te</w:t>
      </w:r>
    </w:p>
    <w:p w14:paraId="1580B206" w14:textId="77777777" w:rsidR="004F71B3" w:rsidRPr="00B32CCE" w:rsidRDefault="004F71B3" w:rsidP="002C0F2D">
      <w:pPr>
        <w:spacing w:after="0"/>
        <w:jc w:val="both"/>
        <w:rPr>
          <w:rFonts w:ascii="Times New Roman" w:hAnsi="Times New Roman" w:cs="Times New Roman"/>
          <w:sz w:val="24"/>
          <w:szCs w:val="24"/>
        </w:rPr>
      </w:pPr>
      <w:r w:rsidRPr="00B32CCE">
        <w:rPr>
          <w:rFonts w:ascii="Times New Roman" w:hAnsi="Times New Roman" w:cs="Times New Roman"/>
          <w:sz w:val="24"/>
          <w:szCs w:val="24"/>
        </w:rPr>
        <w:t>- puno ime i prezime, te ovjera (pečat i potpis odgovorne osobe) investitora.</w:t>
      </w:r>
    </w:p>
    <w:p w14:paraId="053A5F4F" w14:textId="77777777" w:rsidR="009F66DC" w:rsidRPr="00B32CCE" w:rsidRDefault="009F66DC" w:rsidP="00B32CCE">
      <w:pPr>
        <w:jc w:val="both"/>
        <w:rPr>
          <w:rFonts w:ascii="Times New Roman" w:hAnsi="Times New Roman" w:cs="Times New Roman"/>
          <w:sz w:val="24"/>
          <w:szCs w:val="24"/>
        </w:rPr>
      </w:pPr>
    </w:p>
    <w:p w14:paraId="2B6705FC" w14:textId="77777777" w:rsidR="004F71B3" w:rsidRDefault="004F71B3" w:rsidP="00172D14">
      <w:pPr>
        <w:pStyle w:val="Naslov3"/>
      </w:pPr>
      <w:bookmarkStart w:id="47" w:name="_Toc515180835"/>
      <w:r>
        <w:t>4.</w:t>
      </w:r>
      <w:r w:rsidR="00C40A41">
        <w:t>3</w:t>
      </w:r>
      <w:r>
        <w:t>.2. Popis tehničkih stručnjaka potrebnih za izvršenje ugovora te minimalne njihove</w:t>
      </w:r>
      <w:bookmarkEnd w:id="47"/>
    </w:p>
    <w:p w14:paraId="2A5D5570" w14:textId="77777777" w:rsidR="004F71B3" w:rsidRDefault="004F71B3" w:rsidP="00172D14">
      <w:pPr>
        <w:pStyle w:val="Naslov3"/>
      </w:pPr>
      <w:bookmarkStart w:id="48" w:name="_Toc515180836"/>
      <w:r>
        <w:t>obrazovne i stručne kvalifikacije</w:t>
      </w:r>
      <w:bookmarkEnd w:id="48"/>
    </w:p>
    <w:p w14:paraId="59A368B3" w14:textId="77777777" w:rsidR="00C40A41" w:rsidRPr="00C40A41" w:rsidRDefault="00C40A41" w:rsidP="00172D14">
      <w:pPr>
        <w:jc w:val="both"/>
        <w:rPr>
          <w:rFonts w:ascii="Times New Roman" w:hAnsi="Times New Roman" w:cs="Times New Roman"/>
          <w:b/>
          <w:sz w:val="24"/>
          <w:szCs w:val="24"/>
          <w:u w:val="single"/>
        </w:rPr>
      </w:pPr>
      <w:r w:rsidRPr="00C40A41">
        <w:rPr>
          <w:rFonts w:ascii="Times New Roman" w:hAnsi="Times New Roman" w:cs="Times New Roman"/>
          <w:b/>
          <w:sz w:val="24"/>
          <w:szCs w:val="24"/>
          <w:u w:val="single"/>
        </w:rPr>
        <w:t>Uvjet sposobnosti odnos</w:t>
      </w:r>
      <w:r>
        <w:rPr>
          <w:rFonts w:ascii="Times New Roman" w:hAnsi="Times New Roman" w:cs="Times New Roman"/>
          <w:b/>
          <w:sz w:val="24"/>
          <w:szCs w:val="24"/>
          <w:u w:val="single"/>
        </w:rPr>
        <w:t>i</w:t>
      </w:r>
      <w:r w:rsidRPr="00C40A41">
        <w:rPr>
          <w:rFonts w:ascii="Times New Roman" w:hAnsi="Times New Roman" w:cs="Times New Roman"/>
          <w:b/>
          <w:sz w:val="24"/>
          <w:szCs w:val="24"/>
          <w:u w:val="single"/>
        </w:rPr>
        <w:t xml:space="preserve"> se na Grupu I.  predmeta nabave</w:t>
      </w:r>
    </w:p>
    <w:p w14:paraId="6CF49203" w14:textId="77777777" w:rsidR="004F71B3" w:rsidRPr="00172D14" w:rsidRDefault="004F71B3" w:rsidP="00172D14">
      <w:pPr>
        <w:jc w:val="both"/>
        <w:rPr>
          <w:rFonts w:ascii="Times New Roman" w:hAnsi="Times New Roman" w:cs="Times New Roman"/>
          <w:sz w:val="24"/>
          <w:szCs w:val="24"/>
        </w:rPr>
      </w:pPr>
      <w:r w:rsidRPr="00172D14">
        <w:rPr>
          <w:rFonts w:ascii="Times New Roman" w:hAnsi="Times New Roman" w:cs="Times New Roman"/>
          <w:sz w:val="24"/>
          <w:szCs w:val="24"/>
        </w:rPr>
        <w:t>Ponuditelj mora dokazati da ima ljudski potencijal - tehničkog stručnjaka potrebnog za izvršenje</w:t>
      </w:r>
      <w:r w:rsidR="00172D14" w:rsidRPr="00172D14">
        <w:rPr>
          <w:rFonts w:ascii="Times New Roman" w:hAnsi="Times New Roman" w:cs="Times New Roman"/>
          <w:sz w:val="24"/>
          <w:szCs w:val="24"/>
        </w:rPr>
        <w:t xml:space="preserve"> </w:t>
      </w:r>
      <w:r w:rsidRPr="00172D14">
        <w:rPr>
          <w:rFonts w:ascii="Times New Roman" w:hAnsi="Times New Roman" w:cs="Times New Roman"/>
          <w:sz w:val="24"/>
          <w:szCs w:val="24"/>
        </w:rPr>
        <w:t>ugovora.</w:t>
      </w:r>
    </w:p>
    <w:p w14:paraId="7D926802" w14:textId="77777777" w:rsidR="004F71B3" w:rsidRPr="00172D14" w:rsidRDefault="004F71B3" w:rsidP="00172D14">
      <w:pPr>
        <w:jc w:val="both"/>
        <w:rPr>
          <w:rFonts w:ascii="Times New Roman" w:hAnsi="Times New Roman" w:cs="Times New Roman"/>
          <w:sz w:val="24"/>
          <w:szCs w:val="24"/>
        </w:rPr>
      </w:pPr>
      <w:r w:rsidRPr="00172D14">
        <w:rPr>
          <w:rFonts w:ascii="Times New Roman" w:hAnsi="Times New Roman" w:cs="Times New Roman"/>
          <w:sz w:val="24"/>
          <w:szCs w:val="24"/>
        </w:rPr>
        <w:t>Osoba koju ponuditelj navede u ponudi kao osobu odgovornu za izvođenje radova, mora zaista</w:t>
      </w:r>
      <w:r w:rsidR="00172D14">
        <w:rPr>
          <w:rFonts w:ascii="Times New Roman" w:hAnsi="Times New Roman" w:cs="Times New Roman"/>
          <w:sz w:val="24"/>
          <w:szCs w:val="24"/>
        </w:rPr>
        <w:t xml:space="preserve"> </w:t>
      </w:r>
      <w:r w:rsidRPr="00172D14">
        <w:rPr>
          <w:rFonts w:ascii="Times New Roman" w:hAnsi="Times New Roman" w:cs="Times New Roman"/>
          <w:sz w:val="24"/>
          <w:szCs w:val="24"/>
        </w:rPr>
        <w:t>i</w:t>
      </w:r>
      <w:r w:rsidR="00172D14">
        <w:rPr>
          <w:rFonts w:ascii="Times New Roman" w:hAnsi="Times New Roman" w:cs="Times New Roman"/>
          <w:sz w:val="24"/>
          <w:szCs w:val="24"/>
        </w:rPr>
        <w:t xml:space="preserve"> </w:t>
      </w:r>
      <w:r w:rsidRPr="00172D14">
        <w:rPr>
          <w:rFonts w:ascii="Times New Roman" w:hAnsi="Times New Roman" w:cs="Times New Roman"/>
          <w:sz w:val="24"/>
          <w:szCs w:val="24"/>
        </w:rPr>
        <w:t>sudjelovati kao tehnički stručnjak u projektu. Ukoliko ponuditelj nakon dodjele ugovora neće</w:t>
      </w:r>
      <w:r w:rsidR="00172D14">
        <w:rPr>
          <w:rFonts w:ascii="Times New Roman" w:hAnsi="Times New Roman" w:cs="Times New Roman"/>
          <w:sz w:val="24"/>
          <w:szCs w:val="24"/>
        </w:rPr>
        <w:t xml:space="preserve"> </w:t>
      </w:r>
      <w:r w:rsidRPr="00172D14">
        <w:rPr>
          <w:rFonts w:ascii="Times New Roman" w:hAnsi="Times New Roman" w:cs="Times New Roman"/>
          <w:sz w:val="24"/>
          <w:szCs w:val="24"/>
        </w:rPr>
        <w:t>imati na raspolaganju tehničkog stručnjaka kojeg je naveo u ponudi, može odrediti neku drugu</w:t>
      </w:r>
      <w:r w:rsidR="00172D14">
        <w:rPr>
          <w:rFonts w:ascii="Times New Roman" w:hAnsi="Times New Roman" w:cs="Times New Roman"/>
          <w:sz w:val="24"/>
          <w:szCs w:val="24"/>
        </w:rPr>
        <w:t xml:space="preserve"> </w:t>
      </w:r>
      <w:r w:rsidRPr="00172D14">
        <w:rPr>
          <w:rFonts w:ascii="Times New Roman" w:hAnsi="Times New Roman" w:cs="Times New Roman"/>
          <w:sz w:val="24"/>
          <w:szCs w:val="24"/>
        </w:rPr>
        <w:t>osobu, ako ta druga osoba ima sve kvalifikacije, spremu, struku i specifično iskustvo najmanje kao</w:t>
      </w:r>
      <w:r w:rsidR="00172D14">
        <w:rPr>
          <w:rFonts w:ascii="Times New Roman" w:hAnsi="Times New Roman" w:cs="Times New Roman"/>
          <w:sz w:val="24"/>
          <w:szCs w:val="24"/>
        </w:rPr>
        <w:t xml:space="preserve"> i </w:t>
      </w:r>
      <w:r w:rsidRPr="00172D14">
        <w:rPr>
          <w:rFonts w:ascii="Times New Roman" w:hAnsi="Times New Roman" w:cs="Times New Roman"/>
          <w:sz w:val="24"/>
          <w:szCs w:val="24"/>
        </w:rPr>
        <w:t>prethodno predložen tehnički stručnjak čije specifično iskustvo je ocjenjivano u okviru kriterija</w:t>
      </w:r>
      <w:r w:rsidR="00172D14">
        <w:rPr>
          <w:rFonts w:ascii="Times New Roman" w:hAnsi="Times New Roman" w:cs="Times New Roman"/>
          <w:sz w:val="24"/>
          <w:szCs w:val="24"/>
        </w:rPr>
        <w:t xml:space="preserve"> </w:t>
      </w:r>
      <w:r w:rsidRPr="00172D14">
        <w:rPr>
          <w:rFonts w:ascii="Times New Roman" w:hAnsi="Times New Roman" w:cs="Times New Roman"/>
          <w:sz w:val="24"/>
          <w:szCs w:val="24"/>
        </w:rPr>
        <w:t>za odabir ponude, o čemu je u obvezi prethodno obavijestiti Naručitelja i dobiti njegovu pismenu</w:t>
      </w:r>
      <w:r w:rsidR="00172D14">
        <w:rPr>
          <w:rFonts w:ascii="Times New Roman" w:hAnsi="Times New Roman" w:cs="Times New Roman"/>
          <w:sz w:val="24"/>
          <w:szCs w:val="24"/>
        </w:rPr>
        <w:t xml:space="preserve"> </w:t>
      </w:r>
      <w:r w:rsidRPr="00172D14">
        <w:rPr>
          <w:rFonts w:ascii="Times New Roman" w:hAnsi="Times New Roman" w:cs="Times New Roman"/>
          <w:sz w:val="24"/>
          <w:szCs w:val="24"/>
        </w:rPr>
        <w:t>suglasnost.</w:t>
      </w:r>
    </w:p>
    <w:p w14:paraId="74AD1CB8" w14:textId="77777777" w:rsidR="004F71B3" w:rsidRPr="00172D14" w:rsidRDefault="004F71B3" w:rsidP="00172D14">
      <w:pPr>
        <w:jc w:val="both"/>
        <w:rPr>
          <w:rFonts w:ascii="Times New Roman" w:hAnsi="Times New Roman" w:cs="Times New Roman"/>
          <w:sz w:val="24"/>
          <w:szCs w:val="24"/>
        </w:rPr>
      </w:pPr>
      <w:r w:rsidRPr="00172D14">
        <w:rPr>
          <w:rFonts w:ascii="Times New Roman" w:hAnsi="Times New Roman" w:cs="Times New Roman"/>
          <w:sz w:val="24"/>
          <w:szCs w:val="24"/>
        </w:rPr>
        <w:t>U okviru kriterija za odabir gospodarskog subjekta ponuditelj mora dokazati da raspolaže</w:t>
      </w:r>
      <w:r w:rsidR="00172D14">
        <w:rPr>
          <w:rFonts w:ascii="Times New Roman" w:hAnsi="Times New Roman" w:cs="Times New Roman"/>
          <w:sz w:val="24"/>
          <w:szCs w:val="24"/>
        </w:rPr>
        <w:t xml:space="preserve"> </w:t>
      </w:r>
      <w:r w:rsidRPr="00172D14">
        <w:rPr>
          <w:rFonts w:ascii="Times New Roman" w:hAnsi="Times New Roman" w:cs="Times New Roman"/>
          <w:sz w:val="24"/>
          <w:szCs w:val="24"/>
        </w:rPr>
        <w:t>tehničkim stručnjakom koji ima obrazovne i stručne kvalifikacije kako slijedi:</w:t>
      </w:r>
    </w:p>
    <w:p w14:paraId="3033B2C2" w14:textId="77777777" w:rsidR="00FC5485" w:rsidRPr="00FC5485" w:rsidRDefault="00FC5485" w:rsidP="00FC5485">
      <w:pPr>
        <w:spacing w:before="0" w:after="0"/>
        <w:jc w:val="both"/>
        <w:rPr>
          <w:rFonts w:ascii="Times New Roman" w:hAnsi="Times New Roman" w:cs="Times New Roman"/>
          <w:sz w:val="24"/>
          <w:szCs w:val="24"/>
        </w:rPr>
      </w:pPr>
      <w:r w:rsidRPr="00FC5485">
        <w:rPr>
          <w:rFonts w:ascii="Times New Roman" w:hAnsi="Times New Roman" w:cs="Times New Roman"/>
          <w:sz w:val="24"/>
          <w:szCs w:val="24"/>
        </w:rPr>
        <w:t>Minimalni traženi stručnjaci koji se zahtijevaju za izvođenje radova su:</w:t>
      </w:r>
    </w:p>
    <w:p w14:paraId="4A5D9651" w14:textId="77777777" w:rsidR="00FC5485" w:rsidRDefault="00FC5485" w:rsidP="00FC5485">
      <w:pPr>
        <w:spacing w:before="0" w:after="0"/>
        <w:jc w:val="both"/>
        <w:rPr>
          <w:rFonts w:ascii="Times New Roman" w:hAnsi="Times New Roman" w:cs="Times New Roman"/>
          <w:sz w:val="24"/>
          <w:szCs w:val="24"/>
        </w:rPr>
      </w:pPr>
      <w:r w:rsidRPr="00FC5485">
        <w:rPr>
          <w:rFonts w:ascii="Times New Roman" w:hAnsi="Times New Roman" w:cs="Times New Roman"/>
          <w:sz w:val="24"/>
          <w:szCs w:val="24"/>
        </w:rPr>
        <w:t>-</w:t>
      </w:r>
      <w:r w:rsidRPr="00FC5485">
        <w:rPr>
          <w:rFonts w:ascii="Times New Roman" w:hAnsi="Times New Roman" w:cs="Times New Roman"/>
          <w:sz w:val="24"/>
          <w:szCs w:val="24"/>
        </w:rPr>
        <w:tab/>
        <w:t>Ovlašteni voditelj građenja i/ili ovlašteni voditelj radova – 1 (jedan) inženjer građevinske struke s ovlaštenjem Hrvatske komore inženjera građevinarstva (HKIG).</w:t>
      </w:r>
    </w:p>
    <w:p w14:paraId="035C731A" w14:textId="77777777" w:rsidR="00FC5485" w:rsidRDefault="00FC5485" w:rsidP="00FC5485">
      <w:pPr>
        <w:spacing w:before="0" w:after="0"/>
        <w:jc w:val="both"/>
        <w:rPr>
          <w:rFonts w:ascii="Times New Roman" w:hAnsi="Times New Roman" w:cs="Times New Roman"/>
          <w:sz w:val="24"/>
          <w:szCs w:val="24"/>
        </w:rPr>
      </w:pPr>
    </w:p>
    <w:p w14:paraId="0CB85F7A" w14:textId="77777777" w:rsidR="00172D14" w:rsidRPr="00052608" w:rsidRDefault="00172D14" w:rsidP="00172D14">
      <w:pPr>
        <w:spacing w:before="0" w:after="0"/>
        <w:jc w:val="both"/>
        <w:rPr>
          <w:rFonts w:ascii="Times New Roman" w:hAnsi="Times New Roman" w:cs="Times New Roman"/>
          <w:sz w:val="24"/>
          <w:szCs w:val="24"/>
          <w:u w:val="single"/>
        </w:rPr>
      </w:pPr>
      <w:r w:rsidRPr="00052608">
        <w:rPr>
          <w:rFonts w:ascii="Times New Roman" w:hAnsi="Times New Roman" w:cs="Times New Roman"/>
          <w:sz w:val="24"/>
          <w:szCs w:val="24"/>
          <w:u w:val="single"/>
        </w:rPr>
        <w:t>Za potrebe utvrđivanja okolnosti iz ove točke Dokumentacije o nabavi gospodarski subjekt u ponudi dostavlja:</w:t>
      </w:r>
      <w:r w:rsidR="00052608" w:rsidRPr="00052608">
        <w:rPr>
          <w:rFonts w:ascii="Times New Roman" w:hAnsi="Times New Roman" w:cs="Times New Roman"/>
          <w:sz w:val="24"/>
          <w:szCs w:val="24"/>
          <w:u w:val="single"/>
        </w:rPr>
        <w:t xml:space="preserve"> </w:t>
      </w:r>
      <w:r w:rsidRPr="00052608">
        <w:rPr>
          <w:rFonts w:ascii="Times New Roman" w:hAnsi="Times New Roman" w:cs="Times New Roman"/>
          <w:sz w:val="24"/>
          <w:szCs w:val="24"/>
          <w:u w:val="single"/>
        </w:rPr>
        <w:t>ispunjeni ESPD obrazac (Dio IV. Kriterij za odabir, Odjeljak C: Tehnička i stručna</w:t>
      </w:r>
      <w:r w:rsidR="00407CA2" w:rsidRPr="00052608">
        <w:rPr>
          <w:rFonts w:ascii="Times New Roman" w:hAnsi="Times New Roman" w:cs="Times New Roman"/>
          <w:sz w:val="24"/>
          <w:szCs w:val="24"/>
          <w:u w:val="single"/>
        </w:rPr>
        <w:t xml:space="preserve"> </w:t>
      </w:r>
      <w:r w:rsidRPr="00052608">
        <w:rPr>
          <w:rFonts w:ascii="Times New Roman" w:hAnsi="Times New Roman" w:cs="Times New Roman"/>
          <w:sz w:val="24"/>
          <w:szCs w:val="24"/>
          <w:u w:val="single"/>
        </w:rPr>
        <w:t>sposobnost: točka 2) i točka 6), po potrebi točka 10).</w:t>
      </w:r>
    </w:p>
    <w:p w14:paraId="1833732F" w14:textId="77777777" w:rsidR="00437CE8" w:rsidRDefault="00437CE8" w:rsidP="00172D14">
      <w:pPr>
        <w:spacing w:before="0" w:after="0"/>
        <w:jc w:val="both"/>
        <w:rPr>
          <w:rFonts w:ascii="Times New Roman" w:hAnsi="Times New Roman" w:cs="Times New Roman"/>
          <w:sz w:val="24"/>
          <w:szCs w:val="24"/>
        </w:rPr>
      </w:pPr>
    </w:p>
    <w:p w14:paraId="08D69DD5" w14:textId="77777777" w:rsidR="004F71B3" w:rsidRDefault="00172D14" w:rsidP="00172D14">
      <w:pPr>
        <w:spacing w:before="0" w:after="0"/>
        <w:jc w:val="both"/>
        <w:rPr>
          <w:rFonts w:ascii="Times New Roman" w:hAnsi="Times New Roman" w:cs="Times New Roman"/>
          <w:sz w:val="24"/>
          <w:szCs w:val="24"/>
        </w:rPr>
      </w:pPr>
      <w:r w:rsidRPr="00172D14">
        <w:rPr>
          <w:rFonts w:ascii="Times New Roman" w:hAnsi="Times New Roman" w:cs="Times New Roman"/>
          <w:sz w:val="24"/>
          <w:szCs w:val="24"/>
        </w:rPr>
        <w:t>U slučaju zahtjeva Naručitelja da se dostave popratni dokumenti, gospodarski subjekt dostavlja:</w:t>
      </w:r>
    </w:p>
    <w:p w14:paraId="2C7199FF" w14:textId="77777777" w:rsidR="00437CE8" w:rsidRPr="00437CE8" w:rsidRDefault="00437CE8" w:rsidP="00437CE8">
      <w:pPr>
        <w:spacing w:before="0" w:after="0"/>
        <w:jc w:val="both"/>
        <w:rPr>
          <w:rFonts w:ascii="Times New Roman" w:hAnsi="Times New Roman" w:cs="Times New Roman"/>
          <w:sz w:val="24"/>
          <w:szCs w:val="24"/>
        </w:rPr>
      </w:pPr>
      <w:r w:rsidRPr="00437CE8">
        <w:rPr>
          <w:rFonts w:ascii="Times New Roman" w:hAnsi="Times New Roman" w:cs="Times New Roman"/>
          <w:sz w:val="24"/>
          <w:szCs w:val="24"/>
        </w:rPr>
        <w:t>1. Presliku diplome predloženog tehničkog stručnjaka</w:t>
      </w:r>
    </w:p>
    <w:p w14:paraId="1D2D8628" w14:textId="77777777" w:rsidR="00437CE8" w:rsidRPr="00437CE8" w:rsidRDefault="00437CE8" w:rsidP="00437CE8">
      <w:pPr>
        <w:spacing w:before="0" w:after="0"/>
        <w:jc w:val="both"/>
        <w:rPr>
          <w:rFonts w:ascii="Times New Roman" w:hAnsi="Times New Roman" w:cs="Times New Roman"/>
          <w:sz w:val="24"/>
          <w:szCs w:val="24"/>
        </w:rPr>
      </w:pPr>
      <w:r w:rsidRPr="00437CE8">
        <w:rPr>
          <w:rFonts w:ascii="Times New Roman" w:hAnsi="Times New Roman" w:cs="Times New Roman"/>
          <w:sz w:val="24"/>
          <w:szCs w:val="24"/>
        </w:rPr>
        <w:t>2. Životopis predloženog tehničkog stručnjaka vlastoručno potpisan od stručnjaka</w:t>
      </w:r>
    </w:p>
    <w:p w14:paraId="7680810C" w14:textId="77777777" w:rsidR="00437CE8" w:rsidRPr="00437CE8" w:rsidRDefault="00437CE8" w:rsidP="00437CE8">
      <w:pPr>
        <w:spacing w:before="0" w:after="0"/>
        <w:jc w:val="both"/>
        <w:rPr>
          <w:rFonts w:ascii="Times New Roman" w:hAnsi="Times New Roman" w:cs="Times New Roman"/>
          <w:sz w:val="24"/>
          <w:szCs w:val="24"/>
        </w:rPr>
      </w:pPr>
      <w:r w:rsidRPr="00437CE8">
        <w:rPr>
          <w:rFonts w:ascii="Times New Roman" w:hAnsi="Times New Roman" w:cs="Times New Roman"/>
          <w:sz w:val="24"/>
          <w:szCs w:val="24"/>
        </w:rPr>
        <w:t>3. Izjavu potpisanu i ovjerenu od ponuditelja da će predloženi stručnjak sudjelovati u projektu</w:t>
      </w:r>
    </w:p>
    <w:p w14:paraId="3AE3A55E" w14:textId="77777777" w:rsidR="00437CE8" w:rsidRPr="00437CE8" w:rsidRDefault="00437CE8" w:rsidP="00437CE8">
      <w:pPr>
        <w:spacing w:before="0" w:after="0"/>
        <w:jc w:val="both"/>
        <w:rPr>
          <w:rFonts w:ascii="Times New Roman" w:hAnsi="Times New Roman" w:cs="Times New Roman"/>
          <w:sz w:val="24"/>
          <w:szCs w:val="24"/>
        </w:rPr>
      </w:pPr>
      <w:r w:rsidRPr="00437CE8">
        <w:rPr>
          <w:rFonts w:ascii="Times New Roman" w:hAnsi="Times New Roman" w:cs="Times New Roman"/>
          <w:sz w:val="24"/>
          <w:szCs w:val="24"/>
        </w:rPr>
        <w:t>4.</w:t>
      </w:r>
      <w:r>
        <w:rPr>
          <w:rFonts w:ascii="Times New Roman" w:hAnsi="Times New Roman" w:cs="Times New Roman"/>
          <w:sz w:val="24"/>
          <w:szCs w:val="24"/>
        </w:rPr>
        <w:t xml:space="preserve"> </w:t>
      </w:r>
      <w:r w:rsidRPr="00437CE8">
        <w:rPr>
          <w:rFonts w:ascii="Times New Roman" w:hAnsi="Times New Roman" w:cs="Times New Roman"/>
          <w:sz w:val="24"/>
          <w:szCs w:val="24"/>
        </w:rPr>
        <w:t>Važeće ovlaštenje ili potvrda o članstvu u Hrvatskoj komori inženjera odgovarajuće struke</w:t>
      </w:r>
    </w:p>
    <w:p w14:paraId="4A4BD24D" w14:textId="77777777" w:rsidR="00437CE8" w:rsidRDefault="00437CE8" w:rsidP="00437CE8">
      <w:pPr>
        <w:spacing w:before="0" w:after="0"/>
        <w:jc w:val="both"/>
        <w:rPr>
          <w:rFonts w:ascii="Times New Roman" w:hAnsi="Times New Roman" w:cs="Times New Roman"/>
          <w:sz w:val="24"/>
          <w:szCs w:val="24"/>
        </w:rPr>
      </w:pPr>
      <w:r w:rsidRPr="00437CE8">
        <w:rPr>
          <w:rFonts w:ascii="Times New Roman" w:hAnsi="Times New Roman" w:cs="Times New Roman"/>
          <w:sz w:val="24"/>
          <w:szCs w:val="24"/>
        </w:rPr>
        <w:t>(dokaz o upisu u Imenik ovlaštenih inženjera) koja se dostavlja u formi jednog od ažuriranog</w:t>
      </w:r>
      <w:r>
        <w:rPr>
          <w:rFonts w:ascii="Times New Roman" w:hAnsi="Times New Roman" w:cs="Times New Roman"/>
          <w:sz w:val="24"/>
          <w:szCs w:val="24"/>
        </w:rPr>
        <w:t xml:space="preserve"> </w:t>
      </w:r>
      <w:r w:rsidRPr="00437CE8">
        <w:rPr>
          <w:rFonts w:ascii="Times New Roman" w:hAnsi="Times New Roman" w:cs="Times New Roman"/>
          <w:sz w:val="24"/>
          <w:szCs w:val="24"/>
        </w:rPr>
        <w:t>popratnog dokumenta:</w:t>
      </w:r>
    </w:p>
    <w:p w14:paraId="59CFB4EE" w14:textId="77777777" w:rsidR="00437CE8" w:rsidRPr="00437CE8" w:rsidRDefault="00437CE8" w:rsidP="00437CE8">
      <w:pPr>
        <w:spacing w:before="0" w:after="0"/>
        <w:jc w:val="both"/>
        <w:rPr>
          <w:rFonts w:ascii="Times New Roman" w:hAnsi="Times New Roman" w:cs="Times New Roman"/>
          <w:sz w:val="24"/>
          <w:szCs w:val="24"/>
        </w:rPr>
      </w:pPr>
    </w:p>
    <w:p w14:paraId="105CE9F4" w14:textId="77777777" w:rsidR="00437CE8" w:rsidRPr="00437CE8" w:rsidRDefault="00437CE8" w:rsidP="00437CE8">
      <w:pPr>
        <w:spacing w:before="0" w:after="0"/>
        <w:jc w:val="both"/>
        <w:rPr>
          <w:rFonts w:ascii="Times New Roman" w:hAnsi="Times New Roman" w:cs="Times New Roman"/>
          <w:sz w:val="24"/>
          <w:szCs w:val="24"/>
        </w:rPr>
      </w:pPr>
      <w:r w:rsidRPr="00437CE8">
        <w:rPr>
          <w:rFonts w:ascii="Times New Roman" w:hAnsi="Times New Roman" w:cs="Times New Roman"/>
          <w:sz w:val="24"/>
          <w:szCs w:val="24"/>
        </w:rPr>
        <w:t>a) Sukladno odredbama Zakona o poslovima i djelatnostima prostornog uređenja i</w:t>
      </w:r>
      <w:r>
        <w:rPr>
          <w:rFonts w:ascii="Times New Roman" w:hAnsi="Times New Roman" w:cs="Times New Roman"/>
          <w:sz w:val="24"/>
          <w:szCs w:val="24"/>
        </w:rPr>
        <w:t xml:space="preserve"> </w:t>
      </w:r>
      <w:r w:rsidRPr="00437CE8">
        <w:rPr>
          <w:rFonts w:ascii="Times New Roman" w:hAnsi="Times New Roman" w:cs="Times New Roman"/>
          <w:sz w:val="24"/>
          <w:szCs w:val="24"/>
        </w:rPr>
        <w:t>gradnje</w:t>
      </w:r>
      <w:r>
        <w:rPr>
          <w:rFonts w:ascii="Times New Roman" w:hAnsi="Times New Roman" w:cs="Times New Roman"/>
          <w:sz w:val="24"/>
          <w:szCs w:val="24"/>
        </w:rPr>
        <w:t xml:space="preserve"> </w:t>
      </w:r>
      <w:r w:rsidRPr="00437CE8">
        <w:rPr>
          <w:rFonts w:ascii="Times New Roman" w:hAnsi="Times New Roman" w:cs="Times New Roman"/>
          <w:sz w:val="24"/>
          <w:szCs w:val="24"/>
        </w:rPr>
        <w:t>(N.N. broj 78/15) državljanin države ugovornice EGP -a (Europskog gospodarskog prostora) i</w:t>
      </w:r>
    </w:p>
    <w:p w14:paraId="5787E0CC" w14:textId="77777777" w:rsidR="00437CE8" w:rsidRPr="00437CE8" w:rsidRDefault="00437CE8" w:rsidP="00437CE8">
      <w:pPr>
        <w:spacing w:before="0" w:after="0"/>
        <w:jc w:val="both"/>
        <w:rPr>
          <w:rFonts w:ascii="Times New Roman" w:hAnsi="Times New Roman" w:cs="Times New Roman"/>
          <w:sz w:val="24"/>
          <w:szCs w:val="24"/>
        </w:rPr>
      </w:pPr>
      <w:r w:rsidRPr="00437CE8">
        <w:rPr>
          <w:rFonts w:ascii="Times New Roman" w:hAnsi="Times New Roman" w:cs="Times New Roman"/>
          <w:sz w:val="24"/>
          <w:szCs w:val="24"/>
        </w:rPr>
        <w:t>države članice Svjetske trgovinske organizacije (WTO) umjesto traženog dokaza iz ove točke</w:t>
      </w:r>
    </w:p>
    <w:p w14:paraId="12C7E3EE" w14:textId="77777777" w:rsidR="00437CE8" w:rsidRDefault="00437CE8" w:rsidP="00437CE8">
      <w:pPr>
        <w:spacing w:before="0" w:after="0"/>
        <w:jc w:val="both"/>
        <w:rPr>
          <w:rFonts w:ascii="Times New Roman" w:hAnsi="Times New Roman" w:cs="Times New Roman"/>
          <w:sz w:val="24"/>
          <w:szCs w:val="24"/>
        </w:rPr>
      </w:pPr>
      <w:r w:rsidRPr="00437CE8">
        <w:rPr>
          <w:rFonts w:ascii="Times New Roman" w:hAnsi="Times New Roman" w:cs="Times New Roman"/>
          <w:sz w:val="24"/>
          <w:szCs w:val="24"/>
        </w:rPr>
        <w:lastRenderedPageBreak/>
        <w:t>mora priložiti: važeće ovlaštenje/potvrdu o članstvu u odgovarajućoj hrvatskoj strukovnoj Komori</w:t>
      </w:r>
      <w:r>
        <w:rPr>
          <w:rFonts w:ascii="Times New Roman" w:hAnsi="Times New Roman" w:cs="Times New Roman"/>
          <w:sz w:val="24"/>
          <w:szCs w:val="24"/>
        </w:rPr>
        <w:t xml:space="preserve"> </w:t>
      </w:r>
      <w:r w:rsidRPr="00437CE8">
        <w:rPr>
          <w:rFonts w:ascii="Times New Roman" w:hAnsi="Times New Roman" w:cs="Times New Roman"/>
          <w:sz w:val="24"/>
          <w:szCs w:val="24"/>
        </w:rPr>
        <w:t>ili dokaz o upisu u Imenik stranih ovlaštenih inženjera tražene struke, ili</w:t>
      </w:r>
    </w:p>
    <w:p w14:paraId="197FD191" w14:textId="77777777" w:rsidR="00437CE8" w:rsidRPr="00437CE8" w:rsidRDefault="00437CE8" w:rsidP="00437CE8">
      <w:pPr>
        <w:spacing w:before="0" w:after="0"/>
        <w:jc w:val="both"/>
        <w:rPr>
          <w:rFonts w:ascii="Times New Roman" w:hAnsi="Times New Roman" w:cs="Times New Roman"/>
          <w:sz w:val="24"/>
          <w:szCs w:val="24"/>
        </w:rPr>
      </w:pPr>
    </w:p>
    <w:p w14:paraId="579772AE" w14:textId="77777777" w:rsidR="00437CE8" w:rsidRPr="00437CE8" w:rsidRDefault="00437CE8" w:rsidP="00437CE8">
      <w:pPr>
        <w:spacing w:before="0" w:after="0"/>
        <w:jc w:val="both"/>
        <w:rPr>
          <w:rFonts w:ascii="Times New Roman" w:hAnsi="Times New Roman" w:cs="Times New Roman"/>
          <w:sz w:val="24"/>
          <w:szCs w:val="24"/>
        </w:rPr>
      </w:pPr>
      <w:r w:rsidRPr="00437CE8">
        <w:rPr>
          <w:rFonts w:ascii="Times New Roman" w:hAnsi="Times New Roman" w:cs="Times New Roman"/>
          <w:sz w:val="24"/>
          <w:szCs w:val="24"/>
        </w:rPr>
        <w:t>b) odgovarajući dokument odnosno potvrdu o članstvu u odgovarajućoj strukovnoj Komori</w:t>
      </w:r>
      <w:r>
        <w:rPr>
          <w:rFonts w:ascii="Times New Roman" w:hAnsi="Times New Roman" w:cs="Times New Roman"/>
          <w:sz w:val="24"/>
          <w:szCs w:val="24"/>
        </w:rPr>
        <w:t xml:space="preserve"> </w:t>
      </w:r>
      <w:r w:rsidRPr="00437CE8">
        <w:rPr>
          <w:rFonts w:ascii="Times New Roman" w:hAnsi="Times New Roman" w:cs="Times New Roman"/>
          <w:sz w:val="24"/>
          <w:szCs w:val="24"/>
        </w:rPr>
        <w:t>zemlje</w:t>
      </w:r>
      <w:r>
        <w:rPr>
          <w:rFonts w:ascii="Times New Roman" w:hAnsi="Times New Roman" w:cs="Times New Roman"/>
          <w:sz w:val="24"/>
          <w:szCs w:val="24"/>
        </w:rPr>
        <w:t xml:space="preserve"> </w:t>
      </w:r>
      <w:r w:rsidRPr="00437CE8">
        <w:rPr>
          <w:rFonts w:ascii="Times New Roman" w:hAnsi="Times New Roman" w:cs="Times New Roman"/>
          <w:sz w:val="24"/>
          <w:szCs w:val="24"/>
        </w:rPr>
        <w:t>čiji je stručnjak državljanin iz kojeg mora biti vidljivo da u zemlji čiji je državljanin</w:t>
      </w:r>
      <w:r>
        <w:rPr>
          <w:rFonts w:ascii="Times New Roman" w:hAnsi="Times New Roman" w:cs="Times New Roman"/>
          <w:sz w:val="24"/>
          <w:szCs w:val="24"/>
        </w:rPr>
        <w:t xml:space="preserve"> </w:t>
      </w:r>
      <w:r w:rsidRPr="00437CE8">
        <w:rPr>
          <w:rFonts w:ascii="Times New Roman" w:hAnsi="Times New Roman" w:cs="Times New Roman"/>
          <w:sz w:val="24"/>
          <w:szCs w:val="24"/>
        </w:rPr>
        <w:t>može obavljati poslove ovlaštenog inženjera tražene struke ukoliko se isto izdaje u zemlji</w:t>
      </w:r>
      <w:r>
        <w:rPr>
          <w:rFonts w:ascii="Times New Roman" w:hAnsi="Times New Roman" w:cs="Times New Roman"/>
          <w:sz w:val="24"/>
          <w:szCs w:val="24"/>
        </w:rPr>
        <w:t xml:space="preserve"> </w:t>
      </w:r>
      <w:r w:rsidRPr="00437CE8">
        <w:rPr>
          <w:rFonts w:ascii="Times New Roman" w:hAnsi="Times New Roman" w:cs="Times New Roman"/>
          <w:sz w:val="24"/>
          <w:szCs w:val="24"/>
        </w:rPr>
        <w:t xml:space="preserve">poslovnog </w:t>
      </w:r>
      <w:proofErr w:type="spellStart"/>
      <w:r w:rsidRPr="00437CE8">
        <w:rPr>
          <w:rFonts w:ascii="Times New Roman" w:hAnsi="Times New Roman" w:cs="Times New Roman"/>
          <w:sz w:val="24"/>
          <w:szCs w:val="24"/>
        </w:rPr>
        <w:t>nastana</w:t>
      </w:r>
      <w:proofErr w:type="spellEnd"/>
      <w:r w:rsidRPr="00437CE8">
        <w:rPr>
          <w:rFonts w:ascii="Times New Roman" w:hAnsi="Times New Roman" w:cs="Times New Roman"/>
          <w:sz w:val="24"/>
          <w:szCs w:val="24"/>
        </w:rPr>
        <w:t>. U tom slučaju potrebno je dostaviti Izjavu koju daje osoba koja je po</w:t>
      </w:r>
      <w:r>
        <w:rPr>
          <w:rFonts w:ascii="Times New Roman" w:hAnsi="Times New Roman" w:cs="Times New Roman"/>
          <w:sz w:val="24"/>
          <w:szCs w:val="24"/>
        </w:rPr>
        <w:t xml:space="preserve"> </w:t>
      </w:r>
      <w:r w:rsidRPr="00437CE8">
        <w:rPr>
          <w:rFonts w:ascii="Times New Roman" w:hAnsi="Times New Roman" w:cs="Times New Roman"/>
          <w:sz w:val="24"/>
          <w:szCs w:val="24"/>
        </w:rPr>
        <w:t>zakonu</w:t>
      </w:r>
    </w:p>
    <w:p w14:paraId="6817503B" w14:textId="77777777" w:rsidR="00437CE8" w:rsidRDefault="00437CE8" w:rsidP="00437CE8">
      <w:pPr>
        <w:spacing w:before="0" w:after="0"/>
        <w:jc w:val="both"/>
        <w:rPr>
          <w:rFonts w:ascii="Times New Roman" w:hAnsi="Times New Roman" w:cs="Times New Roman"/>
          <w:sz w:val="24"/>
          <w:szCs w:val="24"/>
        </w:rPr>
      </w:pPr>
      <w:r w:rsidRPr="00437CE8">
        <w:rPr>
          <w:rFonts w:ascii="Times New Roman" w:hAnsi="Times New Roman" w:cs="Times New Roman"/>
          <w:sz w:val="24"/>
          <w:szCs w:val="24"/>
        </w:rPr>
        <w:t>ovlaštena za zastupanje gospodarskog subjekta, kojom se gospodarski subjekt</w:t>
      </w:r>
      <w:r>
        <w:rPr>
          <w:rFonts w:ascii="Times New Roman" w:hAnsi="Times New Roman" w:cs="Times New Roman"/>
          <w:sz w:val="24"/>
          <w:szCs w:val="24"/>
        </w:rPr>
        <w:t xml:space="preserve"> </w:t>
      </w:r>
      <w:r w:rsidRPr="00437CE8">
        <w:rPr>
          <w:rFonts w:ascii="Times New Roman" w:hAnsi="Times New Roman" w:cs="Times New Roman"/>
          <w:sz w:val="24"/>
          <w:szCs w:val="24"/>
        </w:rPr>
        <w:t>obvezuje u slučaju</w:t>
      </w:r>
      <w:r>
        <w:rPr>
          <w:rFonts w:ascii="Times New Roman" w:hAnsi="Times New Roman" w:cs="Times New Roman"/>
          <w:sz w:val="24"/>
          <w:szCs w:val="24"/>
        </w:rPr>
        <w:t xml:space="preserve"> </w:t>
      </w:r>
      <w:r w:rsidRPr="00437CE8">
        <w:rPr>
          <w:rFonts w:ascii="Times New Roman" w:hAnsi="Times New Roman" w:cs="Times New Roman"/>
          <w:sz w:val="24"/>
          <w:szCs w:val="24"/>
        </w:rPr>
        <w:t>da njegova ponuda bude odabrana, da će po sklapanju ugovora, a prije prvog posla, dostaviti</w:t>
      </w:r>
      <w:r>
        <w:rPr>
          <w:rFonts w:ascii="Times New Roman" w:hAnsi="Times New Roman" w:cs="Times New Roman"/>
          <w:sz w:val="24"/>
          <w:szCs w:val="24"/>
        </w:rPr>
        <w:t xml:space="preserve"> </w:t>
      </w:r>
      <w:r w:rsidRPr="00437CE8">
        <w:rPr>
          <w:rFonts w:ascii="Times New Roman" w:hAnsi="Times New Roman" w:cs="Times New Roman"/>
          <w:sz w:val="24"/>
          <w:szCs w:val="24"/>
        </w:rPr>
        <w:t>Potvrdu hrvatske strukovne komore kojom se predloženom tehničkom stručnjaku odobrava na</w:t>
      </w:r>
      <w:r>
        <w:rPr>
          <w:rFonts w:ascii="Times New Roman" w:hAnsi="Times New Roman" w:cs="Times New Roman"/>
          <w:sz w:val="24"/>
          <w:szCs w:val="24"/>
        </w:rPr>
        <w:t xml:space="preserve"> </w:t>
      </w:r>
      <w:r w:rsidRPr="00437CE8">
        <w:rPr>
          <w:rFonts w:ascii="Times New Roman" w:hAnsi="Times New Roman" w:cs="Times New Roman"/>
          <w:sz w:val="24"/>
          <w:szCs w:val="24"/>
        </w:rPr>
        <w:t>privremenoj i povremenoj osnovi obavljati poslove ovlaštenog inženjera tražene struke u svojstvu</w:t>
      </w:r>
      <w:r>
        <w:rPr>
          <w:rFonts w:ascii="Times New Roman" w:hAnsi="Times New Roman" w:cs="Times New Roman"/>
          <w:sz w:val="24"/>
          <w:szCs w:val="24"/>
        </w:rPr>
        <w:t xml:space="preserve"> </w:t>
      </w:r>
      <w:r w:rsidRPr="00437CE8">
        <w:rPr>
          <w:rFonts w:ascii="Times New Roman" w:hAnsi="Times New Roman" w:cs="Times New Roman"/>
          <w:sz w:val="24"/>
          <w:szCs w:val="24"/>
        </w:rPr>
        <w:t>ovlaštene osobe ili</w:t>
      </w:r>
    </w:p>
    <w:p w14:paraId="616DCB29" w14:textId="77777777" w:rsidR="00437CE8" w:rsidRPr="00437CE8" w:rsidRDefault="00437CE8" w:rsidP="00437CE8">
      <w:pPr>
        <w:spacing w:before="0" w:after="0"/>
        <w:jc w:val="both"/>
        <w:rPr>
          <w:rFonts w:ascii="Times New Roman" w:hAnsi="Times New Roman" w:cs="Times New Roman"/>
          <w:sz w:val="24"/>
          <w:szCs w:val="24"/>
        </w:rPr>
      </w:pPr>
    </w:p>
    <w:p w14:paraId="4C17DB08" w14:textId="77777777" w:rsidR="00437CE8" w:rsidRPr="00437CE8" w:rsidRDefault="00437CE8" w:rsidP="00437CE8">
      <w:pPr>
        <w:spacing w:before="0" w:after="0"/>
        <w:jc w:val="both"/>
        <w:rPr>
          <w:rFonts w:ascii="Times New Roman" w:hAnsi="Times New Roman" w:cs="Times New Roman"/>
          <w:sz w:val="24"/>
          <w:szCs w:val="24"/>
        </w:rPr>
      </w:pPr>
      <w:r w:rsidRPr="00437CE8">
        <w:rPr>
          <w:rFonts w:ascii="Times New Roman" w:hAnsi="Times New Roman" w:cs="Times New Roman"/>
          <w:sz w:val="24"/>
          <w:szCs w:val="24"/>
        </w:rPr>
        <w:t xml:space="preserve">c) Izjavu stručnjaka da u zemlji poslovnog </w:t>
      </w:r>
      <w:proofErr w:type="spellStart"/>
      <w:r w:rsidRPr="00437CE8">
        <w:rPr>
          <w:rFonts w:ascii="Times New Roman" w:hAnsi="Times New Roman" w:cs="Times New Roman"/>
          <w:sz w:val="24"/>
          <w:szCs w:val="24"/>
        </w:rPr>
        <w:t>nastana</w:t>
      </w:r>
      <w:proofErr w:type="spellEnd"/>
      <w:r w:rsidRPr="00437CE8">
        <w:rPr>
          <w:rFonts w:ascii="Times New Roman" w:hAnsi="Times New Roman" w:cs="Times New Roman"/>
          <w:sz w:val="24"/>
          <w:szCs w:val="24"/>
        </w:rPr>
        <w:t xml:space="preserve"> ne mora posjedovati ovlaštenje za</w:t>
      </w:r>
      <w:r>
        <w:rPr>
          <w:rFonts w:ascii="Times New Roman" w:hAnsi="Times New Roman" w:cs="Times New Roman"/>
          <w:sz w:val="24"/>
          <w:szCs w:val="24"/>
        </w:rPr>
        <w:t xml:space="preserve"> </w:t>
      </w:r>
      <w:r w:rsidRPr="00437CE8">
        <w:rPr>
          <w:rFonts w:ascii="Times New Roman" w:hAnsi="Times New Roman" w:cs="Times New Roman"/>
          <w:sz w:val="24"/>
          <w:szCs w:val="24"/>
        </w:rPr>
        <w:t>obavljanje poslova ovlaštenog inženjera tražene struke u svojstvu ovlaštene osobe. U tom slučaju</w:t>
      </w:r>
      <w:r>
        <w:rPr>
          <w:rFonts w:ascii="Times New Roman" w:hAnsi="Times New Roman" w:cs="Times New Roman"/>
          <w:sz w:val="24"/>
          <w:szCs w:val="24"/>
        </w:rPr>
        <w:t xml:space="preserve"> </w:t>
      </w:r>
      <w:r w:rsidRPr="00437CE8">
        <w:rPr>
          <w:rFonts w:ascii="Times New Roman" w:hAnsi="Times New Roman" w:cs="Times New Roman"/>
          <w:sz w:val="24"/>
          <w:szCs w:val="24"/>
        </w:rPr>
        <w:t>potrebno je dostaviti Izjavu koju daje osoba koja je po zakonu ovlaštena za zastupanje gospodarskog</w:t>
      </w:r>
      <w:r>
        <w:rPr>
          <w:rFonts w:ascii="Times New Roman" w:hAnsi="Times New Roman" w:cs="Times New Roman"/>
          <w:sz w:val="24"/>
          <w:szCs w:val="24"/>
        </w:rPr>
        <w:t xml:space="preserve"> </w:t>
      </w:r>
      <w:r w:rsidRPr="00437CE8">
        <w:rPr>
          <w:rFonts w:ascii="Times New Roman" w:hAnsi="Times New Roman" w:cs="Times New Roman"/>
          <w:sz w:val="24"/>
          <w:szCs w:val="24"/>
        </w:rPr>
        <w:t>subjekta, kojom se gospodarski subjekt obvezuje u slučaju da njegova ponuda bude</w:t>
      </w:r>
      <w:r>
        <w:rPr>
          <w:rFonts w:ascii="Times New Roman" w:hAnsi="Times New Roman" w:cs="Times New Roman"/>
          <w:sz w:val="24"/>
          <w:szCs w:val="24"/>
        </w:rPr>
        <w:t xml:space="preserve"> </w:t>
      </w:r>
      <w:r w:rsidRPr="00437CE8">
        <w:rPr>
          <w:rFonts w:ascii="Times New Roman" w:hAnsi="Times New Roman" w:cs="Times New Roman"/>
          <w:sz w:val="24"/>
          <w:szCs w:val="24"/>
        </w:rPr>
        <w:t>odabrana, da će po sklapanju ugovora, a prije prvog posla, dostaviti Potvrdu hrvatske strukovne</w:t>
      </w:r>
      <w:r>
        <w:rPr>
          <w:rFonts w:ascii="Times New Roman" w:hAnsi="Times New Roman" w:cs="Times New Roman"/>
          <w:sz w:val="24"/>
          <w:szCs w:val="24"/>
        </w:rPr>
        <w:t xml:space="preserve"> </w:t>
      </w:r>
      <w:r w:rsidRPr="00437CE8">
        <w:rPr>
          <w:rFonts w:ascii="Times New Roman" w:hAnsi="Times New Roman" w:cs="Times New Roman"/>
          <w:sz w:val="24"/>
          <w:szCs w:val="24"/>
        </w:rPr>
        <w:t>komore kojom se predloženom tehničkom stručnjaku odobrava na privremenoj i povremenoj osnovi</w:t>
      </w:r>
      <w:r>
        <w:rPr>
          <w:rFonts w:ascii="Times New Roman" w:hAnsi="Times New Roman" w:cs="Times New Roman"/>
          <w:sz w:val="24"/>
          <w:szCs w:val="24"/>
        </w:rPr>
        <w:t xml:space="preserve"> </w:t>
      </w:r>
      <w:r w:rsidRPr="00437CE8">
        <w:rPr>
          <w:rFonts w:ascii="Times New Roman" w:hAnsi="Times New Roman" w:cs="Times New Roman"/>
          <w:sz w:val="24"/>
          <w:szCs w:val="24"/>
        </w:rPr>
        <w:t>obavljati poslove ovlaštenog inženjera tražene struke u svojstvu ovlaštene osobe.</w:t>
      </w:r>
    </w:p>
    <w:p w14:paraId="4A3A9467" w14:textId="77777777" w:rsidR="00437CE8" w:rsidRDefault="00437CE8" w:rsidP="00437CE8">
      <w:pPr>
        <w:spacing w:before="0" w:after="0"/>
        <w:jc w:val="both"/>
        <w:rPr>
          <w:rFonts w:ascii="Times New Roman" w:hAnsi="Times New Roman" w:cs="Times New Roman"/>
          <w:sz w:val="24"/>
          <w:szCs w:val="24"/>
        </w:rPr>
      </w:pPr>
    </w:p>
    <w:p w14:paraId="445C0CBC" w14:textId="77777777" w:rsidR="00437CE8" w:rsidRDefault="00437CE8" w:rsidP="00437CE8">
      <w:pPr>
        <w:spacing w:before="0" w:after="0"/>
        <w:jc w:val="both"/>
        <w:rPr>
          <w:rFonts w:ascii="Times New Roman" w:hAnsi="Times New Roman" w:cs="Times New Roman"/>
          <w:sz w:val="24"/>
          <w:szCs w:val="24"/>
        </w:rPr>
      </w:pPr>
      <w:r w:rsidRPr="00437CE8">
        <w:rPr>
          <w:rFonts w:ascii="Times New Roman" w:hAnsi="Times New Roman" w:cs="Times New Roman"/>
          <w:sz w:val="24"/>
          <w:szCs w:val="24"/>
        </w:rPr>
        <w:t>U obavljanju poslova građenja u svojstvu odgovorne osobe u Republici Hrvatskoj strana ovlaštena</w:t>
      </w:r>
      <w:r>
        <w:rPr>
          <w:rFonts w:ascii="Times New Roman" w:hAnsi="Times New Roman" w:cs="Times New Roman"/>
          <w:sz w:val="24"/>
          <w:szCs w:val="24"/>
        </w:rPr>
        <w:t xml:space="preserve"> </w:t>
      </w:r>
      <w:r w:rsidRPr="00437CE8">
        <w:rPr>
          <w:rFonts w:ascii="Times New Roman" w:hAnsi="Times New Roman" w:cs="Times New Roman"/>
          <w:sz w:val="24"/>
          <w:szCs w:val="24"/>
        </w:rPr>
        <w:t>osoba dužna je primjenjivati propise Republike Hrvatske i služiti se hrvatskim jezikom i latiničnim</w:t>
      </w:r>
      <w:r>
        <w:rPr>
          <w:rFonts w:ascii="Times New Roman" w:hAnsi="Times New Roman" w:cs="Times New Roman"/>
          <w:sz w:val="24"/>
          <w:szCs w:val="24"/>
        </w:rPr>
        <w:t xml:space="preserve"> </w:t>
      </w:r>
      <w:r w:rsidRPr="00437CE8">
        <w:rPr>
          <w:rFonts w:ascii="Times New Roman" w:hAnsi="Times New Roman" w:cs="Times New Roman"/>
          <w:sz w:val="24"/>
          <w:szCs w:val="24"/>
        </w:rPr>
        <w:t>pismom.</w:t>
      </w:r>
    </w:p>
    <w:p w14:paraId="1A614F8E" w14:textId="77777777" w:rsidR="00437CE8" w:rsidRDefault="00437CE8" w:rsidP="00437CE8">
      <w:pPr>
        <w:spacing w:before="0" w:after="0"/>
        <w:jc w:val="both"/>
        <w:rPr>
          <w:rFonts w:ascii="Times New Roman" w:hAnsi="Times New Roman" w:cs="Times New Roman"/>
          <w:sz w:val="24"/>
          <w:szCs w:val="24"/>
        </w:rPr>
      </w:pPr>
    </w:p>
    <w:p w14:paraId="2235CA76" w14:textId="77777777" w:rsidR="00437CE8" w:rsidRDefault="00437CE8" w:rsidP="00437CE8">
      <w:pPr>
        <w:spacing w:before="0" w:after="0"/>
        <w:jc w:val="both"/>
        <w:rPr>
          <w:rFonts w:ascii="Times New Roman" w:hAnsi="Times New Roman" w:cs="Times New Roman"/>
          <w:sz w:val="24"/>
          <w:szCs w:val="24"/>
        </w:rPr>
      </w:pPr>
      <w:r w:rsidRPr="00437CE8">
        <w:rPr>
          <w:rFonts w:ascii="Times New Roman" w:hAnsi="Times New Roman" w:cs="Times New Roman"/>
          <w:sz w:val="24"/>
          <w:szCs w:val="24"/>
        </w:rPr>
        <w:t>Strana ovlaštena osoba koja u obavljanju poslova građenja u svojstvu odgovorne osobe koristi uslugu</w:t>
      </w:r>
      <w:r>
        <w:rPr>
          <w:rFonts w:ascii="Times New Roman" w:hAnsi="Times New Roman" w:cs="Times New Roman"/>
          <w:sz w:val="24"/>
          <w:szCs w:val="24"/>
        </w:rPr>
        <w:t xml:space="preserve"> </w:t>
      </w:r>
      <w:r w:rsidRPr="00437CE8">
        <w:rPr>
          <w:rFonts w:ascii="Times New Roman" w:hAnsi="Times New Roman" w:cs="Times New Roman"/>
          <w:sz w:val="24"/>
          <w:szCs w:val="24"/>
        </w:rPr>
        <w:t>prevođenja, čini to na vlastitu odgovornost i trošak.</w:t>
      </w:r>
    </w:p>
    <w:p w14:paraId="04A4DC79" w14:textId="77777777" w:rsidR="00437CE8" w:rsidRDefault="00437CE8" w:rsidP="00437CE8">
      <w:pPr>
        <w:spacing w:before="0" w:after="0"/>
        <w:jc w:val="both"/>
      </w:pPr>
    </w:p>
    <w:p w14:paraId="43AACBFF" w14:textId="77777777" w:rsidR="00C40A41" w:rsidRDefault="00C40A41" w:rsidP="00437CE8">
      <w:pPr>
        <w:spacing w:before="0" w:after="0"/>
        <w:jc w:val="both"/>
      </w:pPr>
    </w:p>
    <w:p w14:paraId="0A60DEC4" w14:textId="77777777" w:rsidR="00C40A41" w:rsidRDefault="00C40A41" w:rsidP="00C40A41">
      <w:pPr>
        <w:pStyle w:val="Naslov3"/>
      </w:pPr>
      <w:r>
        <w:t>4.3.3. Popis isporučenih roba</w:t>
      </w:r>
    </w:p>
    <w:p w14:paraId="414EB29C" w14:textId="77777777" w:rsidR="003F13DC" w:rsidRPr="003F13DC" w:rsidRDefault="003F13DC" w:rsidP="00437CE8">
      <w:pPr>
        <w:spacing w:before="0" w:after="0"/>
        <w:jc w:val="both"/>
        <w:rPr>
          <w:rFonts w:ascii="Times New Roman" w:hAnsi="Times New Roman" w:cs="Times New Roman"/>
          <w:sz w:val="24"/>
          <w:szCs w:val="24"/>
        </w:rPr>
      </w:pPr>
    </w:p>
    <w:p w14:paraId="0326E75D" w14:textId="288A3859" w:rsidR="003F13DC" w:rsidRPr="003F13DC" w:rsidRDefault="003F13DC" w:rsidP="00437CE8">
      <w:pPr>
        <w:spacing w:before="0" w:after="0"/>
        <w:jc w:val="both"/>
        <w:rPr>
          <w:rFonts w:ascii="Times New Roman" w:hAnsi="Times New Roman" w:cs="Times New Roman"/>
          <w:b/>
          <w:sz w:val="24"/>
          <w:szCs w:val="24"/>
          <w:u w:val="single"/>
        </w:rPr>
      </w:pPr>
      <w:r w:rsidRPr="003F13DC">
        <w:rPr>
          <w:rFonts w:ascii="Times New Roman" w:hAnsi="Times New Roman" w:cs="Times New Roman"/>
          <w:b/>
          <w:sz w:val="24"/>
          <w:szCs w:val="24"/>
          <w:u w:val="single"/>
        </w:rPr>
        <w:t>Uvjet sposobnosti odnos</w:t>
      </w:r>
      <w:r w:rsidR="009E612C">
        <w:rPr>
          <w:rFonts w:ascii="Times New Roman" w:hAnsi="Times New Roman" w:cs="Times New Roman"/>
          <w:b/>
          <w:sz w:val="24"/>
          <w:szCs w:val="24"/>
          <w:u w:val="single"/>
        </w:rPr>
        <w:t>i</w:t>
      </w:r>
      <w:r w:rsidRPr="003F13DC">
        <w:rPr>
          <w:rFonts w:ascii="Times New Roman" w:hAnsi="Times New Roman" w:cs="Times New Roman"/>
          <w:b/>
          <w:sz w:val="24"/>
          <w:szCs w:val="24"/>
          <w:u w:val="single"/>
        </w:rPr>
        <w:t xml:space="preserve"> se na Grupu I</w:t>
      </w:r>
      <w:r>
        <w:rPr>
          <w:rFonts w:ascii="Times New Roman" w:hAnsi="Times New Roman" w:cs="Times New Roman"/>
          <w:b/>
          <w:sz w:val="24"/>
          <w:szCs w:val="24"/>
          <w:u w:val="single"/>
        </w:rPr>
        <w:t>I</w:t>
      </w:r>
      <w:r w:rsidRPr="003F13DC">
        <w:rPr>
          <w:rFonts w:ascii="Times New Roman" w:hAnsi="Times New Roman" w:cs="Times New Roman"/>
          <w:b/>
          <w:sz w:val="24"/>
          <w:szCs w:val="24"/>
          <w:u w:val="single"/>
        </w:rPr>
        <w:t>.  predmeta nabave</w:t>
      </w:r>
    </w:p>
    <w:p w14:paraId="0686825A" w14:textId="77777777" w:rsidR="00C40A41" w:rsidRDefault="00C40A41" w:rsidP="00437CE8">
      <w:pPr>
        <w:spacing w:before="0" w:after="0"/>
        <w:jc w:val="both"/>
        <w:rPr>
          <w:rFonts w:ascii="Times New Roman" w:hAnsi="Times New Roman" w:cs="Times New Roman"/>
          <w:sz w:val="24"/>
          <w:szCs w:val="24"/>
        </w:rPr>
      </w:pPr>
      <w:r w:rsidRPr="003F13DC">
        <w:rPr>
          <w:rFonts w:ascii="Times New Roman" w:hAnsi="Times New Roman" w:cs="Times New Roman"/>
          <w:sz w:val="24"/>
          <w:szCs w:val="24"/>
        </w:rPr>
        <w:t>Dokaz kojim gospodarski subjekt dokazuje da je u godini u kojoj je započeo postupak javne nabave i tri (3) godine koje prethode toj godini, uredno izvršio minimalno jedan</w:t>
      </w:r>
      <w:r w:rsidR="003F13DC">
        <w:rPr>
          <w:rFonts w:ascii="Times New Roman" w:hAnsi="Times New Roman" w:cs="Times New Roman"/>
          <w:sz w:val="24"/>
          <w:szCs w:val="24"/>
        </w:rPr>
        <w:t xml:space="preserve"> </w:t>
      </w:r>
      <w:r w:rsidRPr="003F13DC">
        <w:rPr>
          <w:rFonts w:ascii="Times New Roman" w:hAnsi="Times New Roman" w:cs="Times New Roman"/>
          <w:sz w:val="24"/>
          <w:szCs w:val="24"/>
        </w:rPr>
        <w:t>(1) ugovor, koji je isti ili sličan predmetu nabave najmanje u iznosu koji je bez por</w:t>
      </w:r>
      <w:r w:rsidR="003F13DC" w:rsidRPr="003F13DC">
        <w:rPr>
          <w:rFonts w:ascii="Times New Roman" w:hAnsi="Times New Roman" w:cs="Times New Roman"/>
          <w:sz w:val="24"/>
          <w:szCs w:val="24"/>
        </w:rPr>
        <w:t>eza na dodanu vrijednost jednak ili veći od procijenjene vrijednosti nabave.</w:t>
      </w:r>
    </w:p>
    <w:p w14:paraId="71436693" w14:textId="77777777" w:rsidR="003F13DC" w:rsidRDefault="003F13DC" w:rsidP="00437CE8">
      <w:pPr>
        <w:spacing w:before="0" w:after="0"/>
        <w:jc w:val="both"/>
        <w:rPr>
          <w:rFonts w:ascii="Times New Roman" w:hAnsi="Times New Roman" w:cs="Times New Roman"/>
          <w:sz w:val="24"/>
          <w:szCs w:val="24"/>
        </w:rPr>
      </w:pPr>
    </w:p>
    <w:p w14:paraId="41C308DC" w14:textId="77777777" w:rsidR="003F13DC" w:rsidRDefault="003F13DC" w:rsidP="00437CE8">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Za potrebe utvrđivanja okolnosti iz točke gospodarski subjekt u ponudi dostavlja ispunjeni </w:t>
      </w:r>
      <w:proofErr w:type="spellStart"/>
      <w:r>
        <w:rPr>
          <w:rFonts w:ascii="Times New Roman" w:hAnsi="Times New Roman" w:cs="Times New Roman"/>
          <w:sz w:val="24"/>
          <w:szCs w:val="24"/>
        </w:rPr>
        <w:t>eESPD</w:t>
      </w:r>
      <w:proofErr w:type="spellEnd"/>
      <w:r>
        <w:rPr>
          <w:rFonts w:ascii="Times New Roman" w:hAnsi="Times New Roman" w:cs="Times New Roman"/>
          <w:sz w:val="24"/>
          <w:szCs w:val="24"/>
        </w:rPr>
        <w:t xml:space="preserve"> obrazac (Dio IV. Kriterij za odabir, Odjeljak C: Tehnička i stručna sposobnost: točka 1b, točka 10 ako je primjenjivo).</w:t>
      </w:r>
    </w:p>
    <w:p w14:paraId="7237A707" w14:textId="77777777" w:rsidR="003F13DC" w:rsidRDefault="003F13DC" w:rsidP="00437CE8">
      <w:pPr>
        <w:spacing w:before="0" w:after="0"/>
        <w:jc w:val="both"/>
        <w:rPr>
          <w:rFonts w:ascii="Times New Roman" w:hAnsi="Times New Roman" w:cs="Times New Roman"/>
          <w:sz w:val="24"/>
          <w:szCs w:val="24"/>
        </w:rPr>
      </w:pPr>
    </w:p>
    <w:p w14:paraId="5C0F9FD7" w14:textId="77777777" w:rsidR="003F13DC" w:rsidRDefault="003F13DC" w:rsidP="00437CE8">
      <w:pPr>
        <w:spacing w:before="0" w:after="0"/>
        <w:jc w:val="both"/>
        <w:rPr>
          <w:rFonts w:ascii="Times New Roman" w:hAnsi="Times New Roman" w:cs="Times New Roman"/>
          <w:sz w:val="24"/>
          <w:szCs w:val="24"/>
        </w:rPr>
      </w:pPr>
      <w:r>
        <w:rPr>
          <w:rFonts w:ascii="Times New Roman" w:hAnsi="Times New Roman" w:cs="Times New Roman"/>
          <w:sz w:val="24"/>
          <w:szCs w:val="24"/>
        </w:rPr>
        <w:t>Naručitelj će prije donošenja odluke o odabiru od ponuditelja koji je dostavio ekonomski najpovoljniju ponudu zatražiti da u primjerenom roku, ne kraćem od 5 dana, dostavi ažurirane popratne dokumente:</w:t>
      </w:r>
    </w:p>
    <w:p w14:paraId="5E73F550" w14:textId="77777777" w:rsidR="003F13DC" w:rsidRDefault="003F13DC" w:rsidP="00437CE8">
      <w:pPr>
        <w:spacing w:before="0" w:after="0"/>
        <w:jc w:val="both"/>
        <w:rPr>
          <w:rFonts w:ascii="Times New Roman" w:hAnsi="Times New Roman" w:cs="Times New Roman"/>
          <w:sz w:val="24"/>
          <w:szCs w:val="24"/>
        </w:rPr>
      </w:pPr>
    </w:p>
    <w:p w14:paraId="2196E1B8" w14:textId="77777777" w:rsidR="003F13DC" w:rsidRDefault="003F13DC" w:rsidP="00437CE8">
      <w:pPr>
        <w:spacing w:before="0" w:after="0"/>
        <w:jc w:val="both"/>
        <w:rPr>
          <w:rFonts w:ascii="Times New Roman" w:hAnsi="Times New Roman" w:cs="Times New Roman"/>
          <w:sz w:val="24"/>
          <w:szCs w:val="24"/>
        </w:rPr>
      </w:pPr>
      <w:r>
        <w:rPr>
          <w:rFonts w:ascii="Times New Roman" w:hAnsi="Times New Roman" w:cs="Times New Roman"/>
          <w:sz w:val="24"/>
          <w:szCs w:val="24"/>
        </w:rPr>
        <w:t>Popis glavnih isporuka robe izvršenih u godini u kojoj je započeo postupak javne nabave i tijekom tri godine koje prethode toj godini, kojim gospodarski subjekt mora dokazati da je u navedenom periodu, uredno izvršio 1 (jednu), a najviše 5 (pet) isporuka robe koja je ista ili slična kao što je predmet ove nabave, odnosno grupe predmeta nabave, a čija kumulativna vrijednost mora biti minimalno u visini procijenjene vrijednosti nabave za grupu za koju se podnosi ponuda. Popis najmanje sadrži vrijednost robe, datum isporuke i naziv druge ugovorne strane (primatelja robe).</w:t>
      </w:r>
    </w:p>
    <w:p w14:paraId="345E19A6" w14:textId="77777777" w:rsidR="003F13DC" w:rsidRPr="003F13DC" w:rsidRDefault="003F13DC" w:rsidP="00437CE8">
      <w:pPr>
        <w:spacing w:before="0" w:after="0"/>
        <w:jc w:val="both"/>
        <w:rPr>
          <w:rFonts w:ascii="Times New Roman" w:hAnsi="Times New Roman" w:cs="Times New Roman"/>
          <w:sz w:val="24"/>
          <w:szCs w:val="24"/>
        </w:rPr>
      </w:pPr>
    </w:p>
    <w:p w14:paraId="190ACBED" w14:textId="77777777" w:rsidR="009F66DC" w:rsidRPr="00437CE8" w:rsidRDefault="009F66DC" w:rsidP="00437CE8">
      <w:pPr>
        <w:pStyle w:val="Naslov2"/>
        <w:rPr>
          <w:rFonts w:ascii="Times New Roman" w:hAnsi="Times New Roman" w:cs="Times New Roman"/>
          <w:sz w:val="24"/>
          <w:szCs w:val="24"/>
        </w:rPr>
      </w:pPr>
      <w:bookmarkStart w:id="49" w:name="_Toc515180837"/>
      <w:r>
        <w:t>4.3. OSLANJANJE NA SPOSOBNOST DRUGIH SUBJEKATA</w:t>
      </w:r>
      <w:bookmarkEnd w:id="49"/>
    </w:p>
    <w:p w14:paraId="4E3DF5AC" w14:textId="77777777" w:rsidR="00B63BD2" w:rsidRPr="00606F88" w:rsidRDefault="009F66DC" w:rsidP="00606F88">
      <w:pPr>
        <w:jc w:val="both"/>
        <w:rPr>
          <w:rFonts w:ascii="Times New Roman" w:hAnsi="Times New Roman" w:cs="Times New Roman"/>
          <w:sz w:val="24"/>
          <w:szCs w:val="24"/>
        </w:rPr>
      </w:pPr>
      <w:r w:rsidRPr="00606F88">
        <w:rPr>
          <w:rFonts w:ascii="Times New Roman" w:hAnsi="Times New Roman" w:cs="Times New Roman"/>
          <w:sz w:val="24"/>
          <w:szCs w:val="24"/>
        </w:rPr>
        <w:t>Gospodarski subjekt može se u postupku javne nabave radi dokazivanja ispunjavanja kriterija za odabir gospodarskog subjekta koji se odnosi na ekonomsku i financijsku  i tehničku i stručnu sposobnost osloniti na sposobnost drugih subjekata, bez obzira na pravnu prirodu njihova međusobnog odnosa.</w:t>
      </w:r>
    </w:p>
    <w:p w14:paraId="3A06B8A0" w14:textId="77777777" w:rsidR="009F66DC" w:rsidRPr="00606F88" w:rsidRDefault="009F66DC" w:rsidP="00606F88">
      <w:pPr>
        <w:jc w:val="both"/>
        <w:rPr>
          <w:rFonts w:ascii="Times New Roman" w:hAnsi="Times New Roman" w:cs="Times New Roman"/>
          <w:sz w:val="24"/>
          <w:szCs w:val="24"/>
        </w:rPr>
      </w:pPr>
      <w:r w:rsidRPr="00606F88">
        <w:rPr>
          <w:rFonts w:ascii="Times New Roman" w:hAnsi="Times New Roman" w:cs="Times New Roman"/>
          <w:sz w:val="24"/>
          <w:szCs w:val="24"/>
        </w:rPr>
        <w:t>Gospodarski subjekt može se u postupku javne nabave osloniti na sposobnost drugih subjekata radi dokazivanja ispunjavanja kriterija koji su vezani uz obrazovne i stručne kvalifikacije iz članka 268. stavka 1. točke 8. Zakona o javnoj nabavi ili uz relevantno stručno iskustvo, samo ako će ti subjekti izvoditi radove ili pružati usluge za koje se ta sposobnost traži.</w:t>
      </w:r>
    </w:p>
    <w:p w14:paraId="2EE5B69B" w14:textId="77777777" w:rsidR="009F66DC" w:rsidRPr="00606F88" w:rsidRDefault="009F66DC" w:rsidP="00606F88">
      <w:pPr>
        <w:jc w:val="both"/>
        <w:rPr>
          <w:rFonts w:ascii="Times New Roman" w:hAnsi="Times New Roman" w:cs="Times New Roman"/>
          <w:sz w:val="24"/>
          <w:szCs w:val="24"/>
        </w:rPr>
      </w:pPr>
      <w:r w:rsidRPr="00606F88">
        <w:rPr>
          <w:rFonts w:ascii="Times New Roman" w:hAnsi="Times New Roman" w:cs="Times New Roman"/>
          <w:sz w:val="24"/>
          <w:szCs w:val="24"/>
        </w:rPr>
        <w:t>Naručitelj će sukladno člancima 260. – 269. Zakona o javnoj nabavi provjeriti ispunjavaju li drugi subjekti na čiju se sposobnost gospodarski subjekt oslanja relevantne kriterije za odabir gospodarskog subjekta te postoje li osnove za njihovo isključenje sukladno člancima 251. - 256. Zakona o javnoj nabavi.</w:t>
      </w:r>
    </w:p>
    <w:p w14:paraId="3D9B220A" w14:textId="77777777" w:rsidR="009F66DC" w:rsidRPr="00606F88" w:rsidRDefault="009F66DC" w:rsidP="00606F88">
      <w:pPr>
        <w:jc w:val="both"/>
        <w:rPr>
          <w:rFonts w:ascii="Times New Roman" w:hAnsi="Times New Roman" w:cs="Times New Roman"/>
          <w:sz w:val="24"/>
          <w:szCs w:val="24"/>
        </w:rPr>
      </w:pPr>
      <w:r w:rsidRPr="00606F88">
        <w:rPr>
          <w:rFonts w:ascii="Times New Roman" w:hAnsi="Times New Roman" w:cs="Times New Roman"/>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Tada je ponuditelj do trenutka potpisivanja ugovora dužan dostaviti Naručitelju potpisanu i ovjerenu Izjavu iz kojega je vidljivo koji se resursi međusobno ustupaju.</w:t>
      </w:r>
    </w:p>
    <w:p w14:paraId="0375A949" w14:textId="77777777" w:rsidR="009F66DC" w:rsidRPr="00606F88" w:rsidRDefault="009F66DC" w:rsidP="00606F88">
      <w:pPr>
        <w:jc w:val="both"/>
        <w:rPr>
          <w:rFonts w:ascii="Times New Roman" w:hAnsi="Times New Roman" w:cs="Times New Roman"/>
          <w:sz w:val="24"/>
          <w:szCs w:val="24"/>
        </w:rPr>
      </w:pPr>
      <w:r w:rsidRPr="00606F88">
        <w:rPr>
          <w:rFonts w:ascii="Times New Roman" w:hAnsi="Times New Roman" w:cs="Times New Roman"/>
          <w:sz w:val="24"/>
          <w:szCs w:val="24"/>
        </w:rP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14:paraId="53EC0C37" w14:textId="77777777" w:rsidR="009F66DC" w:rsidRPr="00606F88" w:rsidRDefault="009F66DC" w:rsidP="00606F88">
      <w:pPr>
        <w:jc w:val="both"/>
        <w:rPr>
          <w:rFonts w:ascii="Times New Roman" w:hAnsi="Times New Roman" w:cs="Times New Roman"/>
          <w:sz w:val="24"/>
          <w:szCs w:val="24"/>
        </w:rPr>
      </w:pPr>
      <w:r w:rsidRPr="00606F88">
        <w:rPr>
          <w:rFonts w:ascii="Times New Roman" w:hAnsi="Times New Roman" w:cs="Times New Roman"/>
          <w:sz w:val="24"/>
          <w:szCs w:val="24"/>
        </w:rPr>
        <w:t>Ako se gospodarski subjekt oslanja na sposobnost drugih subjekata radi dokazivanja ispunjavanja kriterija ekonomske i financijske sposobnosti,</w:t>
      </w:r>
      <w:r w:rsidR="009650AE" w:rsidRPr="00606F88">
        <w:rPr>
          <w:rFonts w:ascii="Times New Roman" w:hAnsi="Times New Roman" w:cs="Times New Roman"/>
          <w:sz w:val="24"/>
          <w:szCs w:val="24"/>
        </w:rPr>
        <w:t xml:space="preserve"> njihova odgovornost za izvršenje ugovora je solidarna</w:t>
      </w:r>
    </w:p>
    <w:p w14:paraId="219D8AC0" w14:textId="77777777" w:rsidR="009F66DC" w:rsidRPr="00606F88" w:rsidRDefault="009F66DC" w:rsidP="00606F88">
      <w:pPr>
        <w:jc w:val="both"/>
        <w:rPr>
          <w:rFonts w:ascii="Times New Roman" w:hAnsi="Times New Roman" w:cs="Times New Roman"/>
          <w:sz w:val="24"/>
          <w:szCs w:val="24"/>
        </w:rPr>
      </w:pPr>
      <w:r w:rsidRPr="00606F88">
        <w:rPr>
          <w:rFonts w:ascii="Times New Roman" w:hAnsi="Times New Roman" w:cs="Times New Roman"/>
          <w:sz w:val="24"/>
          <w:szCs w:val="24"/>
        </w:rPr>
        <w:t>Zajednica gospodarskih subjekata može se osloniti na sposobnost članova zajednice ili drugih subjekata pod uvjetima određenim ovom točkom.</w:t>
      </w:r>
    </w:p>
    <w:p w14:paraId="33E0A963" w14:textId="77777777" w:rsidR="0007048E" w:rsidRPr="00606F88" w:rsidRDefault="009F66DC" w:rsidP="00606F88">
      <w:pPr>
        <w:jc w:val="both"/>
        <w:rPr>
          <w:rFonts w:ascii="Times New Roman" w:hAnsi="Times New Roman" w:cs="Times New Roman"/>
          <w:sz w:val="24"/>
          <w:szCs w:val="24"/>
        </w:rPr>
      </w:pPr>
      <w:r w:rsidRPr="00606F88">
        <w:rPr>
          <w:rFonts w:ascii="Times New Roman" w:hAnsi="Times New Roman" w:cs="Times New Roman"/>
          <w:sz w:val="24"/>
          <w:szCs w:val="24"/>
        </w:rPr>
        <w:t>Naručitelj je obvezan, sukladno pododjeljcima 1. - 3. Odjeljka C Zakona o javnoj nabavi, provjeriti ispunjavaju li drugi subjekti na čiju se sposobnost gospodarski subjekt oslanja relevantne kriterije za odabir gospodarskog subjekta te postoje li osnove za njihovo isključenje.</w:t>
      </w:r>
    </w:p>
    <w:p w14:paraId="4CCF194D" w14:textId="77777777" w:rsidR="0007048E" w:rsidRDefault="009F66DC" w:rsidP="00606F88">
      <w:pPr>
        <w:jc w:val="both"/>
        <w:rPr>
          <w:rFonts w:ascii="Times New Roman" w:hAnsi="Times New Roman" w:cs="Times New Roman"/>
          <w:sz w:val="24"/>
          <w:szCs w:val="24"/>
        </w:rPr>
      </w:pPr>
      <w:r w:rsidRPr="00606F88">
        <w:rPr>
          <w:rFonts w:ascii="Times New Roman" w:hAnsi="Times New Roman" w:cs="Times New Roman"/>
          <w:sz w:val="24"/>
          <w:szCs w:val="24"/>
        </w:rPr>
        <w:lastRenderedPageBreak/>
        <w:t xml:space="preserve">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 </w:t>
      </w:r>
    </w:p>
    <w:p w14:paraId="400A6CC0" w14:textId="77777777" w:rsidR="0007048E" w:rsidRDefault="0007048E" w:rsidP="0007048E">
      <w:pPr>
        <w:pStyle w:val="Naslov2"/>
      </w:pPr>
      <w:bookmarkStart w:id="50" w:name="_Toc515180838"/>
      <w:r>
        <w:t xml:space="preserve">4.4. </w:t>
      </w:r>
      <w:r w:rsidRPr="0007048E">
        <w:t>UVJETI SPOSOBNOSTI U SLUČAJU ZAJEDNICE GOSPODARSKIH SUBJEKATA</w:t>
      </w:r>
      <w:bookmarkEnd w:id="50"/>
      <w:r w:rsidRPr="0007048E">
        <w:t xml:space="preserve"> </w:t>
      </w:r>
    </w:p>
    <w:p w14:paraId="6AFACA0E" w14:textId="77777777" w:rsidR="00F33DE9" w:rsidRPr="00606F88" w:rsidRDefault="0007048E" w:rsidP="00606F88">
      <w:pPr>
        <w:jc w:val="both"/>
        <w:rPr>
          <w:rFonts w:ascii="Times New Roman" w:hAnsi="Times New Roman" w:cs="Times New Roman"/>
          <w:sz w:val="24"/>
          <w:szCs w:val="24"/>
        </w:rPr>
      </w:pPr>
      <w:r w:rsidRPr="00606F88">
        <w:rPr>
          <w:rFonts w:ascii="Times New Roman" w:hAnsi="Times New Roman" w:cs="Times New Roman"/>
          <w:sz w:val="24"/>
          <w:szCs w:val="24"/>
        </w:rPr>
        <w:t>Gospodarski subjekt može se u postupku javne nabave radi dokazivanja ispunjavanja kriterija ekonomske i financijske sposobnosti te tehničke i stručne sposobnosti, za odabir gospodarskog subjekta osloniti na sposobnost drugih subjekata, bez obzira na pravnu prirodu njihova međusobnog odnosa.</w:t>
      </w:r>
    </w:p>
    <w:p w14:paraId="32265FCA" w14:textId="77777777" w:rsidR="00F33DE9" w:rsidRPr="00606F88" w:rsidRDefault="0007048E" w:rsidP="00606F88">
      <w:pPr>
        <w:jc w:val="both"/>
        <w:rPr>
          <w:rFonts w:ascii="Times New Roman" w:hAnsi="Times New Roman" w:cs="Times New Roman"/>
          <w:sz w:val="24"/>
          <w:szCs w:val="24"/>
        </w:rPr>
      </w:pPr>
      <w:r w:rsidRPr="00606F88">
        <w:rPr>
          <w:rFonts w:ascii="Times New Roman" w:hAnsi="Times New Roman" w:cs="Times New Roman"/>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0535A705" w14:textId="77777777" w:rsidR="00F33DE9" w:rsidRPr="00606F88" w:rsidRDefault="0007048E" w:rsidP="00606F88">
      <w:pPr>
        <w:jc w:val="both"/>
        <w:rPr>
          <w:rFonts w:ascii="Times New Roman" w:hAnsi="Times New Roman" w:cs="Times New Roman"/>
          <w:sz w:val="24"/>
          <w:szCs w:val="24"/>
        </w:rPr>
      </w:pPr>
      <w:r w:rsidRPr="00606F88">
        <w:rPr>
          <w:rFonts w:ascii="Times New Roman" w:hAnsi="Times New Roman" w:cs="Times New Roman"/>
          <w:sz w:val="24"/>
          <w:szCs w:val="24"/>
        </w:rPr>
        <w:t>Naručitelj će provjeriti ispunjava li drugi subjekt na čiju se sposobnost gospodarski subjekt oslanja relevantne kriterije za odabir gospodarskog subjekta (uvjete sposobnost</w:t>
      </w:r>
      <w:r w:rsidR="006B3070">
        <w:rPr>
          <w:rFonts w:ascii="Times New Roman" w:hAnsi="Times New Roman" w:cs="Times New Roman"/>
          <w:sz w:val="24"/>
          <w:szCs w:val="24"/>
        </w:rPr>
        <w:t>i</w:t>
      </w:r>
      <w:r w:rsidRPr="00606F88">
        <w:rPr>
          <w:rFonts w:ascii="Times New Roman" w:hAnsi="Times New Roman" w:cs="Times New Roman"/>
          <w:sz w:val="24"/>
          <w:szCs w:val="24"/>
        </w:rPr>
        <w:t xml:space="preserve">) sukladno točki 4.2.  ove Dokumentacije o nabavi te postoje li osnove za isključenje sukladno točkama 3.1. i 3.2.  ove </w:t>
      </w:r>
      <w:r w:rsidR="00606F88">
        <w:rPr>
          <w:rFonts w:ascii="Times New Roman" w:hAnsi="Times New Roman" w:cs="Times New Roman"/>
          <w:sz w:val="24"/>
          <w:szCs w:val="24"/>
        </w:rPr>
        <w:t>D</w:t>
      </w:r>
      <w:r w:rsidRPr="00606F88">
        <w:rPr>
          <w:rFonts w:ascii="Times New Roman" w:hAnsi="Times New Roman" w:cs="Times New Roman"/>
          <w:sz w:val="24"/>
          <w:szCs w:val="24"/>
        </w:rPr>
        <w:t>okumentacije o nabavi.</w:t>
      </w:r>
    </w:p>
    <w:p w14:paraId="76552E19" w14:textId="77777777" w:rsidR="00F33DE9" w:rsidRPr="00606F88" w:rsidRDefault="0007048E" w:rsidP="00606F88">
      <w:pPr>
        <w:jc w:val="both"/>
        <w:rPr>
          <w:rFonts w:ascii="Times New Roman" w:hAnsi="Times New Roman" w:cs="Times New Roman"/>
          <w:sz w:val="24"/>
          <w:szCs w:val="24"/>
        </w:rPr>
      </w:pPr>
      <w:r w:rsidRPr="00606F88">
        <w:rPr>
          <w:rFonts w:ascii="Times New Roman" w:hAnsi="Times New Roman" w:cs="Times New Roman"/>
          <w:sz w:val="24"/>
          <w:szCs w:val="24"/>
        </w:rPr>
        <w:t>Naručitelj će od gospodarskog subjekta zahtijevati da u roku od 5 (pet) dana zamijeni subjekt na čiju se sposobnost oslonio radi dokazivanja kriterija za odabir ako, utvrdi da kod tog subjekta postoje osnove za isključenje ili da ne udovoljava relevantnim kriterijima za odabir gospodarskog subjekta.</w:t>
      </w:r>
    </w:p>
    <w:p w14:paraId="3CD679A1" w14:textId="77777777" w:rsidR="00F33DE9" w:rsidRPr="00606F88" w:rsidRDefault="0007048E" w:rsidP="00606F88">
      <w:pPr>
        <w:jc w:val="both"/>
        <w:rPr>
          <w:rFonts w:ascii="Times New Roman" w:hAnsi="Times New Roman" w:cs="Times New Roman"/>
          <w:sz w:val="24"/>
          <w:szCs w:val="24"/>
        </w:rPr>
      </w:pPr>
      <w:r w:rsidRPr="00606F88">
        <w:rPr>
          <w:rFonts w:ascii="Times New Roman" w:hAnsi="Times New Roman" w:cs="Times New Roman"/>
          <w:sz w:val="24"/>
          <w:szCs w:val="24"/>
        </w:rPr>
        <w:t>Pod istim uvjetima iz točke 4.3.  ove Dokumentacije o nabavi, zajednica gospodarskih subjekata može se osloniti na sposobnost članova zajednice ili drugih subjekata.</w:t>
      </w:r>
    </w:p>
    <w:p w14:paraId="0B04FBC5" w14:textId="77777777" w:rsidR="00F33DE9" w:rsidRPr="00606F88" w:rsidRDefault="0007048E" w:rsidP="00606F88">
      <w:pPr>
        <w:jc w:val="both"/>
        <w:rPr>
          <w:rFonts w:ascii="Times New Roman" w:hAnsi="Times New Roman" w:cs="Times New Roman"/>
          <w:sz w:val="24"/>
          <w:szCs w:val="24"/>
        </w:rPr>
      </w:pPr>
      <w:r w:rsidRPr="00606F88">
        <w:rPr>
          <w:rFonts w:ascii="Times New Roman" w:hAnsi="Times New Roman" w:cs="Times New Roman"/>
          <w:sz w:val="24"/>
          <w:szCs w:val="24"/>
        </w:rPr>
        <w:t>Gospodarski subjekt se može osloniti na sposobnost drugih subjekata radi dokazivanja ispunjavanja kriterija koji su vezani uz obrazovne i stručne kvalifikacije i stručno iskustvo, samo ako će ti subjekti pružati usluge za koje se ta sposobnost traži.</w:t>
      </w:r>
    </w:p>
    <w:p w14:paraId="593B65B8" w14:textId="77777777" w:rsidR="00AB57F6" w:rsidRPr="00606F88" w:rsidRDefault="0007048E" w:rsidP="00606F88">
      <w:pPr>
        <w:jc w:val="both"/>
        <w:rPr>
          <w:rFonts w:ascii="Times New Roman" w:hAnsi="Times New Roman" w:cs="Times New Roman"/>
          <w:sz w:val="24"/>
          <w:szCs w:val="24"/>
        </w:rPr>
      </w:pPr>
      <w:r w:rsidRPr="00606F88">
        <w:rPr>
          <w:rFonts w:ascii="Times New Roman" w:hAnsi="Times New Roman" w:cs="Times New Roman"/>
          <w:sz w:val="24"/>
          <w:szCs w:val="24"/>
        </w:rPr>
        <w:t>U slučaju oslanjanja na sposobnost drugih subjekata gospodarski subjekt kao dokaz dostavlja potpisanu i ovjerenu Izjavu o stavljanju resursa na raspolaganje ili Ugovor/Sporazum o poslovnoj/ tehničkoj suradnji iz kojega je vidljivo koji se resursi međusobno ustupaju.</w:t>
      </w:r>
    </w:p>
    <w:p w14:paraId="56BA23AD" w14:textId="77777777" w:rsidR="0007048E" w:rsidRPr="00606F88" w:rsidRDefault="0007048E" w:rsidP="00606F88">
      <w:pPr>
        <w:spacing w:before="0" w:after="0"/>
        <w:jc w:val="both"/>
        <w:rPr>
          <w:rFonts w:ascii="Times New Roman" w:hAnsi="Times New Roman" w:cs="Times New Roman"/>
          <w:sz w:val="24"/>
          <w:szCs w:val="24"/>
        </w:rPr>
      </w:pPr>
      <w:r w:rsidRPr="00606F88">
        <w:rPr>
          <w:rFonts w:ascii="Times New Roman" w:hAnsi="Times New Roman" w:cs="Times New Roman"/>
          <w:sz w:val="24"/>
          <w:szCs w:val="24"/>
        </w:rPr>
        <w:t>Izjava o stavljanju resursa na raspolaganje ili Ugovor/Sporazum o poslovnoj/tehničkoj suradnji mora minimalno sadržavati:</w:t>
      </w:r>
    </w:p>
    <w:p w14:paraId="3DF789E7" w14:textId="77777777" w:rsidR="0007048E" w:rsidRPr="00606F88" w:rsidRDefault="0007048E" w:rsidP="00606F88">
      <w:pPr>
        <w:spacing w:before="0" w:after="0"/>
        <w:jc w:val="both"/>
        <w:rPr>
          <w:rFonts w:ascii="Times New Roman" w:hAnsi="Times New Roman" w:cs="Times New Roman"/>
          <w:sz w:val="24"/>
          <w:szCs w:val="24"/>
        </w:rPr>
      </w:pPr>
      <w:r w:rsidRPr="00606F88">
        <w:rPr>
          <w:rFonts w:ascii="Times New Roman" w:hAnsi="Times New Roman" w:cs="Times New Roman"/>
          <w:sz w:val="24"/>
          <w:szCs w:val="24"/>
        </w:rPr>
        <w:t>-</w:t>
      </w:r>
      <w:r w:rsidR="00741312" w:rsidRPr="00606F88">
        <w:rPr>
          <w:rFonts w:ascii="Times New Roman" w:hAnsi="Times New Roman" w:cs="Times New Roman"/>
          <w:sz w:val="24"/>
          <w:szCs w:val="24"/>
        </w:rPr>
        <w:t xml:space="preserve"> </w:t>
      </w:r>
      <w:r w:rsidRPr="00606F88">
        <w:rPr>
          <w:rFonts w:ascii="Times New Roman" w:hAnsi="Times New Roman" w:cs="Times New Roman"/>
          <w:sz w:val="24"/>
          <w:szCs w:val="24"/>
        </w:rPr>
        <w:t>naziv i sjedište gospodarskog subjekta koji ustupa resurse te naziv i sjedište ponuditelja kojem ustupa resurse,</w:t>
      </w:r>
    </w:p>
    <w:p w14:paraId="5C722587" w14:textId="77777777" w:rsidR="0007048E" w:rsidRPr="00606F88" w:rsidRDefault="0007048E" w:rsidP="00606F88">
      <w:pPr>
        <w:spacing w:before="0" w:after="0"/>
        <w:jc w:val="both"/>
        <w:rPr>
          <w:rFonts w:ascii="Times New Roman" w:hAnsi="Times New Roman" w:cs="Times New Roman"/>
          <w:sz w:val="24"/>
          <w:szCs w:val="24"/>
        </w:rPr>
      </w:pPr>
      <w:r w:rsidRPr="00606F88">
        <w:rPr>
          <w:rFonts w:ascii="Times New Roman" w:hAnsi="Times New Roman" w:cs="Times New Roman"/>
          <w:sz w:val="24"/>
          <w:szCs w:val="24"/>
        </w:rPr>
        <w:t>-</w:t>
      </w:r>
      <w:r w:rsidR="00741312" w:rsidRPr="00606F88">
        <w:rPr>
          <w:rFonts w:ascii="Times New Roman" w:hAnsi="Times New Roman" w:cs="Times New Roman"/>
          <w:sz w:val="24"/>
          <w:szCs w:val="24"/>
        </w:rPr>
        <w:t xml:space="preserve"> </w:t>
      </w:r>
      <w:r w:rsidRPr="00606F88">
        <w:rPr>
          <w:rFonts w:ascii="Times New Roman" w:hAnsi="Times New Roman" w:cs="Times New Roman"/>
          <w:sz w:val="24"/>
          <w:szCs w:val="24"/>
        </w:rPr>
        <w:t>jasno i točno navedene resurse koje stavlja na raspolaganje te način na koji se stavljaju na raspolaganje u svrhu izvršenja ugovora,</w:t>
      </w:r>
    </w:p>
    <w:p w14:paraId="2216983E" w14:textId="77777777" w:rsidR="00606F88" w:rsidRDefault="0007048E" w:rsidP="004519A1">
      <w:pPr>
        <w:spacing w:before="0" w:after="0"/>
        <w:jc w:val="both"/>
        <w:rPr>
          <w:rFonts w:ascii="Times New Roman" w:hAnsi="Times New Roman" w:cs="Times New Roman"/>
          <w:sz w:val="24"/>
          <w:szCs w:val="24"/>
        </w:rPr>
      </w:pPr>
      <w:r w:rsidRPr="00606F88">
        <w:rPr>
          <w:rFonts w:ascii="Times New Roman" w:hAnsi="Times New Roman" w:cs="Times New Roman"/>
          <w:sz w:val="24"/>
          <w:szCs w:val="24"/>
        </w:rPr>
        <w:t>-</w:t>
      </w:r>
      <w:r w:rsidR="00741312" w:rsidRPr="00606F88">
        <w:rPr>
          <w:rFonts w:ascii="Times New Roman" w:hAnsi="Times New Roman" w:cs="Times New Roman"/>
          <w:sz w:val="24"/>
          <w:szCs w:val="24"/>
        </w:rPr>
        <w:t xml:space="preserve"> </w:t>
      </w:r>
      <w:r w:rsidRPr="00606F88">
        <w:rPr>
          <w:rFonts w:ascii="Times New Roman" w:hAnsi="Times New Roman" w:cs="Times New Roman"/>
          <w:sz w:val="24"/>
          <w:szCs w:val="24"/>
        </w:rPr>
        <w:t>potpis ovlaštene osobe gospodarskog subjekta koji stavlja resurse na raspolaganje, odnosno u slučaju Ugovora/sporazuma o poslovnoj suradnji potpis ugovornih strana.</w:t>
      </w:r>
    </w:p>
    <w:p w14:paraId="57DB4116" w14:textId="77777777" w:rsidR="004519A1" w:rsidRDefault="004519A1" w:rsidP="004519A1">
      <w:pPr>
        <w:spacing w:before="0" w:after="0"/>
        <w:jc w:val="both"/>
        <w:rPr>
          <w:rFonts w:ascii="Times New Roman" w:hAnsi="Times New Roman" w:cs="Times New Roman"/>
          <w:sz w:val="24"/>
          <w:szCs w:val="24"/>
        </w:rPr>
      </w:pPr>
    </w:p>
    <w:p w14:paraId="115CDC89" w14:textId="77777777" w:rsidR="003E3E6E" w:rsidRPr="00606F88" w:rsidRDefault="0007048E" w:rsidP="00606F88">
      <w:pPr>
        <w:jc w:val="both"/>
        <w:rPr>
          <w:rFonts w:ascii="Times New Roman" w:hAnsi="Times New Roman" w:cs="Times New Roman"/>
          <w:sz w:val="24"/>
          <w:szCs w:val="24"/>
        </w:rPr>
      </w:pPr>
      <w:r w:rsidRPr="00606F88">
        <w:rPr>
          <w:rFonts w:ascii="Times New Roman" w:hAnsi="Times New Roman" w:cs="Times New Roman"/>
          <w:sz w:val="24"/>
          <w:szCs w:val="24"/>
        </w:rPr>
        <w:lastRenderedPageBreak/>
        <w:t>Upućuju se gospodarski subjekti da se dokumenti navedeni u ovoj točki Dokumentacije o nabavi NE DOSTAVLJAJU uz ponudu. Dovoljno je ispuniti ESPD obrazac i priložiti ga uz ponudu.</w:t>
      </w:r>
    </w:p>
    <w:p w14:paraId="32852AB1" w14:textId="77777777" w:rsidR="003E3E6E" w:rsidRPr="00606F88" w:rsidRDefault="0007048E" w:rsidP="00606F88">
      <w:pPr>
        <w:jc w:val="both"/>
        <w:rPr>
          <w:rFonts w:ascii="Times New Roman" w:hAnsi="Times New Roman" w:cs="Times New Roman"/>
          <w:sz w:val="24"/>
          <w:szCs w:val="24"/>
        </w:rPr>
      </w:pPr>
      <w:r w:rsidRPr="00606F88">
        <w:rPr>
          <w:rFonts w:ascii="Times New Roman" w:hAnsi="Times New Roman" w:cs="Times New Roman"/>
          <w:sz w:val="24"/>
          <w:szCs w:val="24"/>
        </w:rPr>
        <w:t>Naručitelj može prije donošenja odluke od ponuditelja koji je podnio ekonomski najpovoljniju ponudu putem EOJN RH zatražiti da u roku od 5 (pet) dana, računajući od dana slanja zahtjeva Naručitelja u EOJN RH, dostavi ažurirane popratne dokumente kojima dokazuje da ispunjava kriterije za odabir gospodarskog subjekta.</w:t>
      </w:r>
    </w:p>
    <w:p w14:paraId="39C3A79C" w14:textId="77777777" w:rsidR="003E3E6E" w:rsidRPr="00606F88" w:rsidRDefault="0007048E" w:rsidP="00606F88">
      <w:pPr>
        <w:jc w:val="both"/>
        <w:rPr>
          <w:rFonts w:ascii="Times New Roman" w:hAnsi="Times New Roman" w:cs="Times New Roman"/>
          <w:sz w:val="24"/>
          <w:szCs w:val="24"/>
        </w:rPr>
      </w:pPr>
      <w:r w:rsidRPr="00606F88">
        <w:rPr>
          <w:rFonts w:ascii="Times New Roman" w:hAnsi="Times New Roman" w:cs="Times New Roman"/>
          <w:sz w:val="24"/>
          <w:szCs w:val="24"/>
        </w:rPr>
        <w:t>Ažurirane popratne dokumente ponuditelj može dostaviti u neovjerenoj preslici putem EOJN RH. Neovjerenom preslikom smatra se i neovjereni ispis elektroničke isprave.</w:t>
      </w:r>
    </w:p>
    <w:p w14:paraId="2201E750" w14:textId="77777777" w:rsidR="0007048E" w:rsidRPr="00606F88" w:rsidRDefault="0007048E" w:rsidP="00606F88">
      <w:pPr>
        <w:jc w:val="both"/>
        <w:rPr>
          <w:rFonts w:ascii="Times New Roman" w:hAnsi="Times New Roman" w:cs="Times New Roman"/>
          <w:sz w:val="24"/>
          <w:szCs w:val="24"/>
        </w:rPr>
      </w:pPr>
      <w:r w:rsidRPr="00606F88">
        <w:rPr>
          <w:rFonts w:ascii="Times New Roman" w:hAnsi="Times New Roman" w:cs="Times New Roman"/>
          <w:sz w:val="24"/>
          <w:szCs w:val="24"/>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3E13A129" w14:textId="77777777" w:rsidR="0007048E" w:rsidRDefault="0007048E" w:rsidP="0007048E">
      <w:pPr>
        <w:pStyle w:val="Naslov1"/>
      </w:pPr>
      <w:bookmarkStart w:id="51" w:name="_Toc515180839"/>
      <w:r>
        <w:t>5. EUROPSKA JEDINSTVENA DOKUMENTACIJA O NABAVI</w:t>
      </w:r>
      <w:bookmarkEnd w:id="51"/>
    </w:p>
    <w:p w14:paraId="121A651C" w14:textId="77777777" w:rsidR="00105176" w:rsidRDefault="006A068F" w:rsidP="006A068F">
      <w:pPr>
        <w:jc w:val="both"/>
        <w:rPr>
          <w:rFonts w:ascii="Times New Roman" w:hAnsi="Times New Roman" w:cs="Times New Roman"/>
          <w:sz w:val="24"/>
          <w:szCs w:val="24"/>
        </w:rPr>
      </w:pPr>
      <w:r w:rsidRPr="006A068F">
        <w:rPr>
          <w:rFonts w:ascii="Times New Roman" w:hAnsi="Times New Roman" w:cs="Times New Roman"/>
          <w:sz w:val="24"/>
          <w:szCs w:val="24"/>
        </w:rPr>
        <w:t>ESPD je ažurirana formalna izjava gospodarskog subjekta, koja služi kao preliminarni dokaz</w:t>
      </w:r>
      <w:r>
        <w:rPr>
          <w:rFonts w:ascii="Times New Roman" w:hAnsi="Times New Roman" w:cs="Times New Roman"/>
          <w:sz w:val="24"/>
          <w:szCs w:val="24"/>
        </w:rPr>
        <w:t xml:space="preserve"> </w:t>
      </w:r>
      <w:r w:rsidRPr="006A068F">
        <w:rPr>
          <w:rFonts w:ascii="Times New Roman" w:hAnsi="Times New Roman" w:cs="Times New Roman"/>
          <w:sz w:val="24"/>
          <w:szCs w:val="24"/>
        </w:rPr>
        <w:t>umjesto potvrda koje izdaju tijela javne vlasti ili treće strane, a kojima se potvrđuje da taj</w:t>
      </w:r>
      <w:r>
        <w:rPr>
          <w:rFonts w:ascii="Times New Roman" w:hAnsi="Times New Roman" w:cs="Times New Roman"/>
          <w:sz w:val="24"/>
          <w:szCs w:val="24"/>
        </w:rPr>
        <w:t xml:space="preserve"> </w:t>
      </w:r>
      <w:r w:rsidRPr="006A068F">
        <w:rPr>
          <w:rFonts w:ascii="Times New Roman" w:hAnsi="Times New Roman" w:cs="Times New Roman"/>
          <w:sz w:val="24"/>
          <w:szCs w:val="24"/>
        </w:rPr>
        <w:t>gospodarski subjekt nije u jednoj od situacija zbog koje se gospodarski subjekt isključuje ili može</w:t>
      </w:r>
      <w:r>
        <w:rPr>
          <w:rFonts w:ascii="Times New Roman" w:hAnsi="Times New Roman" w:cs="Times New Roman"/>
          <w:sz w:val="24"/>
          <w:szCs w:val="24"/>
        </w:rPr>
        <w:t xml:space="preserve"> </w:t>
      </w:r>
      <w:r w:rsidRPr="006A068F">
        <w:rPr>
          <w:rFonts w:ascii="Times New Roman" w:hAnsi="Times New Roman" w:cs="Times New Roman"/>
          <w:sz w:val="24"/>
          <w:szCs w:val="24"/>
        </w:rPr>
        <w:t>isključiti iz postupka javne nabave (osnove za isključenje) i da ispunjava tražene kriterije za</w:t>
      </w:r>
      <w:r>
        <w:rPr>
          <w:rFonts w:ascii="Times New Roman" w:hAnsi="Times New Roman" w:cs="Times New Roman"/>
          <w:sz w:val="24"/>
          <w:szCs w:val="24"/>
        </w:rPr>
        <w:t xml:space="preserve"> </w:t>
      </w:r>
      <w:r w:rsidRPr="006A068F">
        <w:rPr>
          <w:rFonts w:ascii="Times New Roman" w:hAnsi="Times New Roman" w:cs="Times New Roman"/>
          <w:sz w:val="24"/>
          <w:szCs w:val="24"/>
        </w:rPr>
        <w:t>odabir gospodarskog subjekta.</w:t>
      </w:r>
    </w:p>
    <w:p w14:paraId="19A59407" w14:textId="77777777" w:rsidR="008B63ED" w:rsidRPr="008B63ED" w:rsidRDefault="008B63ED" w:rsidP="008B63ED">
      <w:pPr>
        <w:jc w:val="both"/>
        <w:rPr>
          <w:rFonts w:ascii="Times New Roman" w:hAnsi="Times New Roman" w:cs="Times New Roman"/>
          <w:sz w:val="24"/>
          <w:szCs w:val="24"/>
        </w:rPr>
      </w:pPr>
      <w:r w:rsidRPr="008B63ED">
        <w:rPr>
          <w:rFonts w:ascii="Times New Roman" w:hAnsi="Times New Roman" w:cs="Times New Roman"/>
          <w:sz w:val="24"/>
          <w:szCs w:val="24"/>
        </w:rPr>
        <w:t>U ESPD navode se izdavatelji popratnih dokumenata te on sadržava izjavu da će gospodarski</w:t>
      </w:r>
      <w:r>
        <w:rPr>
          <w:rFonts w:ascii="Times New Roman" w:hAnsi="Times New Roman" w:cs="Times New Roman"/>
          <w:sz w:val="24"/>
          <w:szCs w:val="24"/>
        </w:rPr>
        <w:t xml:space="preserve"> </w:t>
      </w:r>
      <w:r w:rsidRPr="008B63ED">
        <w:rPr>
          <w:rFonts w:ascii="Times New Roman" w:hAnsi="Times New Roman" w:cs="Times New Roman"/>
          <w:sz w:val="24"/>
          <w:szCs w:val="24"/>
        </w:rPr>
        <w:t>subjekt moći, na zahtjev i bez odgode, Naručitelju dostaviti te dokumente.</w:t>
      </w:r>
    </w:p>
    <w:p w14:paraId="002C9482" w14:textId="77777777" w:rsidR="008B63ED" w:rsidRPr="0007048E" w:rsidRDefault="008B63ED" w:rsidP="008B63ED">
      <w:pPr>
        <w:jc w:val="both"/>
        <w:rPr>
          <w:rFonts w:ascii="Times New Roman" w:hAnsi="Times New Roman" w:cs="Times New Roman"/>
          <w:sz w:val="24"/>
          <w:szCs w:val="24"/>
        </w:rPr>
      </w:pPr>
      <w:r w:rsidRPr="008B63ED">
        <w:rPr>
          <w:rFonts w:ascii="Times New Roman" w:hAnsi="Times New Roman" w:cs="Times New Roman"/>
          <w:sz w:val="24"/>
          <w:szCs w:val="24"/>
        </w:rPr>
        <w:t>Ako Naručitelj može dobiti popratne dokumente izravno, pristupanjem bazi podataka, gospodarski</w:t>
      </w:r>
      <w:r>
        <w:rPr>
          <w:rFonts w:ascii="Times New Roman" w:hAnsi="Times New Roman" w:cs="Times New Roman"/>
          <w:sz w:val="24"/>
          <w:szCs w:val="24"/>
        </w:rPr>
        <w:t xml:space="preserve"> </w:t>
      </w:r>
      <w:r w:rsidRPr="008B63ED">
        <w:rPr>
          <w:rFonts w:ascii="Times New Roman" w:hAnsi="Times New Roman" w:cs="Times New Roman"/>
          <w:sz w:val="24"/>
          <w:szCs w:val="24"/>
        </w:rPr>
        <w:t>subjekt u ESPD navodi podatke koji su potrebni u tu svrhu, npr. internetska adresa baze podataka,</w:t>
      </w:r>
      <w:r>
        <w:rPr>
          <w:rFonts w:ascii="Times New Roman" w:hAnsi="Times New Roman" w:cs="Times New Roman"/>
          <w:sz w:val="24"/>
          <w:szCs w:val="24"/>
        </w:rPr>
        <w:t xml:space="preserve"> </w:t>
      </w:r>
      <w:r w:rsidRPr="008B63ED">
        <w:rPr>
          <w:rFonts w:ascii="Times New Roman" w:hAnsi="Times New Roman" w:cs="Times New Roman"/>
          <w:sz w:val="24"/>
          <w:szCs w:val="24"/>
        </w:rPr>
        <w:t>svi identifikacijski podaci i izjava o pristanku, ako je potrebno.</w:t>
      </w:r>
    </w:p>
    <w:p w14:paraId="4949E909" w14:textId="77777777" w:rsidR="00232D40" w:rsidRDefault="0007048E" w:rsidP="0007048E">
      <w:pPr>
        <w:jc w:val="both"/>
        <w:rPr>
          <w:rFonts w:ascii="Times New Roman" w:hAnsi="Times New Roman" w:cs="Times New Roman"/>
          <w:sz w:val="24"/>
          <w:szCs w:val="24"/>
        </w:rPr>
      </w:pPr>
      <w:r w:rsidRPr="0007048E">
        <w:rPr>
          <w:rFonts w:ascii="Times New Roman" w:hAnsi="Times New Roman" w:cs="Times New Roman"/>
          <w:sz w:val="24"/>
          <w:szCs w:val="24"/>
        </w:rPr>
        <w:t>Servis za elektroničko popunjavanje ESPD-a (.</w:t>
      </w:r>
      <w:proofErr w:type="spellStart"/>
      <w:r w:rsidRPr="0007048E">
        <w:rPr>
          <w:rFonts w:ascii="Times New Roman" w:hAnsi="Times New Roman" w:cs="Times New Roman"/>
          <w:sz w:val="24"/>
          <w:szCs w:val="24"/>
        </w:rPr>
        <w:t>xml</w:t>
      </w:r>
      <w:proofErr w:type="spellEnd"/>
      <w:r w:rsidRPr="0007048E">
        <w:rPr>
          <w:rFonts w:ascii="Times New Roman" w:hAnsi="Times New Roman" w:cs="Times New Roman"/>
          <w:sz w:val="24"/>
          <w:szCs w:val="24"/>
        </w:rPr>
        <w:t xml:space="preserve"> format) je dostupan na internetskoj adresi</w:t>
      </w:r>
      <w:r w:rsidR="006A068F">
        <w:rPr>
          <w:rFonts w:ascii="Times New Roman" w:hAnsi="Times New Roman" w:cs="Times New Roman"/>
          <w:sz w:val="24"/>
          <w:szCs w:val="24"/>
        </w:rPr>
        <w:t xml:space="preserve"> </w:t>
      </w:r>
      <w:hyperlink r:id="rId8" w:history="1">
        <w:r w:rsidR="00BC449A" w:rsidRPr="0007570C">
          <w:rPr>
            <w:rStyle w:val="Hiperveza"/>
            <w:rFonts w:ascii="Times New Roman" w:hAnsi="Times New Roman" w:cs="Times New Roman"/>
            <w:sz w:val="24"/>
            <w:szCs w:val="24"/>
          </w:rPr>
          <w:t>https://ec.europa.eu/growth/tools-databases/espd/filter?lang=hr</w:t>
        </w:r>
      </w:hyperlink>
      <w:r w:rsidR="00232D40">
        <w:rPr>
          <w:rFonts w:ascii="Times New Roman" w:hAnsi="Times New Roman" w:cs="Times New Roman"/>
          <w:sz w:val="24"/>
          <w:szCs w:val="24"/>
        </w:rPr>
        <w:t>.</w:t>
      </w:r>
    </w:p>
    <w:p w14:paraId="337DE5C0" w14:textId="77777777" w:rsidR="006A068F" w:rsidRDefault="006A068F" w:rsidP="006A068F">
      <w:pPr>
        <w:jc w:val="both"/>
        <w:rPr>
          <w:rFonts w:ascii="Times New Roman" w:hAnsi="Times New Roman" w:cs="Times New Roman"/>
          <w:sz w:val="24"/>
          <w:szCs w:val="24"/>
        </w:rPr>
      </w:pPr>
      <w:r w:rsidRPr="006A068F">
        <w:rPr>
          <w:rFonts w:ascii="Times New Roman" w:hAnsi="Times New Roman" w:cs="Times New Roman"/>
          <w:sz w:val="24"/>
          <w:szCs w:val="24"/>
        </w:rPr>
        <w:t>Osim navedenog gospodarski subjekti mogu preuzeti i obrazac koji je sastavni dio ove</w:t>
      </w:r>
      <w:r>
        <w:rPr>
          <w:rFonts w:ascii="Times New Roman" w:hAnsi="Times New Roman" w:cs="Times New Roman"/>
          <w:sz w:val="24"/>
          <w:szCs w:val="24"/>
        </w:rPr>
        <w:t xml:space="preserve"> </w:t>
      </w:r>
      <w:r w:rsidRPr="006A068F">
        <w:rPr>
          <w:rFonts w:ascii="Times New Roman" w:hAnsi="Times New Roman" w:cs="Times New Roman"/>
          <w:sz w:val="24"/>
          <w:szCs w:val="24"/>
        </w:rPr>
        <w:t>Dokumentacije o nabavi.</w:t>
      </w:r>
    </w:p>
    <w:p w14:paraId="7FE3B2B0" w14:textId="77777777" w:rsidR="00BC6E3B" w:rsidRPr="00BC6E3B" w:rsidRDefault="00BC6E3B" w:rsidP="00BC6E3B">
      <w:pPr>
        <w:spacing w:after="0"/>
        <w:jc w:val="both"/>
        <w:rPr>
          <w:rFonts w:ascii="Times New Roman" w:hAnsi="Times New Roman" w:cs="Times New Roman"/>
          <w:sz w:val="24"/>
          <w:szCs w:val="24"/>
        </w:rPr>
      </w:pPr>
      <w:r w:rsidRPr="00BC6E3B">
        <w:rPr>
          <w:rFonts w:ascii="Times New Roman" w:hAnsi="Times New Roman" w:cs="Times New Roman"/>
          <w:sz w:val="24"/>
          <w:szCs w:val="24"/>
        </w:rPr>
        <w:t>ESPD obrazac mora biti popunjen u:</w:t>
      </w:r>
    </w:p>
    <w:p w14:paraId="5D4B1620" w14:textId="77777777" w:rsidR="00BC6E3B" w:rsidRPr="00BC6E3B" w:rsidRDefault="00BC6E3B" w:rsidP="00BC6E3B">
      <w:pPr>
        <w:spacing w:after="0"/>
        <w:jc w:val="both"/>
        <w:rPr>
          <w:rFonts w:ascii="Times New Roman" w:hAnsi="Times New Roman" w:cs="Times New Roman"/>
          <w:sz w:val="24"/>
          <w:szCs w:val="24"/>
        </w:rPr>
      </w:pPr>
      <w:r w:rsidRPr="00BC6E3B">
        <w:rPr>
          <w:rFonts w:ascii="Times New Roman" w:hAnsi="Times New Roman" w:cs="Times New Roman"/>
          <w:sz w:val="24"/>
          <w:szCs w:val="24"/>
        </w:rPr>
        <w:t>• Dio II. Podaci o gospodarskom subjektu</w:t>
      </w:r>
    </w:p>
    <w:p w14:paraId="249CC422" w14:textId="77777777" w:rsidR="00BC6E3B" w:rsidRPr="00BC6E3B" w:rsidRDefault="00BC6E3B" w:rsidP="00BC6E3B">
      <w:pPr>
        <w:spacing w:after="0"/>
        <w:jc w:val="both"/>
        <w:rPr>
          <w:rFonts w:ascii="Times New Roman" w:hAnsi="Times New Roman" w:cs="Times New Roman"/>
          <w:sz w:val="24"/>
          <w:szCs w:val="24"/>
        </w:rPr>
      </w:pPr>
      <w:r w:rsidRPr="00BC6E3B">
        <w:rPr>
          <w:rFonts w:ascii="Times New Roman" w:hAnsi="Times New Roman" w:cs="Times New Roman"/>
          <w:sz w:val="24"/>
          <w:szCs w:val="24"/>
        </w:rPr>
        <w:t>• Dio III. Osnove za isključenje</w:t>
      </w:r>
    </w:p>
    <w:p w14:paraId="2D1D2585" w14:textId="77777777" w:rsidR="00BC6E3B" w:rsidRPr="00BC6E3B" w:rsidRDefault="00BC6E3B" w:rsidP="00BC6E3B">
      <w:pPr>
        <w:spacing w:after="0"/>
        <w:jc w:val="both"/>
        <w:rPr>
          <w:rFonts w:ascii="Times New Roman" w:hAnsi="Times New Roman" w:cs="Times New Roman"/>
          <w:sz w:val="24"/>
          <w:szCs w:val="24"/>
        </w:rPr>
      </w:pPr>
      <w:r w:rsidRPr="00BC6E3B">
        <w:rPr>
          <w:rFonts w:ascii="Times New Roman" w:hAnsi="Times New Roman" w:cs="Times New Roman"/>
          <w:sz w:val="24"/>
          <w:szCs w:val="24"/>
        </w:rPr>
        <w:t>- Odjeljak A: Osnove povezane s kaznenim presudama</w:t>
      </w:r>
    </w:p>
    <w:p w14:paraId="523518A3" w14:textId="77777777" w:rsidR="00BC6E3B" w:rsidRPr="00BC6E3B" w:rsidRDefault="00BC6E3B" w:rsidP="00BC6E3B">
      <w:pPr>
        <w:spacing w:after="0"/>
        <w:jc w:val="both"/>
        <w:rPr>
          <w:rFonts w:ascii="Times New Roman" w:hAnsi="Times New Roman" w:cs="Times New Roman"/>
          <w:sz w:val="24"/>
          <w:szCs w:val="24"/>
        </w:rPr>
      </w:pPr>
      <w:r w:rsidRPr="00BC6E3B">
        <w:rPr>
          <w:rFonts w:ascii="Times New Roman" w:hAnsi="Times New Roman" w:cs="Times New Roman"/>
          <w:sz w:val="24"/>
          <w:szCs w:val="24"/>
        </w:rPr>
        <w:t>- Odjeljak B: Osnove povezane s plaćanjem poreza ili doprinosa za socijalno osiguranje</w:t>
      </w:r>
    </w:p>
    <w:p w14:paraId="59FEFD54" w14:textId="77777777" w:rsidR="00BC6E3B" w:rsidRPr="00BC6E3B" w:rsidRDefault="00BC6E3B" w:rsidP="00BC6E3B">
      <w:pPr>
        <w:spacing w:after="0"/>
        <w:jc w:val="both"/>
        <w:rPr>
          <w:rFonts w:ascii="Times New Roman" w:hAnsi="Times New Roman" w:cs="Times New Roman"/>
          <w:sz w:val="24"/>
          <w:szCs w:val="24"/>
        </w:rPr>
      </w:pPr>
      <w:r w:rsidRPr="00BC6E3B">
        <w:rPr>
          <w:rFonts w:ascii="Times New Roman" w:hAnsi="Times New Roman" w:cs="Times New Roman"/>
          <w:sz w:val="24"/>
          <w:szCs w:val="24"/>
        </w:rPr>
        <w:t>- Odjeljak C: Osnove povezane s insolventnošću, sukobima interesa ili poslovnim prekršajem,</w:t>
      </w:r>
    </w:p>
    <w:p w14:paraId="264970BC" w14:textId="77777777" w:rsidR="00BC6E3B" w:rsidRPr="00BC6E3B" w:rsidRDefault="00BC6E3B" w:rsidP="00BC6E3B">
      <w:pPr>
        <w:spacing w:after="0"/>
        <w:jc w:val="both"/>
        <w:rPr>
          <w:rFonts w:ascii="Times New Roman" w:hAnsi="Times New Roman" w:cs="Times New Roman"/>
          <w:sz w:val="24"/>
          <w:szCs w:val="24"/>
        </w:rPr>
      </w:pPr>
      <w:r w:rsidRPr="00BC6E3B">
        <w:rPr>
          <w:rFonts w:ascii="Times New Roman" w:hAnsi="Times New Roman" w:cs="Times New Roman"/>
          <w:sz w:val="24"/>
          <w:szCs w:val="24"/>
        </w:rPr>
        <w:t>za okolnosti iz točke 3.2. ove Dokumentacije</w:t>
      </w:r>
    </w:p>
    <w:p w14:paraId="6A76A161" w14:textId="77777777" w:rsidR="00BC6E3B" w:rsidRPr="00BC6E3B" w:rsidRDefault="00BC6E3B" w:rsidP="00BC6E3B">
      <w:pPr>
        <w:spacing w:after="0"/>
        <w:jc w:val="both"/>
        <w:rPr>
          <w:rFonts w:ascii="Times New Roman" w:hAnsi="Times New Roman" w:cs="Times New Roman"/>
          <w:sz w:val="24"/>
          <w:szCs w:val="24"/>
        </w:rPr>
      </w:pPr>
      <w:r w:rsidRPr="00BC6E3B">
        <w:rPr>
          <w:rFonts w:ascii="Times New Roman" w:hAnsi="Times New Roman" w:cs="Times New Roman"/>
          <w:sz w:val="24"/>
          <w:szCs w:val="24"/>
        </w:rPr>
        <w:lastRenderedPageBreak/>
        <w:t>• Dio IV. Kriteriji za odabir:</w:t>
      </w:r>
    </w:p>
    <w:p w14:paraId="6419F235" w14:textId="77777777" w:rsidR="00BC6E3B" w:rsidRPr="00BC6E3B" w:rsidRDefault="00BC6E3B" w:rsidP="00BC6E3B">
      <w:pPr>
        <w:spacing w:after="0"/>
        <w:jc w:val="both"/>
        <w:rPr>
          <w:rFonts w:ascii="Times New Roman" w:hAnsi="Times New Roman" w:cs="Times New Roman"/>
          <w:sz w:val="24"/>
          <w:szCs w:val="24"/>
        </w:rPr>
      </w:pPr>
      <w:r w:rsidRPr="00BC6E3B">
        <w:rPr>
          <w:rFonts w:ascii="Times New Roman" w:hAnsi="Times New Roman" w:cs="Times New Roman"/>
          <w:sz w:val="24"/>
          <w:szCs w:val="24"/>
        </w:rPr>
        <w:t>- Odjeljak A: Sposobnost za obavljanje profesionalne djelatnosti: točka 1)</w:t>
      </w:r>
    </w:p>
    <w:p w14:paraId="526DD1A4" w14:textId="77777777" w:rsidR="00BC6E3B" w:rsidRDefault="00BC6E3B" w:rsidP="00BC6E3B">
      <w:pPr>
        <w:spacing w:after="0"/>
        <w:jc w:val="both"/>
        <w:rPr>
          <w:rFonts w:ascii="Times New Roman" w:hAnsi="Times New Roman" w:cs="Times New Roman"/>
          <w:sz w:val="24"/>
          <w:szCs w:val="24"/>
        </w:rPr>
      </w:pPr>
      <w:r w:rsidRPr="00BC6E3B">
        <w:rPr>
          <w:rFonts w:ascii="Times New Roman" w:hAnsi="Times New Roman" w:cs="Times New Roman"/>
          <w:sz w:val="24"/>
          <w:szCs w:val="24"/>
        </w:rPr>
        <w:t>- Odjeljak C: Tehnička i stručna sposobnost: točka 1a), 2), 6) i 10).</w:t>
      </w:r>
    </w:p>
    <w:p w14:paraId="5A105A1E" w14:textId="77777777" w:rsidR="006A068F" w:rsidRDefault="00CE5865" w:rsidP="001B5EE1">
      <w:pPr>
        <w:pStyle w:val="Odlomakpopisa"/>
        <w:numPr>
          <w:ilvl w:val="0"/>
          <w:numId w:val="15"/>
        </w:numPr>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Dio </w:t>
      </w:r>
      <w:r w:rsidR="008F14EC">
        <w:rPr>
          <w:rFonts w:ascii="Times New Roman" w:hAnsi="Times New Roman" w:cs="Times New Roman"/>
          <w:sz w:val="24"/>
          <w:szCs w:val="24"/>
        </w:rPr>
        <w:t>VI. Završne izjave</w:t>
      </w:r>
    </w:p>
    <w:p w14:paraId="405E0D0F" w14:textId="77777777" w:rsidR="008F14EC" w:rsidRPr="008F14EC" w:rsidRDefault="008F14EC" w:rsidP="008F14EC">
      <w:pPr>
        <w:pStyle w:val="Odlomakpopisa"/>
        <w:spacing w:after="0"/>
        <w:ind w:left="142"/>
        <w:jc w:val="both"/>
        <w:rPr>
          <w:rFonts w:ascii="Times New Roman" w:hAnsi="Times New Roman" w:cs="Times New Roman"/>
          <w:sz w:val="24"/>
          <w:szCs w:val="24"/>
        </w:rPr>
      </w:pPr>
    </w:p>
    <w:p w14:paraId="7327E252" w14:textId="77777777" w:rsidR="001B5EE1" w:rsidRDefault="001B5EE1" w:rsidP="001B5EE1">
      <w:pPr>
        <w:jc w:val="both"/>
        <w:rPr>
          <w:rFonts w:ascii="Times New Roman" w:hAnsi="Times New Roman" w:cs="Times New Roman"/>
          <w:sz w:val="24"/>
          <w:szCs w:val="24"/>
        </w:rPr>
      </w:pPr>
      <w:r w:rsidRPr="001B5EE1">
        <w:rPr>
          <w:rFonts w:ascii="Times New Roman" w:hAnsi="Times New Roman" w:cs="Times New Roman"/>
          <w:sz w:val="24"/>
          <w:szCs w:val="24"/>
        </w:rPr>
        <w:t>Gospodarski subjekt koji sudjeluje sam i ne oslanja se na sposobnosti drugih subjekata kako bi</w:t>
      </w:r>
      <w:r>
        <w:rPr>
          <w:rFonts w:ascii="Times New Roman" w:hAnsi="Times New Roman" w:cs="Times New Roman"/>
          <w:sz w:val="24"/>
          <w:szCs w:val="24"/>
        </w:rPr>
        <w:t xml:space="preserve"> </w:t>
      </w:r>
      <w:r w:rsidRPr="001B5EE1">
        <w:rPr>
          <w:rFonts w:ascii="Times New Roman" w:hAnsi="Times New Roman" w:cs="Times New Roman"/>
          <w:sz w:val="24"/>
          <w:szCs w:val="24"/>
        </w:rPr>
        <w:t>ispunio kriterije za odabir dužan je ispuniti jedan ESPD.</w:t>
      </w:r>
    </w:p>
    <w:p w14:paraId="5C2256E1" w14:textId="77777777" w:rsidR="001B5EE1" w:rsidRDefault="001B5EE1" w:rsidP="001B5EE1">
      <w:pPr>
        <w:jc w:val="both"/>
        <w:rPr>
          <w:rFonts w:ascii="Times New Roman" w:hAnsi="Times New Roman" w:cs="Times New Roman"/>
          <w:sz w:val="24"/>
          <w:szCs w:val="24"/>
        </w:rPr>
      </w:pPr>
      <w:r w:rsidRPr="001B5EE1">
        <w:rPr>
          <w:rFonts w:ascii="Times New Roman" w:hAnsi="Times New Roman" w:cs="Times New Roman"/>
          <w:sz w:val="24"/>
          <w:szCs w:val="24"/>
        </w:rPr>
        <w:t>Gospodarski subjekt koji sudjeluje sam, ali se oslanja na sposobnosti najmanje jednog drugog</w:t>
      </w:r>
      <w:r>
        <w:rPr>
          <w:rFonts w:ascii="Times New Roman" w:hAnsi="Times New Roman" w:cs="Times New Roman"/>
          <w:sz w:val="24"/>
          <w:szCs w:val="24"/>
        </w:rPr>
        <w:t xml:space="preserve"> </w:t>
      </w:r>
      <w:r w:rsidRPr="001B5EE1">
        <w:rPr>
          <w:rFonts w:ascii="Times New Roman" w:hAnsi="Times New Roman" w:cs="Times New Roman"/>
          <w:sz w:val="24"/>
          <w:szCs w:val="24"/>
        </w:rPr>
        <w:t>subjekta mora osigurati da Naručitelj zaprimi njegov ESPD zajedno sa zasebnim ESPD-om u</w:t>
      </w:r>
      <w:r>
        <w:rPr>
          <w:rFonts w:ascii="Times New Roman" w:hAnsi="Times New Roman" w:cs="Times New Roman"/>
          <w:sz w:val="24"/>
          <w:szCs w:val="24"/>
        </w:rPr>
        <w:t xml:space="preserve"> </w:t>
      </w:r>
      <w:r w:rsidRPr="001B5EE1">
        <w:rPr>
          <w:rFonts w:ascii="Times New Roman" w:hAnsi="Times New Roman" w:cs="Times New Roman"/>
          <w:sz w:val="24"/>
          <w:szCs w:val="24"/>
        </w:rPr>
        <w:t>kojem su navedeni relevantni podaci za svaki subjekt na koji se oslanja.</w:t>
      </w:r>
    </w:p>
    <w:p w14:paraId="2C6BCF94" w14:textId="77777777" w:rsidR="001B5EE1" w:rsidRDefault="001B5EE1" w:rsidP="001B5EE1">
      <w:pPr>
        <w:jc w:val="both"/>
        <w:rPr>
          <w:rFonts w:ascii="Times New Roman" w:hAnsi="Times New Roman" w:cs="Times New Roman"/>
          <w:sz w:val="24"/>
          <w:szCs w:val="24"/>
        </w:rPr>
      </w:pPr>
      <w:r w:rsidRPr="001B5EE1">
        <w:rPr>
          <w:rFonts w:ascii="Times New Roman" w:hAnsi="Times New Roman" w:cs="Times New Roman"/>
          <w:sz w:val="24"/>
          <w:szCs w:val="24"/>
        </w:rPr>
        <w:t>Gospodarski subjekt koji namjerava dati bilo koji dio ugovora u podugovor trećim osobama</w:t>
      </w:r>
      <w:r>
        <w:rPr>
          <w:rFonts w:ascii="Times New Roman" w:hAnsi="Times New Roman" w:cs="Times New Roman"/>
          <w:sz w:val="24"/>
          <w:szCs w:val="24"/>
        </w:rPr>
        <w:t xml:space="preserve"> </w:t>
      </w:r>
      <w:r w:rsidRPr="001B5EE1">
        <w:rPr>
          <w:rFonts w:ascii="Times New Roman" w:hAnsi="Times New Roman" w:cs="Times New Roman"/>
          <w:sz w:val="24"/>
          <w:szCs w:val="24"/>
        </w:rPr>
        <w:t>mora</w:t>
      </w:r>
      <w:r>
        <w:rPr>
          <w:rFonts w:ascii="Times New Roman" w:hAnsi="Times New Roman" w:cs="Times New Roman"/>
          <w:sz w:val="24"/>
          <w:szCs w:val="24"/>
        </w:rPr>
        <w:t xml:space="preserve"> </w:t>
      </w:r>
      <w:r w:rsidRPr="001B5EE1">
        <w:rPr>
          <w:rFonts w:ascii="Times New Roman" w:hAnsi="Times New Roman" w:cs="Times New Roman"/>
          <w:sz w:val="24"/>
          <w:szCs w:val="24"/>
        </w:rPr>
        <w:t>osigurati da Naručitelj zaprimi njegov ESPD zajedno sa zasebnim ESPD u kojem su navedeni</w:t>
      </w:r>
      <w:r>
        <w:rPr>
          <w:rFonts w:ascii="Times New Roman" w:hAnsi="Times New Roman" w:cs="Times New Roman"/>
          <w:sz w:val="24"/>
          <w:szCs w:val="24"/>
        </w:rPr>
        <w:t xml:space="preserve"> </w:t>
      </w:r>
      <w:r w:rsidRPr="001B5EE1">
        <w:rPr>
          <w:rFonts w:ascii="Times New Roman" w:hAnsi="Times New Roman" w:cs="Times New Roman"/>
          <w:sz w:val="24"/>
          <w:szCs w:val="24"/>
        </w:rPr>
        <w:t xml:space="preserve">relevantni podaci za svakog </w:t>
      </w:r>
      <w:proofErr w:type="spellStart"/>
      <w:r w:rsidRPr="001B5EE1">
        <w:rPr>
          <w:rFonts w:ascii="Times New Roman" w:hAnsi="Times New Roman" w:cs="Times New Roman"/>
          <w:sz w:val="24"/>
          <w:szCs w:val="24"/>
        </w:rPr>
        <w:t>podugovaratelja</w:t>
      </w:r>
      <w:proofErr w:type="spellEnd"/>
      <w:r w:rsidRPr="001B5EE1">
        <w:rPr>
          <w:rFonts w:ascii="Times New Roman" w:hAnsi="Times New Roman" w:cs="Times New Roman"/>
          <w:sz w:val="24"/>
          <w:szCs w:val="24"/>
        </w:rPr>
        <w:t xml:space="preserve"> na čije se sposobnosti gospodarski subjekt ne</w:t>
      </w:r>
      <w:r w:rsidR="00770CED">
        <w:rPr>
          <w:rFonts w:ascii="Times New Roman" w:hAnsi="Times New Roman" w:cs="Times New Roman"/>
          <w:sz w:val="24"/>
          <w:szCs w:val="24"/>
        </w:rPr>
        <w:t xml:space="preserve"> </w:t>
      </w:r>
      <w:r w:rsidRPr="001B5EE1">
        <w:rPr>
          <w:rFonts w:ascii="Times New Roman" w:hAnsi="Times New Roman" w:cs="Times New Roman"/>
          <w:sz w:val="24"/>
          <w:szCs w:val="24"/>
        </w:rPr>
        <w:t>oslanja.</w:t>
      </w:r>
    </w:p>
    <w:p w14:paraId="3F073270" w14:textId="77777777" w:rsidR="00BC6E3B" w:rsidRPr="00BC6E3B" w:rsidRDefault="00BC6E3B" w:rsidP="00232D40">
      <w:pPr>
        <w:autoSpaceDE w:val="0"/>
        <w:autoSpaceDN w:val="0"/>
        <w:adjustRightInd w:val="0"/>
        <w:spacing w:before="0" w:after="0"/>
        <w:rPr>
          <w:rFonts w:ascii="Times New Roman" w:eastAsiaTheme="minorHAnsi" w:hAnsi="Times New Roman" w:cs="Times New Roman"/>
          <w:b/>
          <w:bCs/>
          <w:sz w:val="24"/>
          <w:szCs w:val="24"/>
          <w:lang w:eastAsia="en-US"/>
        </w:rPr>
      </w:pPr>
      <w:r w:rsidRPr="00BC6E3B">
        <w:rPr>
          <w:rFonts w:ascii="Times New Roman" w:eastAsiaTheme="minorHAnsi" w:hAnsi="Times New Roman" w:cs="Times New Roman"/>
          <w:sz w:val="24"/>
          <w:szCs w:val="24"/>
          <w:lang w:eastAsia="en-US"/>
        </w:rPr>
        <w:t xml:space="preserve">Napokon, ako zajednica ponuditelja sudjeluje u postupku nabave, nužno je dostaviti </w:t>
      </w:r>
      <w:r w:rsidRPr="00BC6E3B">
        <w:rPr>
          <w:rFonts w:ascii="Times New Roman" w:eastAsiaTheme="minorHAnsi" w:hAnsi="Times New Roman" w:cs="Times New Roman"/>
          <w:b/>
          <w:bCs/>
          <w:sz w:val="24"/>
          <w:szCs w:val="24"/>
          <w:lang w:eastAsia="en-US"/>
        </w:rPr>
        <w:t>zaseban</w:t>
      </w:r>
    </w:p>
    <w:p w14:paraId="1226CC14" w14:textId="77777777" w:rsidR="00BC6E3B" w:rsidRDefault="00BC6E3B" w:rsidP="00232D40">
      <w:pPr>
        <w:autoSpaceDE w:val="0"/>
        <w:autoSpaceDN w:val="0"/>
        <w:adjustRightInd w:val="0"/>
        <w:spacing w:before="0" w:after="0"/>
        <w:rPr>
          <w:rFonts w:ascii="Times New Roman" w:eastAsiaTheme="minorHAnsi" w:hAnsi="Times New Roman" w:cs="Times New Roman"/>
          <w:sz w:val="24"/>
          <w:szCs w:val="24"/>
          <w:lang w:eastAsia="en-US"/>
        </w:rPr>
      </w:pPr>
      <w:r w:rsidRPr="00BC6E3B">
        <w:rPr>
          <w:rFonts w:ascii="Times New Roman" w:eastAsiaTheme="minorHAnsi" w:hAnsi="Times New Roman" w:cs="Times New Roman"/>
          <w:b/>
          <w:bCs/>
          <w:sz w:val="24"/>
          <w:szCs w:val="24"/>
          <w:lang w:eastAsia="en-US"/>
        </w:rPr>
        <w:t xml:space="preserve">ESPD </w:t>
      </w:r>
      <w:r w:rsidRPr="00BC6E3B">
        <w:rPr>
          <w:rFonts w:ascii="Times New Roman" w:eastAsiaTheme="minorHAnsi" w:hAnsi="Times New Roman" w:cs="Times New Roman"/>
          <w:sz w:val="24"/>
          <w:szCs w:val="24"/>
          <w:lang w:eastAsia="en-US"/>
        </w:rPr>
        <w:t xml:space="preserve">u kojem su utvrđeni podaci zatraženi na temelju dijelova II. – V. za </w:t>
      </w:r>
      <w:r w:rsidRPr="00BC6E3B">
        <w:rPr>
          <w:rFonts w:ascii="Times New Roman" w:eastAsiaTheme="minorHAnsi" w:hAnsi="Times New Roman" w:cs="Times New Roman"/>
          <w:b/>
          <w:bCs/>
          <w:sz w:val="24"/>
          <w:szCs w:val="24"/>
          <w:lang w:eastAsia="en-US"/>
        </w:rPr>
        <w:t xml:space="preserve">svaki </w:t>
      </w:r>
      <w:r w:rsidRPr="00BC6E3B">
        <w:rPr>
          <w:rFonts w:ascii="Times New Roman" w:eastAsiaTheme="minorHAnsi" w:hAnsi="Times New Roman" w:cs="Times New Roman"/>
          <w:sz w:val="24"/>
          <w:szCs w:val="24"/>
          <w:lang w:eastAsia="en-US"/>
        </w:rPr>
        <w:t>gospodarski</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subjekt koji sudjeluje u postupku.</w:t>
      </w:r>
    </w:p>
    <w:p w14:paraId="756FE97D" w14:textId="77777777" w:rsidR="00BC6E3B" w:rsidRDefault="00BC6E3B" w:rsidP="00BC6E3B">
      <w:pPr>
        <w:autoSpaceDE w:val="0"/>
        <w:autoSpaceDN w:val="0"/>
        <w:adjustRightInd w:val="0"/>
        <w:spacing w:before="0" w:after="0" w:line="240" w:lineRule="auto"/>
        <w:rPr>
          <w:rFonts w:ascii="Times New Roman" w:eastAsiaTheme="minorHAnsi" w:hAnsi="Times New Roman" w:cs="Times New Roman"/>
          <w:sz w:val="24"/>
          <w:szCs w:val="24"/>
          <w:lang w:eastAsia="en-US"/>
        </w:rPr>
      </w:pPr>
    </w:p>
    <w:p w14:paraId="615D5286" w14:textId="77777777" w:rsidR="00BC6E3B" w:rsidRP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r w:rsidRPr="00BC6E3B">
        <w:rPr>
          <w:rFonts w:ascii="Times New Roman" w:eastAsiaTheme="minorHAnsi" w:hAnsi="Times New Roman" w:cs="Times New Roman"/>
          <w:sz w:val="24"/>
          <w:szCs w:val="24"/>
          <w:lang w:eastAsia="en-US"/>
        </w:rPr>
        <w:t>Sukladno članku 262. stavak 1. Zakona o javnoj nabavi (NN 120/16), Naručitelj može u bilo</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kojem trenutku tijekom postupka javne nabave, ako je to potrebno za pravilno provođenje</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postupka, provjeriti informacije za pravilno provođenje postupka, provjeriti informacije</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navedene u ESPD-u kod nadležnog tijela za vođenje službene evidencije o tim podacima (npr.</w:t>
      </w:r>
    </w:p>
    <w:p w14:paraId="5433D118" w14:textId="77777777" w:rsidR="00BC6E3B" w:rsidRP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r w:rsidRPr="00BC6E3B">
        <w:rPr>
          <w:rFonts w:ascii="Times New Roman" w:eastAsiaTheme="minorHAnsi" w:hAnsi="Times New Roman" w:cs="Times New Roman"/>
          <w:sz w:val="24"/>
          <w:szCs w:val="24"/>
          <w:lang w:eastAsia="en-US"/>
        </w:rPr>
        <w:t>kaznena evidencija) sukladno posebnom propisu i zatražiti izdavanje potvrde o tome, uvidom u</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popratne dokumente ili dokaze koje već posjeduje, ili izravnim pristupom elektroničkim</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sredstvima komunikacije besplatnoj nacionalnoj bazi podataka.</w:t>
      </w:r>
    </w:p>
    <w:p w14:paraId="62E96D91" w14:textId="77777777" w:rsid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p>
    <w:p w14:paraId="301D4A70" w14:textId="77777777" w:rsid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r w:rsidRPr="00BC6E3B">
        <w:rPr>
          <w:rFonts w:ascii="Times New Roman" w:eastAsiaTheme="minorHAnsi" w:hAnsi="Times New Roman" w:cs="Times New Roman"/>
          <w:sz w:val="24"/>
          <w:szCs w:val="24"/>
          <w:lang w:eastAsia="en-US"/>
        </w:rPr>
        <w:t>Sukladno članku 262. stavak 2. Zakona o javnoj nabavi (NN 120/16), ako se ne može obaviti</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takva provjera ili ishoditi takva potvrda, Naručitelj može zahtijevati od gospodarskog subjekta da</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u primjerenom roku, ne kraćem od pet dana, dostavi sve ili dio popratnih dokumenata ili dokaza.</w:t>
      </w:r>
    </w:p>
    <w:p w14:paraId="6EBD80B4" w14:textId="77777777" w:rsidR="00BC6E3B" w:rsidRP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p>
    <w:p w14:paraId="76FF674F" w14:textId="77777777" w:rsidR="00BC6E3B" w:rsidRP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r w:rsidRPr="00BC6E3B">
        <w:rPr>
          <w:rFonts w:ascii="Times New Roman" w:eastAsiaTheme="minorHAnsi" w:hAnsi="Times New Roman" w:cs="Times New Roman"/>
          <w:sz w:val="24"/>
          <w:szCs w:val="24"/>
          <w:lang w:eastAsia="en-US"/>
        </w:rPr>
        <w:t>Naručitelj napominje da pod ažuriranim popratnim dokumentima smatra svaki dokument u</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kojem su sadržani podaci važeći te odgovaraju stvarnom činjeničnom stanju u trenutku dostave</w:t>
      </w:r>
    </w:p>
    <w:p w14:paraId="3F2B2D85" w14:textId="77777777" w:rsidR="00BC6E3B" w:rsidRP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r w:rsidRPr="00BC6E3B">
        <w:rPr>
          <w:rFonts w:ascii="Times New Roman" w:eastAsiaTheme="minorHAnsi" w:hAnsi="Times New Roman" w:cs="Times New Roman"/>
          <w:sz w:val="24"/>
          <w:szCs w:val="24"/>
          <w:lang w:eastAsia="en-US"/>
        </w:rPr>
        <w:t>Naručitelju te dokazuju ono što je gospodarski subjekt naveo u ESPD.</w:t>
      </w:r>
    </w:p>
    <w:p w14:paraId="767E2FD7" w14:textId="77777777" w:rsid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p>
    <w:p w14:paraId="61FE33DA" w14:textId="77777777" w:rsidR="00BC6E3B" w:rsidRP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r w:rsidRPr="00BC6E3B">
        <w:rPr>
          <w:rFonts w:ascii="Times New Roman" w:eastAsiaTheme="minorHAnsi" w:hAnsi="Times New Roman" w:cs="Times New Roman"/>
          <w:sz w:val="24"/>
          <w:szCs w:val="24"/>
          <w:lang w:eastAsia="en-US"/>
        </w:rPr>
        <w:t>Sukladno članku 20. Pravilnika o dokumentaciji o nabavi te ponudi u postupcima javne nabave</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(NN 65/17) gospodarski subjekt može dostaviti ažurirane popratne dokumente u neovjerenoj</w:t>
      </w:r>
      <w:r w:rsidR="00232D40">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preslici elektroničkim sredstvima komunikacije ili na drugi dokaziv način. Neovjerenom</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preslikom smatra se i neovjerena preslika elektroničke isprave na papiru. U svrhu dodatne</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provjere informacija, Naručitelj može zatražiti dostavu ili stavljanje na uvid izvornika ili</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ovjerenih preslika jednog ili više traženih dokumenata.</w:t>
      </w:r>
    </w:p>
    <w:p w14:paraId="70182FFF" w14:textId="77777777" w:rsid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p>
    <w:p w14:paraId="6AF648DD" w14:textId="77777777" w:rsidR="00BC6E3B" w:rsidRP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r w:rsidRPr="00BC6E3B">
        <w:rPr>
          <w:rFonts w:ascii="Times New Roman" w:eastAsiaTheme="minorHAnsi" w:hAnsi="Times New Roman" w:cs="Times New Roman"/>
          <w:sz w:val="24"/>
          <w:szCs w:val="24"/>
          <w:lang w:eastAsia="en-US"/>
        </w:rPr>
        <w:t>Naručitelj zadržava pravo nakon dostave ažuriranih popratnih dokumenata iskoristiti pravo</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provjere činjenica navedenih u tim dokumentima sukladno člancima 262. i 264. stavka 4. Zakona</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o javnoj nabavi (NN 120/16).</w:t>
      </w:r>
    </w:p>
    <w:p w14:paraId="0556309D" w14:textId="77777777" w:rsid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p>
    <w:p w14:paraId="5693A0EB" w14:textId="77777777" w:rsidR="00BC6E3B" w:rsidRP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r w:rsidRPr="00BC6E3B">
        <w:rPr>
          <w:rFonts w:ascii="Times New Roman" w:eastAsiaTheme="minorHAnsi" w:hAnsi="Times New Roman" w:cs="Times New Roman"/>
          <w:sz w:val="24"/>
          <w:szCs w:val="24"/>
          <w:lang w:eastAsia="en-US"/>
        </w:rPr>
        <w:t>U postupcima javne nabave male vrijednosti javni naručitelj može, od ponuditelja koji je podnio</w:t>
      </w:r>
    </w:p>
    <w:p w14:paraId="789145D0" w14:textId="77777777" w:rsidR="00BC6E3B" w:rsidRP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r w:rsidRPr="00BC6E3B">
        <w:rPr>
          <w:rFonts w:ascii="Times New Roman" w:eastAsiaTheme="minorHAnsi" w:hAnsi="Times New Roman" w:cs="Times New Roman"/>
          <w:sz w:val="24"/>
          <w:szCs w:val="24"/>
          <w:lang w:eastAsia="en-US"/>
        </w:rPr>
        <w:t>ekonomski najpovoljniju ponudu zatražiti da u primjerenom roku, ne kraćem od pet dana,</w:t>
      </w:r>
      <w:r w:rsidR="00232D40">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dostavi ažurirane popratne dokumente, osim ako već posjeduje te dokumente.</w:t>
      </w:r>
    </w:p>
    <w:p w14:paraId="783032B9" w14:textId="77777777" w:rsid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p>
    <w:p w14:paraId="6C16CE47" w14:textId="77777777" w:rsidR="00BC6E3B" w:rsidRP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r w:rsidRPr="00BC6E3B">
        <w:rPr>
          <w:rFonts w:ascii="Times New Roman" w:eastAsiaTheme="minorHAnsi" w:hAnsi="Times New Roman" w:cs="Times New Roman"/>
          <w:sz w:val="24"/>
          <w:szCs w:val="24"/>
          <w:lang w:eastAsia="en-US"/>
        </w:rPr>
        <w:t>Ako ponuditelj koji je podnio ekonomski najpovoljniju ponudu ne dostavi ažurne popratne</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dokumente u ostavljenom roku ili njima ne dokaže da ispunjava uvjete iz članka 260. stavka 1.</w:t>
      </w:r>
    </w:p>
    <w:p w14:paraId="41F4695D" w14:textId="77777777" w:rsidR="00BC6E3B" w:rsidRPr="00BC6E3B" w:rsidRDefault="00BC6E3B" w:rsidP="00BC6E3B">
      <w:pPr>
        <w:autoSpaceDE w:val="0"/>
        <w:autoSpaceDN w:val="0"/>
        <w:adjustRightInd w:val="0"/>
        <w:spacing w:before="0" w:after="0"/>
        <w:jc w:val="both"/>
        <w:rPr>
          <w:rFonts w:ascii="Times New Roman" w:eastAsiaTheme="minorHAnsi" w:hAnsi="Times New Roman" w:cs="Times New Roman"/>
          <w:sz w:val="24"/>
          <w:szCs w:val="24"/>
          <w:lang w:eastAsia="en-US"/>
        </w:rPr>
      </w:pPr>
      <w:r w:rsidRPr="00BC6E3B">
        <w:rPr>
          <w:rFonts w:ascii="Times New Roman" w:eastAsiaTheme="minorHAnsi" w:hAnsi="Times New Roman" w:cs="Times New Roman"/>
          <w:sz w:val="24"/>
          <w:szCs w:val="24"/>
          <w:lang w:eastAsia="en-US"/>
        </w:rPr>
        <w:t>točaka 1. i 2. Zakona o javnoj nabavi (NN 120/16), Naručitelj će odbiti ponudu tog ponuditelja te</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pozvati na dostavu ažurnih popratnih dokumenata ponuditelja koji je podnio sljedeću</w:t>
      </w:r>
      <w:r>
        <w:rPr>
          <w:rFonts w:ascii="Times New Roman" w:eastAsiaTheme="minorHAnsi" w:hAnsi="Times New Roman" w:cs="Times New Roman"/>
          <w:sz w:val="24"/>
          <w:szCs w:val="24"/>
          <w:lang w:eastAsia="en-US"/>
        </w:rPr>
        <w:t xml:space="preserve"> </w:t>
      </w:r>
      <w:r w:rsidRPr="00BC6E3B">
        <w:rPr>
          <w:rFonts w:ascii="Times New Roman" w:eastAsiaTheme="minorHAnsi" w:hAnsi="Times New Roman" w:cs="Times New Roman"/>
          <w:sz w:val="24"/>
          <w:szCs w:val="24"/>
          <w:lang w:eastAsia="en-US"/>
        </w:rPr>
        <w:t>najpovoljniju ponudu ili poništiti postupak javne nabave, ako postoje razlozi za poništenje.</w:t>
      </w:r>
    </w:p>
    <w:p w14:paraId="587ADA18" w14:textId="77777777" w:rsidR="00BC6E3B" w:rsidRDefault="00BC6E3B" w:rsidP="001B5EE1">
      <w:pPr>
        <w:jc w:val="both"/>
        <w:rPr>
          <w:rFonts w:ascii="Times New Roman" w:hAnsi="Times New Roman" w:cs="Times New Roman"/>
          <w:sz w:val="24"/>
          <w:szCs w:val="24"/>
        </w:rPr>
      </w:pPr>
    </w:p>
    <w:p w14:paraId="7C0DA53B" w14:textId="77777777" w:rsidR="00885045" w:rsidRDefault="00885045" w:rsidP="00885045">
      <w:pPr>
        <w:pStyle w:val="Naslov1"/>
      </w:pPr>
      <w:bookmarkStart w:id="52" w:name="_Toc515180840"/>
      <w:r>
        <w:t>6. PODACI O PONUDI</w:t>
      </w:r>
      <w:bookmarkEnd w:id="52"/>
    </w:p>
    <w:p w14:paraId="3288B275" w14:textId="77777777" w:rsidR="00CD63A4" w:rsidRPr="00CD63A4" w:rsidRDefault="00CD63A4" w:rsidP="00CD63A4">
      <w:pPr>
        <w:rPr>
          <w:rFonts w:ascii="Times New Roman" w:hAnsi="Times New Roman" w:cs="Times New Roman"/>
          <w:sz w:val="24"/>
          <w:szCs w:val="24"/>
        </w:rPr>
      </w:pPr>
      <w:r w:rsidRPr="00CD63A4">
        <w:rPr>
          <w:rFonts w:ascii="Times New Roman" w:hAnsi="Times New Roman" w:cs="Times New Roman"/>
          <w:sz w:val="24"/>
          <w:szCs w:val="24"/>
        </w:rPr>
        <w:t>Ponuda je izjava volje ponuditelja u pisanom obliku da će isporučiti robu, pružiti usluge ili izvesti radove u skladu s uvjetima i zahtjevima iz dokumentacije o nabavi.</w:t>
      </w:r>
    </w:p>
    <w:p w14:paraId="41330D3E" w14:textId="77777777" w:rsidR="00CD63A4" w:rsidRDefault="00CD63A4" w:rsidP="00CD63A4">
      <w:pPr>
        <w:rPr>
          <w:rFonts w:ascii="Times New Roman" w:hAnsi="Times New Roman" w:cs="Times New Roman"/>
          <w:sz w:val="24"/>
          <w:szCs w:val="24"/>
        </w:rPr>
      </w:pPr>
      <w:r w:rsidRPr="00CD63A4">
        <w:rPr>
          <w:rFonts w:ascii="Times New Roman" w:hAnsi="Times New Roman" w:cs="Times New Roman"/>
          <w:sz w:val="24"/>
          <w:szCs w:val="24"/>
        </w:rPr>
        <w:t>Pri izradi ponude ponuditelj se mora pridržavati zahtjeva i uvjeta iz dokumentacije o nabavi te ne smije mijenjati ni nadopunjavati tekst dokumentacije o nabavi.</w:t>
      </w:r>
    </w:p>
    <w:p w14:paraId="5E8FDC16" w14:textId="77777777" w:rsidR="00885045" w:rsidRPr="00885045" w:rsidRDefault="00885045" w:rsidP="002C04E4">
      <w:pPr>
        <w:pStyle w:val="Naslov2"/>
      </w:pPr>
      <w:bookmarkStart w:id="53" w:name="_Toc515180841"/>
      <w:r w:rsidRPr="00885045">
        <w:t>6.1.SADRŽAJ I NAČIN IZADE PONUDE</w:t>
      </w:r>
      <w:bookmarkEnd w:id="53"/>
    </w:p>
    <w:p w14:paraId="4FFB2CA8" w14:textId="77777777" w:rsidR="00885045" w:rsidRPr="00885045" w:rsidRDefault="00885045" w:rsidP="008A6E14">
      <w:pPr>
        <w:pStyle w:val="Naslov3"/>
      </w:pPr>
      <w:bookmarkStart w:id="54" w:name="_Toc515180842"/>
      <w:r w:rsidRPr="00885045">
        <w:t>6.1.1. Sadržaj ponude:</w:t>
      </w:r>
      <w:bookmarkEnd w:id="54"/>
    </w:p>
    <w:p w14:paraId="71ECFBC0" w14:textId="77777777" w:rsidR="00885045" w:rsidRPr="007B19CA" w:rsidRDefault="00885045" w:rsidP="007B19CA">
      <w:pPr>
        <w:jc w:val="both"/>
        <w:rPr>
          <w:rFonts w:ascii="Times New Roman" w:hAnsi="Times New Roman" w:cs="Times New Roman"/>
          <w:sz w:val="24"/>
          <w:szCs w:val="24"/>
        </w:rPr>
      </w:pPr>
      <w:r w:rsidRPr="007B19CA">
        <w:rPr>
          <w:rFonts w:ascii="Times New Roman" w:hAnsi="Times New Roman" w:cs="Times New Roman"/>
          <w:sz w:val="24"/>
          <w:szCs w:val="24"/>
        </w:rPr>
        <w:t>Ponuditelji se pri izradi ponude moraju pridržavati zahtjeva i uvjeta iz ove Dokumentacije o nabavi te ne smiju ni na koji način mijenjati i nadopunjavati tekst dokumentacije.</w:t>
      </w:r>
    </w:p>
    <w:p w14:paraId="2B82E2F9" w14:textId="77777777" w:rsidR="00885045" w:rsidRPr="007B19CA" w:rsidRDefault="00885045" w:rsidP="007B19CA">
      <w:pPr>
        <w:jc w:val="both"/>
        <w:rPr>
          <w:rFonts w:ascii="Times New Roman" w:hAnsi="Times New Roman" w:cs="Times New Roman"/>
          <w:sz w:val="24"/>
          <w:szCs w:val="24"/>
        </w:rPr>
      </w:pPr>
      <w:r w:rsidRPr="007B19CA">
        <w:rPr>
          <w:rFonts w:ascii="Times New Roman" w:hAnsi="Times New Roman" w:cs="Times New Roman"/>
          <w:sz w:val="24"/>
          <w:szCs w:val="24"/>
        </w:rPr>
        <w:t>Ponuda je izjava volje ponuditelja u pisanom obliku da će pružiti usluge u skladu s uvjetima i zahtjevima iz dokumentacije o nabavi.</w:t>
      </w:r>
    </w:p>
    <w:p w14:paraId="574A256D" w14:textId="77777777" w:rsidR="00885045" w:rsidRPr="007B19CA" w:rsidRDefault="00885045" w:rsidP="007B19CA">
      <w:pPr>
        <w:jc w:val="both"/>
        <w:rPr>
          <w:rFonts w:ascii="Times New Roman" w:hAnsi="Times New Roman" w:cs="Times New Roman"/>
          <w:sz w:val="24"/>
          <w:szCs w:val="24"/>
        </w:rPr>
      </w:pPr>
      <w:r w:rsidRPr="007B19CA">
        <w:rPr>
          <w:rFonts w:ascii="Times New Roman" w:hAnsi="Times New Roman" w:cs="Times New Roman"/>
          <w:sz w:val="24"/>
          <w:szCs w:val="24"/>
        </w:rPr>
        <w:t>Ponuda mora biti sukladna ovoj Dokumentaciji o nabavi, Zakonu o javnoj nabavi (NN 120/16) i Pravilniku o dokumentaciji o nabavi te ponudi u postupcima javne nabave (NN 65/17) i sadržavati sljedeće:</w:t>
      </w:r>
    </w:p>
    <w:p w14:paraId="528A9E90" w14:textId="77777777" w:rsidR="00885045" w:rsidRPr="007B19CA" w:rsidRDefault="00885045" w:rsidP="007B19CA">
      <w:pPr>
        <w:jc w:val="both"/>
        <w:rPr>
          <w:rFonts w:ascii="Times New Roman" w:hAnsi="Times New Roman" w:cs="Times New Roman"/>
          <w:sz w:val="24"/>
          <w:szCs w:val="24"/>
        </w:rPr>
      </w:pPr>
      <w:r w:rsidRPr="007B19CA">
        <w:rPr>
          <w:rFonts w:ascii="Times New Roman" w:hAnsi="Times New Roman" w:cs="Times New Roman"/>
          <w:sz w:val="24"/>
          <w:szCs w:val="24"/>
        </w:rPr>
        <w:t>a)         Ispunjen Ponudbeni list  sukladno obrascu EOJNRH</w:t>
      </w:r>
    </w:p>
    <w:p w14:paraId="2AF1DD98" w14:textId="77777777" w:rsidR="00885045" w:rsidRPr="007B19CA" w:rsidRDefault="003824F8" w:rsidP="007B19CA">
      <w:pPr>
        <w:jc w:val="both"/>
        <w:rPr>
          <w:rFonts w:ascii="Times New Roman" w:hAnsi="Times New Roman" w:cs="Times New Roman"/>
          <w:sz w:val="24"/>
          <w:szCs w:val="24"/>
        </w:rPr>
      </w:pPr>
      <w:r w:rsidRPr="007B19CA">
        <w:rPr>
          <w:rFonts w:ascii="Times New Roman" w:hAnsi="Times New Roman" w:cs="Times New Roman"/>
          <w:sz w:val="24"/>
          <w:szCs w:val="24"/>
        </w:rPr>
        <w:t>b</w:t>
      </w:r>
      <w:r w:rsidR="00885045" w:rsidRPr="007B19CA">
        <w:rPr>
          <w:rFonts w:ascii="Times New Roman" w:hAnsi="Times New Roman" w:cs="Times New Roman"/>
          <w:sz w:val="24"/>
          <w:szCs w:val="24"/>
        </w:rPr>
        <w:t>)</w:t>
      </w:r>
      <w:r w:rsidR="00885045" w:rsidRPr="007B19CA">
        <w:rPr>
          <w:rFonts w:ascii="Times New Roman" w:hAnsi="Times New Roman" w:cs="Times New Roman"/>
          <w:sz w:val="24"/>
          <w:szCs w:val="24"/>
        </w:rPr>
        <w:tab/>
        <w:t xml:space="preserve">Ispunjen ESPD obrazac </w:t>
      </w:r>
    </w:p>
    <w:p w14:paraId="1BCEDD8C" w14:textId="77777777" w:rsidR="00885045" w:rsidRPr="007B19CA" w:rsidRDefault="00AD0ABE" w:rsidP="008F14EC">
      <w:pPr>
        <w:ind w:left="705" w:hanging="705"/>
        <w:jc w:val="both"/>
        <w:rPr>
          <w:rFonts w:ascii="Times New Roman" w:hAnsi="Times New Roman" w:cs="Times New Roman"/>
          <w:sz w:val="24"/>
          <w:szCs w:val="24"/>
        </w:rPr>
      </w:pPr>
      <w:r w:rsidRPr="007B19CA">
        <w:rPr>
          <w:rFonts w:ascii="Times New Roman" w:hAnsi="Times New Roman" w:cs="Times New Roman"/>
          <w:sz w:val="24"/>
          <w:szCs w:val="24"/>
        </w:rPr>
        <w:t>c</w:t>
      </w:r>
      <w:r w:rsidR="00885045" w:rsidRPr="007B19CA">
        <w:rPr>
          <w:rFonts w:ascii="Times New Roman" w:hAnsi="Times New Roman" w:cs="Times New Roman"/>
          <w:sz w:val="24"/>
          <w:szCs w:val="24"/>
        </w:rPr>
        <w:t>)</w:t>
      </w:r>
      <w:r w:rsidR="00885045" w:rsidRPr="007B19CA">
        <w:rPr>
          <w:rFonts w:ascii="Times New Roman" w:hAnsi="Times New Roman" w:cs="Times New Roman"/>
          <w:sz w:val="24"/>
          <w:szCs w:val="24"/>
        </w:rPr>
        <w:tab/>
        <w:t>Jamstvo za ozbiljnost ponude dostavlja  se u p</w:t>
      </w:r>
      <w:r w:rsidR="008F14EC">
        <w:rPr>
          <w:rFonts w:ascii="Times New Roman" w:hAnsi="Times New Roman" w:cs="Times New Roman"/>
          <w:sz w:val="24"/>
          <w:szCs w:val="24"/>
        </w:rPr>
        <w:t>apirnatom</w:t>
      </w:r>
      <w:r w:rsidR="00885045" w:rsidRPr="007B19CA">
        <w:rPr>
          <w:rFonts w:ascii="Times New Roman" w:hAnsi="Times New Roman" w:cs="Times New Roman"/>
          <w:sz w:val="24"/>
          <w:szCs w:val="24"/>
        </w:rPr>
        <w:t xml:space="preserve"> obliku </w:t>
      </w:r>
      <w:r w:rsidR="008F14EC">
        <w:rPr>
          <w:rFonts w:ascii="Times New Roman" w:hAnsi="Times New Roman" w:cs="Times New Roman"/>
          <w:sz w:val="24"/>
          <w:szCs w:val="24"/>
        </w:rPr>
        <w:t xml:space="preserve">(bankovna garancija). U slučaju uplate novčanog pologa dokaz o istom prilaže se u </w:t>
      </w:r>
      <w:proofErr w:type="spellStart"/>
      <w:r w:rsidR="008F14EC">
        <w:rPr>
          <w:rFonts w:ascii="Times New Roman" w:hAnsi="Times New Roman" w:cs="Times New Roman"/>
          <w:sz w:val="24"/>
          <w:szCs w:val="24"/>
        </w:rPr>
        <w:t>elektorničkoj</w:t>
      </w:r>
      <w:proofErr w:type="spellEnd"/>
      <w:r w:rsidR="008F14EC">
        <w:rPr>
          <w:rFonts w:ascii="Times New Roman" w:hAnsi="Times New Roman" w:cs="Times New Roman"/>
          <w:sz w:val="24"/>
          <w:szCs w:val="24"/>
        </w:rPr>
        <w:t xml:space="preserve"> ponudi.</w:t>
      </w:r>
    </w:p>
    <w:p w14:paraId="6A1608B7" w14:textId="77777777" w:rsidR="00885045" w:rsidRPr="007B19CA" w:rsidRDefault="00AD0ABE" w:rsidP="007B19CA">
      <w:pPr>
        <w:jc w:val="both"/>
        <w:rPr>
          <w:rFonts w:ascii="Times New Roman" w:hAnsi="Times New Roman" w:cs="Times New Roman"/>
          <w:sz w:val="24"/>
          <w:szCs w:val="24"/>
        </w:rPr>
      </w:pPr>
      <w:r w:rsidRPr="007B19CA">
        <w:rPr>
          <w:rFonts w:ascii="Times New Roman" w:hAnsi="Times New Roman" w:cs="Times New Roman"/>
          <w:sz w:val="24"/>
          <w:szCs w:val="24"/>
        </w:rPr>
        <w:t>d</w:t>
      </w:r>
      <w:r w:rsidR="00885045" w:rsidRPr="007B19CA">
        <w:rPr>
          <w:rFonts w:ascii="Times New Roman" w:hAnsi="Times New Roman" w:cs="Times New Roman"/>
          <w:sz w:val="24"/>
          <w:szCs w:val="24"/>
        </w:rPr>
        <w:t>)</w:t>
      </w:r>
      <w:r w:rsidR="00885045" w:rsidRPr="007B19CA">
        <w:rPr>
          <w:rFonts w:ascii="Times New Roman" w:hAnsi="Times New Roman" w:cs="Times New Roman"/>
          <w:sz w:val="24"/>
          <w:szCs w:val="24"/>
        </w:rPr>
        <w:tab/>
        <w:t xml:space="preserve">Ispunjen Troškovnik </w:t>
      </w:r>
      <w:r w:rsidR="0053497B" w:rsidRPr="007B19CA">
        <w:rPr>
          <w:rFonts w:ascii="Times New Roman" w:hAnsi="Times New Roman" w:cs="Times New Roman"/>
          <w:sz w:val="24"/>
          <w:szCs w:val="24"/>
        </w:rPr>
        <w:t>(u cijelosti)</w:t>
      </w:r>
    </w:p>
    <w:p w14:paraId="6A5951E8" w14:textId="77777777" w:rsidR="00885045" w:rsidRPr="007B19CA" w:rsidRDefault="00AD0ABE" w:rsidP="007B19CA">
      <w:pPr>
        <w:jc w:val="both"/>
        <w:rPr>
          <w:rFonts w:ascii="Times New Roman" w:hAnsi="Times New Roman" w:cs="Times New Roman"/>
          <w:sz w:val="24"/>
          <w:szCs w:val="24"/>
        </w:rPr>
      </w:pPr>
      <w:r w:rsidRPr="007B19CA">
        <w:rPr>
          <w:rFonts w:ascii="Times New Roman" w:hAnsi="Times New Roman" w:cs="Times New Roman"/>
          <w:sz w:val="24"/>
          <w:szCs w:val="24"/>
        </w:rPr>
        <w:t>e</w:t>
      </w:r>
      <w:r w:rsidR="00885045" w:rsidRPr="007B19CA">
        <w:rPr>
          <w:rFonts w:ascii="Times New Roman" w:hAnsi="Times New Roman" w:cs="Times New Roman"/>
          <w:sz w:val="24"/>
          <w:szCs w:val="24"/>
        </w:rPr>
        <w:t>)</w:t>
      </w:r>
      <w:r w:rsidR="00885045" w:rsidRPr="007B19CA">
        <w:rPr>
          <w:rFonts w:ascii="Times New Roman" w:hAnsi="Times New Roman" w:cs="Times New Roman"/>
          <w:sz w:val="24"/>
          <w:szCs w:val="24"/>
        </w:rPr>
        <w:tab/>
      </w:r>
      <w:r w:rsidRPr="007B19CA">
        <w:rPr>
          <w:rFonts w:ascii="Times New Roman" w:hAnsi="Times New Roman" w:cs="Times New Roman"/>
          <w:sz w:val="24"/>
          <w:szCs w:val="24"/>
        </w:rPr>
        <w:t>Ostali dokumenti (Izjava o jamstvu i Popis specifičnog iskustva nominiranog tehničkog</w:t>
      </w:r>
      <w:r w:rsidR="007B19CA">
        <w:rPr>
          <w:rFonts w:ascii="Times New Roman" w:hAnsi="Times New Roman" w:cs="Times New Roman"/>
          <w:sz w:val="24"/>
          <w:szCs w:val="24"/>
        </w:rPr>
        <w:t xml:space="preserve"> </w:t>
      </w:r>
      <w:r w:rsidRPr="007B19CA">
        <w:rPr>
          <w:rFonts w:ascii="Times New Roman" w:hAnsi="Times New Roman" w:cs="Times New Roman"/>
          <w:sz w:val="24"/>
          <w:szCs w:val="24"/>
        </w:rPr>
        <w:t>stručnjaka) traženi ovom Dokumentacijom o nabavi.</w:t>
      </w:r>
    </w:p>
    <w:p w14:paraId="7FA83407" w14:textId="77777777" w:rsidR="008A6E14" w:rsidRDefault="00885045" w:rsidP="007B19CA">
      <w:pPr>
        <w:jc w:val="both"/>
        <w:rPr>
          <w:rFonts w:ascii="Times New Roman" w:hAnsi="Times New Roman" w:cs="Times New Roman"/>
          <w:sz w:val="24"/>
          <w:szCs w:val="24"/>
        </w:rPr>
      </w:pPr>
      <w:r w:rsidRPr="007B19CA">
        <w:rPr>
          <w:rFonts w:ascii="Times New Roman" w:hAnsi="Times New Roman" w:cs="Times New Roman"/>
          <w:sz w:val="24"/>
          <w:szCs w:val="24"/>
        </w:rPr>
        <w:lastRenderedPageBreak/>
        <w:t xml:space="preserve">Ponuda se u ovom postupku javne nabave dostavlja isključivo elektroničkim sredstvima komunikacije, osim dijelova ponude koji se ne mogu dostaviti elektroničkim putem (npr. jamstvo za ozbiljnost ponude). </w:t>
      </w:r>
    </w:p>
    <w:p w14:paraId="72E0EF52" w14:textId="77777777" w:rsidR="002C04E4" w:rsidRPr="002C04E4" w:rsidRDefault="002C04E4" w:rsidP="002C04E4">
      <w:pPr>
        <w:jc w:val="both"/>
        <w:rPr>
          <w:rFonts w:ascii="Times New Roman" w:hAnsi="Times New Roman" w:cs="Times New Roman"/>
          <w:sz w:val="24"/>
          <w:szCs w:val="24"/>
        </w:rPr>
      </w:pPr>
      <w:r w:rsidRPr="002C04E4">
        <w:rPr>
          <w:rFonts w:ascii="Times New Roman" w:hAnsi="Times New Roman" w:cs="Times New Roman"/>
          <w:sz w:val="24"/>
          <w:szCs w:val="24"/>
        </w:rPr>
        <w:t>Smatra se da ponuda dostavljena elektroničkim sredstvima komunikacije putem EOJN RH obvezuje ponuditelja u roku valjanosti ponude neovisno o tome je li potpisana ili nije te naručitelj ne smije odbiti takvu ponudu samo zbog toga razloga.</w:t>
      </w:r>
    </w:p>
    <w:p w14:paraId="3A4A0384" w14:textId="77777777" w:rsidR="002C04E4" w:rsidRPr="002C04E4" w:rsidRDefault="002C04E4" w:rsidP="002C04E4">
      <w:pPr>
        <w:jc w:val="both"/>
        <w:rPr>
          <w:rFonts w:ascii="Times New Roman" w:hAnsi="Times New Roman" w:cs="Times New Roman"/>
          <w:sz w:val="24"/>
          <w:szCs w:val="24"/>
          <w:u w:val="single"/>
        </w:rPr>
      </w:pPr>
      <w:r w:rsidRPr="002C04E4">
        <w:rPr>
          <w:rFonts w:ascii="Times New Roman" w:hAnsi="Times New Roman" w:cs="Times New Roman"/>
          <w:sz w:val="24"/>
          <w:szCs w:val="24"/>
        </w:rPr>
        <w:t>Ako se radi o zajednici gospodarskih subjekata, ponudbeni list sadrži podatke iz stavka 2. točke</w:t>
      </w:r>
      <w:r>
        <w:rPr>
          <w:rFonts w:ascii="Times New Roman" w:hAnsi="Times New Roman" w:cs="Times New Roman"/>
          <w:sz w:val="24"/>
          <w:szCs w:val="24"/>
        </w:rPr>
        <w:t xml:space="preserve"> </w:t>
      </w:r>
      <w:r w:rsidRPr="002C04E4">
        <w:rPr>
          <w:rFonts w:ascii="Times New Roman" w:hAnsi="Times New Roman" w:cs="Times New Roman"/>
          <w:sz w:val="24"/>
          <w:szCs w:val="24"/>
        </w:rPr>
        <w:t>2.</w:t>
      </w:r>
      <w:r>
        <w:rPr>
          <w:rFonts w:ascii="Times New Roman" w:hAnsi="Times New Roman" w:cs="Times New Roman"/>
          <w:sz w:val="24"/>
          <w:szCs w:val="24"/>
        </w:rPr>
        <w:t xml:space="preserve"> </w:t>
      </w:r>
      <w:r w:rsidRPr="002C04E4">
        <w:rPr>
          <w:rFonts w:ascii="Times New Roman" w:hAnsi="Times New Roman" w:cs="Times New Roman"/>
          <w:sz w:val="24"/>
          <w:szCs w:val="24"/>
        </w:rPr>
        <w:t xml:space="preserve">članka 7. Pravilnika o dokumentaciji o nabavi te ponudi u postupcima javne nabave za svakog člana zajednice </w:t>
      </w:r>
      <w:r w:rsidRPr="002C04E4">
        <w:rPr>
          <w:rFonts w:ascii="Times New Roman" w:hAnsi="Times New Roman" w:cs="Times New Roman"/>
          <w:sz w:val="24"/>
          <w:szCs w:val="24"/>
          <w:u w:val="single"/>
        </w:rPr>
        <w:t>uz obveznu naznaku člana koji je voditelj zajednice te ovlašten za komunikaciju s naručiteljem.</w:t>
      </w:r>
    </w:p>
    <w:p w14:paraId="4475B9FE" w14:textId="77777777" w:rsidR="002C04E4" w:rsidRPr="002C04E4" w:rsidRDefault="002C04E4" w:rsidP="002C04E4">
      <w:pPr>
        <w:jc w:val="both"/>
        <w:rPr>
          <w:rFonts w:ascii="Times New Roman" w:hAnsi="Times New Roman" w:cs="Times New Roman"/>
          <w:sz w:val="24"/>
          <w:szCs w:val="24"/>
        </w:rPr>
      </w:pPr>
      <w:r w:rsidRPr="002C04E4">
        <w:rPr>
          <w:rFonts w:ascii="Times New Roman" w:hAnsi="Times New Roman" w:cs="Times New Roman"/>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6D1359" w14:textId="77777777" w:rsidR="008A6E14" w:rsidRDefault="002C04E4" w:rsidP="002C0F2D">
      <w:pPr>
        <w:jc w:val="both"/>
        <w:rPr>
          <w:rFonts w:ascii="Times New Roman" w:hAnsi="Times New Roman" w:cs="Times New Roman"/>
          <w:sz w:val="24"/>
          <w:szCs w:val="24"/>
        </w:rPr>
      </w:pPr>
      <w:r w:rsidRPr="002C04E4">
        <w:rPr>
          <w:rFonts w:ascii="Times New Roman" w:hAnsi="Times New Roman" w:cs="Times New Roman"/>
          <w:sz w:val="24"/>
          <w:szCs w:val="24"/>
        </w:rPr>
        <w:t>Gospodarski subjekt se u roku za dostavu ponuda, u ovom postupku javne nabave, prijavio u Elektronički oglasnik javne nabave kao zainteresirani gospodarski subjekt pri čemu je upisao važeću adresu e-pošte za razmjenu informacija s Naručiteljem putem elektroničkog oglasnika,</w:t>
      </w:r>
    </w:p>
    <w:p w14:paraId="3A8C2183" w14:textId="77777777" w:rsidR="002C0F2D" w:rsidRPr="002C0F2D" w:rsidRDefault="002C0F2D" w:rsidP="002C0F2D">
      <w:pPr>
        <w:jc w:val="both"/>
        <w:rPr>
          <w:rFonts w:ascii="Times New Roman" w:hAnsi="Times New Roman" w:cs="Times New Roman"/>
          <w:b/>
          <w:sz w:val="24"/>
          <w:szCs w:val="24"/>
        </w:rPr>
      </w:pPr>
    </w:p>
    <w:p w14:paraId="2CEE72E3" w14:textId="77777777" w:rsidR="008A6E14" w:rsidRDefault="008A6E14" w:rsidP="008A6E14">
      <w:pPr>
        <w:pStyle w:val="Naslov3"/>
      </w:pPr>
      <w:bookmarkStart w:id="55" w:name="_Toc515180843"/>
      <w:r>
        <w:t xml:space="preserve">6.1.2. </w:t>
      </w:r>
      <w:r w:rsidRPr="008A6E14">
        <w:t>Način izrade ponude koja se dostavlja elektroničkim sredstvima komunikacije</w:t>
      </w:r>
      <w:bookmarkEnd w:id="55"/>
      <w:r w:rsidRPr="008A6E14">
        <w:t xml:space="preserve"> </w:t>
      </w:r>
    </w:p>
    <w:p w14:paraId="52BA2F34" w14:textId="77777777" w:rsidR="008A6E14" w:rsidRPr="007B19CA" w:rsidRDefault="008A6E14" w:rsidP="007B19CA">
      <w:pPr>
        <w:jc w:val="both"/>
        <w:rPr>
          <w:rFonts w:ascii="Times New Roman" w:hAnsi="Times New Roman" w:cs="Times New Roman"/>
          <w:sz w:val="24"/>
          <w:szCs w:val="24"/>
        </w:rPr>
      </w:pPr>
      <w:r w:rsidRPr="007B19CA">
        <w:rPr>
          <w:rFonts w:ascii="Times New Roman" w:hAnsi="Times New Roman" w:cs="Times New Roman"/>
          <w:sz w:val="24"/>
          <w:szCs w:val="24"/>
        </w:rPr>
        <w:t>Ponuditelj je obvezan izraditi ponudu u formatu dokumenta koji je odredio naručitelj u ovoj Dokumentaciji o nabavi. Za dokumente za koje Naručitelj nije odredio format dokumenta, ponuditelj je obvezan ponudu izraditi u formatu koji je opće dostupan i nije diskriminirajući.</w:t>
      </w:r>
    </w:p>
    <w:p w14:paraId="4BB1B555" w14:textId="77777777" w:rsidR="008A6E14" w:rsidRPr="007B19CA" w:rsidRDefault="008A6E14" w:rsidP="007B19CA">
      <w:pPr>
        <w:jc w:val="both"/>
        <w:rPr>
          <w:rFonts w:ascii="Times New Roman" w:hAnsi="Times New Roman" w:cs="Times New Roman"/>
          <w:sz w:val="24"/>
          <w:szCs w:val="24"/>
        </w:rPr>
      </w:pPr>
      <w:r w:rsidRPr="007B19CA">
        <w:rPr>
          <w:rFonts w:ascii="Times New Roman" w:hAnsi="Times New Roman" w:cs="Times New Roman"/>
          <w:sz w:val="24"/>
          <w:szCs w:val="24"/>
        </w:rPr>
        <w:t>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w:t>
      </w:r>
    </w:p>
    <w:p w14:paraId="7B8656BE" w14:textId="77777777" w:rsidR="008A6E14" w:rsidRPr="007B19CA" w:rsidRDefault="008A6E14" w:rsidP="007B19CA">
      <w:pPr>
        <w:jc w:val="both"/>
        <w:rPr>
          <w:rFonts w:ascii="Times New Roman" w:hAnsi="Times New Roman" w:cs="Times New Roman"/>
          <w:sz w:val="24"/>
          <w:szCs w:val="24"/>
        </w:rPr>
      </w:pPr>
      <w:r w:rsidRPr="007B19CA">
        <w:rPr>
          <w:rFonts w:ascii="Times New Roman" w:hAnsi="Times New Roman" w:cs="Times New Roman"/>
          <w:sz w:val="24"/>
          <w:szCs w:val="24"/>
        </w:rPr>
        <w:t>Ponuditelj nije obvezan dostaviti presliku ponude koja se dostavlja elektroničkim sredstvima komunikacije. Ako se dijelovi ponude dostavljaju sredstvima komunikacije koja nisu elektronička, ponuditelj mora u ponudi navesti koji dijelovi se tako dostavljaju.</w:t>
      </w:r>
    </w:p>
    <w:p w14:paraId="6BBAA132" w14:textId="7C78ACD0" w:rsidR="008A6E14" w:rsidRDefault="008A6E14" w:rsidP="002C0F2D">
      <w:pPr>
        <w:jc w:val="both"/>
        <w:rPr>
          <w:rFonts w:ascii="Times New Roman" w:hAnsi="Times New Roman" w:cs="Times New Roman"/>
          <w:sz w:val="24"/>
          <w:szCs w:val="24"/>
        </w:rPr>
      </w:pPr>
      <w:r w:rsidRPr="007B19CA">
        <w:rPr>
          <w:rFonts w:ascii="Times New Roman" w:hAnsi="Times New Roman" w:cs="Times New Roman"/>
          <w:sz w:val="24"/>
          <w:szCs w:val="24"/>
        </w:rPr>
        <w:t>Ponuda se izrađuje na način da čini cjelinu, a ako zbog opsega ili drugih objektivnih okolnosti ponuda ne može biti izrađena na način da čini cjelinu, izrađuje se u dva ili više dijelova.</w:t>
      </w:r>
    </w:p>
    <w:p w14:paraId="3C8A9FE6" w14:textId="77777777" w:rsidR="002728C9" w:rsidRPr="002C0F2D" w:rsidRDefault="002728C9" w:rsidP="002C0F2D">
      <w:pPr>
        <w:jc w:val="both"/>
        <w:rPr>
          <w:rFonts w:ascii="Times New Roman" w:hAnsi="Times New Roman" w:cs="Times New Roman"/>
          <w:sz w:val="24"/>
          <w:szCs w:val="24"/>
        </w:rPr>
      </w:pPr>
    </w:p>
    <w:p w14:paraId="71C6E3D6" w14:textId="77777777" w:rsidR="008A6E14" w:rsidRDefault="008A6E14" w:rsidP="008A6E14">
      <w:pPr>
        <w:pStyle w:val="Naslov3"/>
      </w:pPr>
      <w:bookmarkStart w:id="56" w:name="_Toc515180844"/>
      <w:r>
        <w:t>6.1.3. Način izrade dijelova ponude koji se ne dostavljaju elektroničkim sredstvima</w:t>
      </w:r>
      <w:r w:rsidR="00AD0ABE">
        <w:t xml:space="preserve"> </w:t>
      </w:r>
      <w:r>
        <w:t>komunikacije</w:t>
      </w:r>
      <w:bookmarkEnd w:id="56"/>
      <w:r>
        <w:t xml:space="preserve"> </w:t>
      </w:r>
    </w:p>
    <w:p w14:paraId="761F7F80" w14:textId="77777777" w:rsidR="008A6E14" w:rsidRPr="007B19CA" w:rsidRDefault="008A6E14" w:rsidP="007B19CA">
      <w:pPr>
        <w:jc w:val="both"/>
        <w:rPr>
          <w:rFonts w:ascii="Times New Roman" w:hAnsi="Times New Roman" w:cs="Times New Roman"/>
          <w:sz w:val="24"/>
          <w:szCs w:val="24"/>
        </w:rPr>
      </w:pPr>
      <w:r w:rsidRPr="007B19CA">
        <w:rPr>
          <w:rFonts w:ascii="Times New Roman" w:hAnsi="Times New Roman" w:cs="Times New Roman"/>
          <w:sz w:val="24"/>
          <w:szCs w:val="24"/>
        </w:rPr>
        <w:t>Dijelovi ponude koji se dostavljaju u papirnatom obliku moraju biti uvezani u cjelinu na način da se onemogući naknadno vađenje ili umetanje listova ili dijelova ponude.</w:t>
      </w:r>
    </w:p>
    <w:p w14:paraId="316B4DF5" w14:textId="77777777" w:rsidR="008A6E14" w:rsidRPr="007B19CA" w:rsidRDefault="008A6E14" w:rsidP="007B19CA">
      <w:pPr>
        <w:jc w:val="both"/>
        <w:rPr>
          <w:rFonts w:ascii="Times New Roman" w:hAnsi="Times New Roman" w:cs="Times New Roman"/>
          <w:sz w:val="24"/>
          <w:szCs w:val="24"/>
        </w:rPr>
      </w:pPr>
      <w:r w:rsidRPr="007B19CA">
        <w:rPr>
          <w:rFonts w:ascii="Times New Roman" w:hAnsi="Times New Roman" w:cs="Times New Roman"/>
          <w:sz w:val="24"/>
          <w:szCs w:val="24"/>
        </w:rPr>
        <w:lastRenderedPageBreak/>
        <w:t>Dijelove ponude kao što je jamstvo za ozbiljnost ponude, koje ne može biti uvezano ponuditelj obilježava nazivom i navodi u sadržaju ponude kao dio ponude. Ponuditelji nemaju pravo mijenjati, ispravljati, dopunjavati ili brisati ili na bilo koji drugi način intervenirati u tekst koji je odredio naručitelj u Dokumentaciji o nabavi. Ispravci u dijelu ponude koja se dostavlja u papirnatom obliku moraju biti izrađeni na način da su vidljivi. Ispravci moraju uz navod datuma ispravka biti potvrđeni potpisom ponuditelja.</w:t>
      </w:r>
    </w:p>
    <w:p w14:paraId="7C9A7E9A" w14:textId="77777777" w:rsidR="008A6E14" w:rsidRDefault="008A6E14" w:rsidP="008A6E14">
      <w:pPr>
        <w:pStyle w:val="Naslov3"/>
        <w:jc w:val="both"/>
        <w:rPr>
          <w:rFonts w:ascii="Times New Roman" w:hAnsi="Times New Roman" w:cs="Times New Roman"/>
          <w:color w:val="auto"/>
        </w:rPr>
      </w:pPr>
    </w:p>
    <w:p w14:paraId="4DF7C88A" w14:textId="77777777" w:rsidR="008A6E14" w:rsidRPr="008A6E14" w:rsidRDefault="008A6E14" w:rsidP="008A6E14">
      <w:pPr>
        <w:pStyle w:val="Naslov2"/>
      </w:pPr>
      <w:bookmarkStart w:id="57" w:name="_Toc515180845"/>
      <w:r>
        <w:t>6.2. NAČIN DOSTAVE PONUDE</w:t>
      </w:r>
      <w:bookmarkEnd w:id="57"/>
      <w:r>
        <w:t xml:space="preserve"> </w:t>
      </w:r>
    </w:p>
    <w:p w14:paraId="35D533DE" w14:textId="77777777" w:rsidR="008A6E14" w:rsidRPr="008A6E14" w:rsidRDefault="008A6E14" w:rsidP="008A6E14">
      <w:pPr>
        <w:pStyle w:val="Naslov3"/>
      </w:pPr>
      <w:bookmarkStart w:id="58" w:name="_Toc515180846"/>
      <w:r w:rsidRPr="008A6E14">
        <w:t>6.2.1.Dostava ponude elektroničkim sredstvima komunikacije</w:t>
      </w:r>
      <w:bookmarkEnd w:id="58"/>
    </w:p>
    <w:p w14:paraId="4F33AE67" w14:textId="77777777" w:rsidR="00B2481C" w:rsidRPr="007B19CA" w:rsidRDefault="00B2481C" w:rsidP="007B19CA">
      <w:pPr>
        <w:jc w:val="both"/>
        <w:rPr>
          <w:rFonts w:ascii="Times New Roman" w:hAnsi="Times New Roman" w:cs="Times New Roman"/>
          <w:sz w:val="24"/>
          <w:szCs w:val="24"/>
        </w:rPr>
      </w:pPr>
      <w:r w:rsidRPr="007B19CA">
        <w:rPr>
          <w:rFonts w:ascii="Times New Roman" w:hAnsi="Times New Roman" w:cs="Times New Roman"/>
          <w:sz w:val="24"/>
          <w:szCs w:val="24"/>
        </w:rPr>
        <w:t>Sukladno članku 280. stavak 5. Zakona o javnoj nabavi ponuda se dostavlja elektroničkim sredstvima komunikacije putem EOJNRH</w:t>
      </w:r>
      <w:r w:rsidR="007B19CA">
        <w:rPr>
          <w:rFonts w:ascii="Times New Roman" w:hAnsi="Times New Roman" w:cs="Times New Roman"/>
          <w:sz w:val="24"/>
          <w:szCs w:val="24"/>
        </w:rPr>
        <w:t>.</w:t>
      </w:r>
    </w:p>
    <w:p w14:paraId="0CB68EB2" w14:textId="77777777" w:rsidR="00B2481C" w:rsidRPr="007B19CA" w:rsidRDefault="00B2481C" w:rsidP="007B19CA">
      <w:pPr>
        <w:jc w:val="both"/>
        <w:rPr>
          <w:rFonts w:ascii="Times New Roman" w:hAnsi="Times New Roman" w:cs="Times New Roman"/>
          <w:sz w:val="24"/>
          <w:szCs w:val="24"/>
        </w:rPr>
      </w:pPr>
      <w:r w:rsidRPr="007B19CA">
        <w:rPr>
          <w:rFonts w:ascii="Times New Roman" w:hAnsi="Times New Roman" w:cs="Times New Roman"/>
          <w:sz w:val="24"/>
          <w:szCs w:val="24"/>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14:paraId="528CFE02" w14:textId="77777777" w:rsidR="00E165B9" w:rsidRPr="007B19CA" w:rsidRDefault="00B2481C" w:rsidP="007B19CA">
      <w:pPr>
        <w:jc w:val="both"/>
        <w:rPr>
          <w:rFonts w:ascii="Times New Roman" w:hAnsi="Times New Roman" w:cs="Times New Roman"/>
          <w:sz w:val="24"/>
          <w:szCs w:val="24"/>
        </w:rPr>
      </w:pPr>
      <w:r w:rsidRPr="007B19CA">
        <w:rPr>
          <w:rFonts w:ascii="Times New Roman" w:hAnsi="Times New Roman" w:cs="Times New Roman"/>
          <w:sz w:val="24"/>
          <w:szCs w:val="24"/>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05F9672D" w14:textId="77777777" w:rsidR="00E165B9" w:rsidRPr="007B19CA" w:rsidRDefault="008A6E14" w:rsidP="007B19CA">
      <w:pPr>
        <w:jc w:val="both"/>
        <w:rPr>
          <w:rFonts w:ascii="Times New Roman" w:hAnsi="Times New Roman" w:cs="Times New Roman"/>
          <w:sz w:val="24"/>
          <w:szCs w:val="24"/>
        </w:rPr>
      </w:pPr>
      <w:r w:rsidRPr="007B19CA">
        <w:rPr>
          <w:rFonts w:ascii="Times New Roman" w:hAnsi="Times New Roman" w:cs="Times New Roman"/>
          <w:sz w:val="24"/>
          <w:szCs w:val="24"/>
        </w:rPr>
        <w:t>U slučaju nedostupnosti EOJN RH Narodne novine d.d. su obvezne o tome bez odgode obavijestiti</w:t>
      </w:r>
      <w:r w:rsidR="00B63A45" w:rsidRPr="007B19CA">
        <w:rPr>
          <w:rFonts w:ascii="Times New Roman" w:hAnsi="Times New Roman" w:cs="Times New Roman"/>
          <w:sz w:val="24"/>
          <w:szCs w:val="24"/>
        </w:rPr>
        <w:t xml:space="preserve"> </w:t>
      </w:r>
      <w:r w:rsidRPr="007B19CA">
        <w:rPr>
          <w:rFonts w:ascii="Times New Roman" w:hAnsi="Times New Roman" w:cs="Times New Roman"/>
          <w:sz w:val="24"/>
          <w:szCs w:val="24"/>
        </w:rPr>
        <w:t>središnje tijelo državne uprave nadležno za politiku javne nabave i objaviti obavijest o nedostupnosti</w:t>
      </w:r>
      <w:r w:rsidR="00B63A45" w:rsidRPr="007B19CA">
        <w:rPr>
          <w:rFonts w:ascii="Times New Roman" w:hAnsi="Times New Roman" w:cs="Times New Roman"/>
          <w:sz w:val="24"/>
          <w:szCs w:val="24"/>
        </w:rPr>
        <w:t xml:space="preserve"> </w:t>
      </w:r>
      <w:r w:rsidRPr="007B19CA">
        <w:rPr>
          <w:rFonts w:ascii="Times New Roman" w:hAnsi="Times New Roman" w:cs="Times New Roman"/>
          <w:sz w:val="24"/>
          <w:szCs w:val="24"/>
        </w:rPr>
        <w:t>na internetskim stranicama.</w:t>
      </w:r>
    </w:p>
    <w:p w14:paraId="4BF7D1A9" w14:textId="77777777" w:rsidR="003824F8"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7D330F97" w14:textId="77777777" w:rsidR="00E165B9"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Javni naručitelj obvezan je produžiti rok  za dostavu ponuda u ovom postupku javne nabave ako EOJN RH nije bio dostupan u gornjem slučaju koji je reguliran člankom 239. ZJN-a 2016 i to najmanje četiri dana od dana slanja ispravka poziva na nadmetanje.</w:t>
      </w:r>
    </w:p>
    <w:p w14:paraId="2AEA13D6" w14:textId="77777777" w:rsidR="00E165B9"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Procesom predaje ponude smatra se učitavanje (</w:t>
      </w:r>
      <w:proofErr w:type="spellStart"/>
      <w:r w:rsidRPr="007B19CA">
        <w:rPr>
          <w:rFonts w:ascii="Times New Roman" w:hAnsi="Times New Roman" w:cs="Times New Roman"/>
          <w:sz w:val="24"/>
          <w:szCs w:val="24"/>
        </w:rPr>
        <w:t>upload</w:t>
      </w:r>
      <w:proofErr w:type="spellEnd"/>
      <w:r w:rsidRPr="007B19CA">
        <w:rPr>
          <w:rFonts w:ascii="Times New Roman" w:hAnsi="Times New Roman" w:cs="Times New Roman"/>
          <w:sz w:val="24"/>
          <w:szCs w:val="24"/>
        </w:rPr>
        <w:t>) svih sastavnih dijelova ponude. Sve priložene dokumente EOJN RH uvezuje u cjelovitu ponudu, pod nazivom „Uvez ponude“.</w:t>
      </w:r>
    </w:p>
    <w:p w14:paraId="7107B582" w14:textId="77777777" w:rsidR="00E165B9"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 xml:space="preserve">Priložena ponuda se nakon prilaganja automatski kriptira te do podataka iz predane elektroničke ponude nije moguće doći prije isteka roka za dostavu ponuda, odnosno javnog otvaranja ponuda. </w:t>
      </w:r>
    </w:p>
    <w:p w14:paraId="4FCB21FB" w14:textId="77777777" w:rsidR="00E165B9"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 xml:space="preserve">Trenutak zaprimanja elektronički dostavljene ponude dokumentira se potvrdom o zaprimanju elektroničke ponude te se, bez odgode, ponuditelju dostavlja potvrda o zaprimanju elektroničke </w:t>
      </w:r>
      <w:r w:rsidRPr="007B19CA">
        <w:rPr>
          <w:rFonts w:ascii="Times New Roman" w:hAnsi="Times New Roman" w:cs="Times New Roman"/>
          <w:sz w:val="24"/>
          <w:szCs w:val="24"/>
        </w:rPr>
        <w:lastRenderedPageBreak/>
        <w:t>ponude s podacima o datumu i vremenu zaprimanja te rednom broju ponude prema redoslijedu zaprimanja elektronički dostavljenih ponuda.</w:t>
      </w:r>
    </w:p>
    <w:p w14:paraId="3EE3676F" w14:textId="77777777" w:rsidR="00E165B9"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Sukladno čl. 289.st.10. Zakona o javnoj nabavi, smatra se da ponuda dostavljena elektroničkim sredstvima komunikacije putem EOJN RH obvezuje ponuditelja u roku valjanosti ponude neovisno o tome je li potpisana ili nije te naručitelj ne smije odbiti takvu ponudu samo zbog toga razloga.</w:t>
      </w:r>
    </w:p>
    <w:p w14:paraId="3503F194" w14:textId="77777777" w:rsidR="00E165B9"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Prilikom elektroničke dostave ponuda, sva komunikacija, razmjena i pohrana informacija između ponuditelja i Naručitelja obavlja se na način da se očuva integritet podataka i tajnost ponuda. Članovi stručnog povjerenstva Naručitelja, ovlašteni za otvaranje ponuda, imat će uvid u sadržaj ponuda tek po isteku roka za njihovu dostavu.</w:t>
      </w:r>
    </w:p>
    <w:p w14:paraId="735795F3" w14:textId="77777777" w:rsidR="00E165B9"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U slučaju da se postupak nastavi, ponuditelji će morati ponovno dostaviti svoje ponude.</w:t>
      </w:r>
    </w:p>
    <w:p w14:paraId="02208DA8" w14:textId="77777777" w:rsidR="00E165B9"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35E71B9B" w14:textId="77777777" w:rsidR="00E165B9"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EOJN RH pohranjuje cjelokupnu dokumentaciju  o svakom postupku javne nabave, koja je objavljena ili dostavljena elektroničkim sredstvima komunikacije kroz sustav, na način koji omogućava očuvanje integriteta podataka.</w:t>
      </w:r>
    </w:p>
    <w:p w14:paraId="7E1ADE47" w14:textId="77777777" w:rsidR="00E165B9"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 xml:space="preserve">Detaljne upute o elektroničkoj dostavi ponuda dostupne su na stranicama Elektroničkog oglasnika javne nabave, na adresi: </w:t>
      </w:r>
      <w:hyperlink r:id="rId9" w:history="1">
        <w:r w:rsidRPr="007B19CA">
          <w:rPr>
            <w:rStyle w:val="Hiperveza"/>
            <w:rFonts w:ascii="Times New Roman" w:hAnsi="Times New Roman" w:cs="Times New Roman"/>
            <w:sz w:val="24"/>
            <w:szCs w:val="24"/>
          </w:rPr>
          <w:t>https://eojn.nn.hr/Oglasnik/</w:t>
        </w:r>
      </w:hyperlink>
      <w:r w:rsidRPr="007B19CA">
        <w:rPr>
          <w:rFonts w:ascii="Times New Roman" w:hAnsi="Times New Roman" w:cs="Times New Roman"/>
          <w:sz w:val="24"/>
          <w:szCs w:val="24"/>
        </w:rPr>
        <w:t>.</w:t>
      </w:r>
    </w:p>
    <w:p w14:paraId="67CE39E2" w14:textId="77777777" w:rsidR="00E165B9" w:rsidRDefault="00E165B9" w:rsidP="00670058">
      <w:pPr>
        <w:jc w:val="both"/>
        <w:rPr>
          <w:rFonts w:ascii="Times New Roman" w:hAnsi="Times New Roman" w:cs="Times New Roman"/>
          <w:sz w:val="24"/>
          <w:szCs w:val="24"/>
        </w:rPr>
      </w:pPr>
      <w:r w:rsidRPr="007B19CA">
        <w:rPr>
          <w:rFonts w:ascii="Times New Roman" w:hAnsi="Times New Roman" w:cs="Times New Roman"/>
          <w:sz w:val="24"/>
          <w:szCs w:val="24"/>
        </w:rPr>
        <w:t>Ponuda dostavljena elektroničkim sredstvima komunikacije putem EOJN RH obvezuje ponuditelja u roku valjanosti ponude neovisno o tome je li potpisana ili nije te naručitelj ne smije odbiti takvu ponudu samo zbog tog razloga.</w:t>
      </w:r>
    </w:p>
    <w:p w14:paraId="6D8F891C" w14:textId="77777777" w:rsidR="00670058" w:rsidRPr="00670058" w:rsidRDefault="00670058" w:rsidP="00670058">
      <w:pPr>
        <w:jc w:val="both"/>
        <w:rPr>
          <w:rFonts w:ascii="Times New Roman" w:hAnsi="Times New Roman" w:cs="Times New Roman"/>
          <w:sz w:val="24"/>
          <w:szCs w:val="24"/>
        </w:rPr>
      </w:pPr>
    </w:p>
    <w:p w14:paraId="368BFA99" w14:textId="77777777" w:rsidR="00E165B9" w:rsidRDefault="00E165B9" w:rsidP="00E165B9">
      <w:pPr>
        <w:pStyle w:val="Naslov2"/>
      </w:pPr>
      <w:bookmarkStart w:id="59" w:name="_Toc515180847"/>
      <w:r>
        <w:t>6.2.2. Dostava dijela/dijelova ponude sredstvima koja nisu elektronička</w:t>
      </w:r>
      <w:bookmarkEnd w:id="59"/>
    </w:p>
    <w:p w14:paraId="33198A23" w14:textId="77777777" w:rsidR="00E165B9"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 xml:space="preserve">Ukoliko pri elektroničkoj dostavi ponuda iz tehničkih razloga nije moguće povezati sve dijelove ponude, dio/dijelove ponude koje nije moguće dostaviti u elektroničkom obliku (npr. uzorci) ili dijelovi ponude koji se obvezno prilažu u izvorniku (npr. jamstvo za ozbiljnost ponude u obliku bankarske garancije), Naručitelj prihvaća dostavu dijelova ponude u papirnatom obliku onih dijelova ponude koji se zbog svog oblika ne mogu dostaviti elektronički ili dijelova za čiju su izradu nužni posebni formati dokumenata koji nisu podržani kroz opće dostupne aplikacije </w:t>
      </w:r>
      <w:r w:rsidRPr="007B19CA">
        <w:rPr>
          <w:rFonts w:ascii="Times New Roman" w:hAnsi="Times New Roman" w:cs="Times New Roman"/>
          <w:sz w:val="24"/>
          <w:szCs w:val="24"/>
        </w:rPr>
        <w:lastRenderedPageBreak/>
        <w:t>ili dijelova za čiju su obradu nužni posebni formati dokumenata obuhvaćeni shemama licenciranih prava zbog kojih nisu dostupni za izravnu uporabu.</w:t>
      </w:r>
    </w:p>
    <w:p w14:paraId="75D53049" w14:textId="77777777" w:rsidR="00E165B9"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Također, ponuditelji u papirnatom obliku, u roku za dostavu ponuda, dostavljaju dokumente drugih tijela ili subjekata koji su važeći samo u izvorniku, poput traženog jamstva za ozbiljnost ponude.</w:t>
      </w:r>
    </w:p>
    <w:p w14:paraId="0EAA5CFB" w14:textId="77777777" w:rsidR="00564D02"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14:paraId="38BDB16C" w14:textId="77777777" w:rsidR="006E57BF" w:rsidRPr="007B19CA" w:rsidRDefault="006E57BF" w:rsidP="007B19CA">
      <w:pPr>
        <w:jc w:val="both"/>
        <w:rPr>
          <w:rFonts w:ascii="Times New Roman" w:hAnsi="Times New Roman" w:cs="Times New Roman"/>
          <w:sz w:val="24"/>
          <w:szCs w:val="24"/>
        </w:rPr>
      </w:pPr>
      <w:r w:rsidRPr="007B19CA">
        <w:rPr>
          <w:rFonts w:ascii="Times New Roman" w:hAnsi="Times New Roman" w:cs="Times New Roman"/>
          <w:sz w:val="24"/>
          <w:szCs w:val="24"/>
        </w:rPr>
        <w:t>Zatvorenu omotnicu s dijelom/dijelovima ponude ponuditelj predaje</w:t>
      </w:r>
      <w:r w:rsidR="00081B0F" w:rsidRPr="007B19CA">
        <w:rPr>
          <w:rFonts w:ascii="Times New Roman" w:hAnsi="Times New Roman" w:cs="Times New Roman"/>
          <w:sz w:val="24"/>
          <w:szCs w:val="24"/>
        </w:rPr>
        <w:t xml:space="preserve"> neposredno ili</w:t>
      </w:r>
      <w:r w:rsidR="00564D02" w:rsidRPr="007B19CA">
        <w:rPr>
          <w:rFonts w:ascii="Times New Roman" w:hAnsi="Times New Roman" w:cs="Times New Roman"/>
          <w:sz w:val="24"/>
          <w:szCs w:val="24"/>
        </w:rPr>
        <w:t xml:space="preserve"> </w:t>
      </w:r>
      <w:r w:rsidR="00081B0F" w:rsidRPr="007B19CA">
        <w:rPr>
          <w:rFonts w:ascii="Times New Roman" w:hAnsi="Times New Roman" w:cs="Times New Roman"/>
          <w:sz w:val="24"/>
          <w:szCs w:val="24"/>
        </w:rPr>
        <w:t>preporučenom poštanskom pošiljkom</w:t>
      </w:r>
      <w:r w:rsidRPr="007B19CA">
        <w:rPr>
          <w:rFonts w:ascii="Times New Roman" w:hAnsi="Times New Roman" w:cs="Times New Roman"/>
          <w:sz w:val="24"/>
          <w:szCs w:val="24"/>
        </w:rPr>
        <w:t xml:space="preserve"> na adresu Naručitelja na kojoj mora biti naznačeno:</w:t>
      </w:r>
    </w:p>
    <w:p w14:paraId="604C4477" w14:textId="77777777" w:rsidR="006E57BF" w:rsidRPr="007B19CA" w:rsidRDefault="006E57BF" w:rsidP="007B19CA">
      <w:pPr>
        <w:jc w:val="both"/>
        <w:rPr>
          <w:rFonts w:ascii="Times New Roman" w:hAnsi="Times New Roman" w:cs="Times New Roman"/>
          <w:sz w:val="24"/>
          <w:szCs w:val="24"/>
        </w:rPr>
      </w:pPr>
      <w:r w:rsidRPr="007B19CA">
        <w:rPr>
          <w:rFonts w:ascii="Times New Roman" w:hAnsi="Times New Roman" w:cs="Times New Roman"/>
          <w:sz w:val="24"/>
          <w:szCs w:val="24"/>
        </w:rPr>
        <w:t>Naziv i adresa gospodarskog subjekta/zajednice gospodarskih subjekata</w:t>
      </w:r>
    </w:p>
    <w:p w14:paraId="68EB66F7" w14:textId="77777777" w:rsidR="006E57BF" w:rsidRPr="007B19CA" w:rsidRDefault="006E57BF" w:rsidP="007B19CA">
      <w:pPr>
        <w:jc w:val="both"/>
        <w:rPr>
          <w:rFonts w:ascii="Times New Roman" w:hAnsi="Times New Roman" w:cs="Times New Roman"/>
          <w:sz w:val="24"/>
          <w:szCs w:val="24"/>
        </w:rPr>
      </w:pPr>
      <w:r w:rsidRPr="007B19CA">
        <w:rPr>
          <w:rFonts w:ascii="Times New Roman" w:hAnsi="Times New Roman" w:cs="Times New Roman"/>
          <w:sz w:val="24"/>
          <w:szCs w:val="24"/>
        </w:rPr>
        <w:t>Naziv i adresa Naručitelja,</w:t>
      </w:r>
    </w:p>
    <w:p w14:paraId="29D9F47D" w14:textId="77777777" w:rsidR="006E57BF" w:rsidRPr="007B19CA" w:rsidRDefault="006E57BF" w:rsidP="007B19CA">
      <w:pPr>
        <w:jc w:val="both"/>
        <w:rPr>
          <w:rFonts w:ascii="Times New Roman" w:hAnsi="Times New Roman" w:cs="Times New Roman"/>
          <w:sz w:val="24"/>
          <w:szCs w:val="24"/>
        </w:rPr>
      </w:pPr>
      <w:r w:rsidRPr="007B19CA">
        <w:rPr>
          <w:rFonts w:ascii="Times New Roman" w:hAnsi="Times New Roman" w:cs="Times New Roman"/>
          <w:sz w:val="24"/>
          <w:szCs w:val="24"/>
        </w:rPr>
        <w:t>Naziv predmeta nabave,</w:t>
      </w:r>
      <w:r w:rsidR="00C41713">
        <w:rPr>
          <w:rFonts w:ascii="Times New Roman" w:hAnsi="Times New Roman" w:cs="Times New Roman"/>
          <w:sz w:val="24"/>
          <w:szCs w:val="24"/>
        </w:rPr>
        <w:t xml:space="preserve"> Grupa</w:t>
      </w:r>
      <w:r w:rsidR="00155C8F">
        <w:rPr>
          <w:rFonts w:ascii="Times New Roman" w:hAnsi="Times New Roman" w:cs="Times New Roman"/>
          <w:sz w:val="24"/>
          <w:szCs w:val="24"/>
        </w:rPr>
        <w:t xml:space="preserve"> ____</w:t>
      </w:r>
    </w:p>
    <w:p w14:paraId="29852253" w14:textId="77777777" w:rsidR="006E57BF" w:rsidRPr="007B19CA" w:rsidRDefault="006E57BF" w:rsidP="007B19CA">
      <w:pPr>
        <w:jc w:val="both"/>
        <w:rPr>
          <w:rFonts w:ascii="Times New Roman" w:hAnsi="Times New Roman" w:cs="Times New Roman"/>
          <w:sz w:val="24"/>
          <w:szCs w:val="24"/>
        </w:rPr>
      </w:pPr>
      <w:r w:rsidRPr="007B19CA">
        <w:rPr>
          <w:rFonts w:ascii="Times New Roman" w:hAnsi="Times New Roman" w:cs="Times New Roman"/>
          <w:sz w:val="24"/>
          <w:szCs w:val="24"/>
        </w:rPr>
        <w:t>»Dio/dijelovi ponude koji se dostavljaju odvojeno«,</w:t>
      </w:r>
    </w:p>
    <w:p w14:paraId="7382857E" w14:textId="77777777" w:rsidR="006E57BF" w:rsidRPr="007B19CA" w:rsidRDefault="006E57BF" w:rsidP="007B19CA">
      <w:pPr>
        <w:jc w:val="both"/>
        <w:rPr>
          <w:rFonts w:ascii="Times New Roman" w:hAnsi="Times New Roman" w:cs="Times New Roman"/>
          <w:sz w:val="24"/>
          <w:szCs w:val="24"/>
        </w:rPr>
      </w:pPr>
      <w:r w:rsidRPr="007B19CA">
        <w:rPr>
          <w:rFonts w:ascii="Times New Roman" w:hAnsi="Times New Roman" w:cs="Times New Roman"/>
          <w:sz w:val="24"/>
          <w:szCs w:val="24"/>
        </w:rPr>
        <w:t>Evidencijski broj nabave,</w:t>
      </w:r>
    </w:p>
    <w:p w14:paraId="71482D94" w14:textId="77777777" w:rsidR="006E57BF" w:rsidRPr="007B19CA" w:rsidRDefault="006E57BF" w:rsidP="007B19CA">
      <w:pPr>
        <w:jc w:val="both"/>
        <w:rPr>
          <w:rFonts w:ascii="Times New Roman" w:hAnsi="Times New Roman" w:cs="Times New Roman"/>
          <w:sz w:val="24"/>
          <w:szCs w:val="24"/>
        </w:rPr>
      </w:pPr>
      <w:r w:rsidRPr="007B19CA">
        <w:rPr>
          <w:rFonts w:ascii="Times New Roman" w:hAnsi="Times New Roman" w:cs="Times New Roman"/>
          <w:sz w:val="24"/>
          <w:szCs w:val="24"/>
        </w:rPr>
        <w:t>»NE OTVARAJ«.</w:t>
      </w:r>
    </w:p>
    <w:p w14:paraId="79097BE0" w14:textId="77777777" w:rsidR="00081B0F" w:rsidRPr="007B19CA" w:rsidRDefault="00081B0F" w:rsidP="007B19CA">
      <w:pPr>
        <w:jc w:val="both"/>
        <w:rPr>
          <w:rFonts w:ascii="Times New Roman" w:hAnsi="Times New Roman" w:cs="Times New Roman"/>
          <w:sz w:val="24"/>
          <w:szCs w:val="24"/>
        </w:rPr>
      </w:pPr>
      <w:r w:rsidRPr="007B19CA">
        <w:rPr>
          <w:rFonts w:ascii="Times New Roman" w:hAnsi="Times New Roman" w:cs="Times New Roman"/>
          <w:sz w:val="24"/>
          <w:szCs w:val="24"/>
        </w:rPr>
        <w:t>Na poleđini ili gornjem lijevom kutu omotnice mora biti naznačen:</w:t>
      </w:r>
    </w:p>
    <w:p w14:paraId="7BE23CFA" w14:textId="77777777" w:rsidR="00081B0F" w:rsidRPr="007B19CA" w:rsidRDefault="00081B0F" w:rsidP="007B19CA">
      <w:pPr>
        <w:jc w:val="both"/>
        <w:rPr>
          <w:rFonts w:ascii="Times New Roman" w:hAnsi="Times New Roman" w:cs="Times New Roman"/>
          <w:sz w:val="24"/>
          <w:szCs w:val="24"/>
        </w:rPr>
      </w:pPr>
      <w:r w:rsidRPr="007B19CA">
        <w:rPr>
          <w:rFonts w:ascii="Times New Roman" w:hAnsi="Times New Roman" w:cs="Times New Roman"/>
          <w:sz w:val="24"/>
          <w:szCs w:val="24"/>
        </w:rPr>
        <w:t>Naziv, adresa i OIB ponuditelja/zajednice ponuditelja.</w:t>
      </w:r>
    </w:p>
    <w:p w14:paraId="314A45B9" w14:textId="77777777" w:rsidR="006E57BF" w:rsidRPr="007B19CA" w:rsidRDefault="006E57BF" w:rsidP="007B19CA">
      <w:pPr>
        <w:jc w:val="both"/>
        <w:rPr>
          <w:rFonts w:ascii="Times New Roman" w:hAnsi="Times New Roman" w:cs="Times New Roman"/>
          <w:sz w:val="24"/>
          <w:szCs w:val="24"/>
        </w:rPr>
      </w:pPr>
      <w:r w:rsidRPr="007B19CA">
        <w:rPr>
          <w:rFonts w:ascii="Times New Roman" w:hAnsi="Times New Roman" w:cs="Times New Roman"/>
          <w:sz w:val="24"/>
          <w:szCs w:val="24"/>
        </w:rPr>
        <w:t xml:space="preserve">Dio/dijelove ponude koje dostavlja odvojeno Ponuditelj mora dostaviti Naručitelju na navedenu adresu, do krajnjeg roka za dostavu ponuda iz točke </w:t>
      </w:r>
      <w:r w:rsidR="0086590B" w:rsidRPr="007B19CA">
        <w:rPr>
          <w:rFonts w:ascii="Times New Roman" w:hAnsi="Times New Roman" w:cs="Times New Roman"/>
          <w:sz w:val="24"/>
          <w:szCs w:val="24"/>
        </w:rPr>
        <w:t>6.2.2.</w:t>
      </w:r>
      <w:r w:rsidRPr="007B19CA">
        <w:rPr>
          <w:rFonts w:ascii="Times New Roman" w:hAnsi="Times New Roman" w:cs="Times New Roman"/>
          <w:sz w:val="24"/>
          <w:szCs w:val="24"/>
        </w:rPr>
        <w:t xml:space="preserve"> ove Dokumentacije o nabavi.</w:t>
      </w:r>
    </w:p>
    <w:p w14:paraId="09618A46" w14:textId="77777777" w:rsidR="00E165B9" w:rsidRPr="007B19CA" w:rsidRDefault="006E57BF" w:rsidP="007B19CA">
      <w:pPr>
        <w:jc w:val="both"/>
        <w:rPr>
          <w:rFonts w:ascii="Times New Roman" w:hAnsi="Times New Roman" w:cs="Times New Roman"/>
          <w:sz w:val="24"/>
          <w:szCs w:val="24"/>
        </w:rPr>
      </w:pPr>
      <w:r w:rsidRPr="007B19CA">
        <w:rPr>
          <w:rFonts w:ascii="Times New Roman" w:hAnsi="Times New Roman" w:cs="Times New Roman"/>
          <w:sz w:val="24"/>
          <w:szCs w:val="24"/>
        </w:rPr>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7E025E84" w14:textId="77777777" w:rsidR="006E57BF" w:rsidRPr="007B19CA" w:rsidRDefault="00E165B9" w:rsidP="007B19CA">
      <w:pPr>
        <w:jc w:val="both"/>
        <w:rPr>
          <w:rFonts w:ascii="Times New Roman" w:hAnsi="Times New Roman" w:cs="Times New Roman"/>
          <w:sz w:val="24"/>
          <w:szCs w:val="24"/>
        </w:rPr>
      </w:pPr>
      <w:r w:rsidRPr="007B19CA">
        <w:rPr>
          <w:rFonts w:ascii="Times New Roman" w:hAnsi="Times New Roman" w:cs="Times New Roman"/>
          <w:sz w:val="24"/>
          <w:szCs w:val="24"/>
        </w:rPr>
        <w:t>Kada ponuditelj osobnom predajom Naručitelju dostavlja dio ponude, Naručitelj će mu izdati potvrdu o zaprimanju dijela ponude. Do trenutka javnog otvaranja ponuda nije dopušteno davanje informacija o zaprimljenim ponudama.</w:t>
      </w:r>
    </w:p>
    <w:p w14:paraId="3BF0EBE8" w14:textId="77777777" w:rsidR="006E57BF" w:rsidRDefault="006E57BF" w:rsidP="00E165B9">
      <w:pPr>
        <w:pStyle w:val="Naslov2"/>
        <w:jc w:val="both"/>
      </w:pPr>
    </w:p>
    <w:p w14:paraId="24970A29" w14:textId="77777777" w:rsidR="006E57BF" w:rsidRDefault="006E57BF" w:rsidP="006E57BF">
      <w:pPr>
        <w:pStyle w:val="Naslov3"/>
      </w:pPr>
      <w:bookmarkStart w:id="60" w:name="_Toc515180848"/>
      <w:r>
        <w:t xml:space="preserve">6.2.3. </w:t>
      </w:r>
      <w:r w:rsidRPr="006E57BF">
        <w:t>Izmjena i/ili dopuna ponude i odustajanje od ponude</w:t>
      </w:r>
      <w:bookmarkEnd w:id="60"/>
    </w:p>
    <w:p w14:paraId="516D896E" w14:textId="77777777" w:rsidR="006E57BF" w:rsidRPr="002D23AB" w:rsidRDefault="006E57BF" w:rsidP="002D23AB">
      <w:pPr>
        <w:jc w:val="both"/>
        <w:rPr>
          <w:rFonts w:ascii="Times New Roman" w:hAnsi="Times New Roman" w:cs="Times New Roman"/>
          <w:sz w:val="24"/>
          <w:szCs w:val="24"/>
        </w:rPr>
      </w:pPr>
      <w:r w:rsidRPr="002D23AB">
        <w:rPr>
          <w:rFonts w:ascii="Times New Roman" w:hAnsi="Times New Roman" w:cs="Times New Roman"/>
          <w:sz w:val="24"/>
          <w:szCs w:val="24"/>
        </w:rPr>
        <w:t>Ponuditelj može u roku za dostavu ponuda izmijeniti svoju ponudu ili od nje odustati.</w:t>
      </w:r>
      <w:r w:rsidR="006F4A31" w:rsidRPr="002D23AB">
        <w:rPr>
          <w:rFonts w:ascii="Times New Roman" w:hAnsi="Times New Roman" w:cs="Times New Roman"/>
          <w:sz w:val="24"/>
          <w:szCs w:val="24"/>
        </w:rPr>
        <w:t xml:space="preserve"> </w:t>
      </w:r>
      <w:r w:rsidRPr="002D23AB">
        <w:rPr>
          <w:rFonts w:ascii="Times New Roman" w:hAnsi="Times New Roman" w:cs="Times New Roman"/>
          <w:sz w:val="24"/>
          <w:szCs w:val="24"/>
        </w:rPr>
        <w:t>Ako ponuditelj tijekom roka za dostavu ponuda mijenja ponudu, smatra se da je ponuda dostavljena u trenutku dostave posljednje izmjene ponude.</w:t>
      </w:r>
    </w:p>
    <w:p w14:paraId="723E2630" w14:textId="77777777" w:rsidR="006F4A31" w:rsidRPr="002D23AB" w:rsidRDefault="006F4A31" w:rsidP="002D23AB">
      <w:pPr>
        <w:jc w:val="both"/>
        <w:rPr>
          <w:rFonts w:ascii="Times New Roman" w:hAnsi="Times New Roman" w:cs="Times New Roman"/>
          <w:sz w:val="24"/>
          <w:szCs w:val="24"/>
        </w:rPr>
      </w:pPr>
      <w:r w:rsidRPr="002D23AB">
        <w:rPr>
          <w:rFonts w:ascii="Times New Roman" w:hAnsi="Times New Roman" w:cs="Times New Roman"/>
          <w:sz w:val="24"/>
          <w:szCs w:val="24"/>
        </w:rPr>
        <w:t>Prilikom izmjene ili dopune ponude automatski se poništava prethodno predana ponuda što znači da se učitavanjem („</w:t>
      </w:r>
      <w:proofErr w:type="spellStart"/>
      <w:r w:rsidRPr="002D23AB">
        <w:rPr>
          <w:rFonts w:ascii="Times New Roman" w:hAnsi="Times New Roman" w:cs="Times New Roman"/>
          <w:sz w:val="24"/>
          <w:szCs w:val="24"/>
        </w:rPr>
        <w:t>uploadanjem</w:t>
      </w:r>
      <w:proofErr w:type="spellEnd"/>
      <w:r w:rsidRPr="002D23AB">
        <w:rPr>
          <w:rFonts w:ascii="Times New Roman" w:hAnsi="Times New Roman" w:cs="Times New Roman"/>
          <w:sz w:val="24"/>
          <w:szCs w:val="24"/>
        </w:rPr>
        <w:t>“) nove izmijenjene ili dopunjene ponude predaje nova ponuda koja sadrži izmijenjene ili dopunjene podatke. Učitavanjem i spremanjem novog uveza ponude u EOJN RH, Naručitelju se šalje nova izmijenjena/dopunjena ponuda.</w:t>
      </w:r>
    </w:p>
    <w:p w14:paraId="554BE87C" w14:textId="77777777" w:rsidR="006E57BF" w:rsidRPr="002D23AB" w:rsidRDefault="006F4A31" w:rsidP="002D23AB">
      <w:pPr>
        <w:jc w:val="both"/>
        <w:rPr>
          <w:rFonts w:ascii="Times New Roman" w:hAnsi="Times New Roman" w:cs="Times New Roman"/>
          <w:sz w:val="24"/>
          <w:szCs w:val="24"/>
        </w:rPr>
      </w:pPr>
      <w:r w:rsidRPr="002D23AB">
        <w:rPr>
          <w:rFonts w:ascii="Times New Roman" w:hAnsi="Times New Roman" w:cs="Times New Roman"/>
          <w:sz w:val="24"/>
          <w:szCs w:val="24"/>
        </w:rPr>
        <w:t>Ovaj korak zahtjeva ponovno učitavanje/upisivanje financijskih značajki ponude (troškovnika i/ili ponudbenog lista u slučaju nestandardiziranog troškovnika) u sustavu EOJN RH. U slučaju da je predan stari uvez ponude, ponuda neće biti sigurno uvezana i smatrat de se nepravilnom (ponuda koja nije izrađena u skladu s dokumentacijom o nabavi). Odustajanje od ponude ponuditelj vrši na isti način kao i predaju ponude, u EOJN RH-u, odabirom na mogućnost „Odustajanje“.</w:t>
      </w:r>
    </w:p>
    <w:p w14:paraId="5C22D05C" w14:textId="77777777" w:rsidR="006E57BF" w:rsidRPr="002D23AB" w:rsidRDefault="006E57BF" w:rsidP="002D23AB">
      <w:pPr>
        <w:jc w:val="both"/>
        <w:rPr>
          <w:rFonts w:ascii="Times New Roman" w:hAnsi="Times New Roman" w:cs="Times New Roman"/>
          <w:sz w:val="24"/>
          <w:szCs w:val="24"/>
        </w:rPr>
      </w:pPr>
      <w:r w:rsidRPr="002D23AB">
        <w:rPr>
          <w:rFonts w:ascii="Times New Roman" w:hAnsi="Times New Roman" w:cs="Times New Roman"/>
          <w:sz w:val="24"/>
          <w:szCs w:val="24"/>
        </w:rPr>
        <w:t>Nakon isteka roka za dostavu ponuda, ponuda ili konačna ponuda se ne smije mijenjati. Smatra se da ponuda dostavljena elektroničkim sredstvima komunikacije putem EOJN RH obvezuje ponuditelja  u roku valjanosti ponude neovisno o tome je li potpisana ili nije te Naručitelj ne smije odbiti takvu ponudu samo zbog toga razloga.</w:t>
      </w:r>
    </w:p>
    <w:p w14:paraId="3EA0482B" w14:textId="77777777" w:rsidR="006E57BF" w:rsidRDefault="006E57BF" w:rsidP="006E57BF">
      <w:pPr>
        <w:pStyle w:val="Naslov3"/>
        <w:jc w:val="both"/>
      </w:pPr>
    </w:p>
    <w:p w14:paraId="25FD5EEF" w14:textId="77777777" w:rsidR="006E57BF" w:rsidRDefault="006E57BF" w:rsidP="006E57BF">
      <w:pPr>
        <w:pStyle w:val="Naslov3"/>
        <w:jc w:val="both"/>
      </w:pPr>
      <w:bookmarkStart w:id="61" w:name="_Toc515180849"/>
      <w:r>
        <w:t>6.2.4. Nedostupnost EOJN RH tijekom roka za dostavu ponuda</w:t>
      </w:r>
      <w:bookmarkEnd w:id="61"/>
    </w:p>
    <w:p w14:paraId="042FAAFA" w14:textId="77777777" w:rsidR="006E57BF" w:rsidRPr="00E94F6D" w:rsidRDefault="006E57BF" w:rsidP="00E94F6D">
      <w:pPr>
        <w:jc w:val="both"/>
        <w:rPr>
          <w:rFonts w:ascii="Times New Roman" w:hAnsi="Times New Roman" w:cs="Times New Roman"/>
          <w:sz w:val="24"/>
          <w:szCs w:val="24"/>
        </w:rPr>
      </w:pPr>
      <w:r w:rsidRPr="002D23AB">
        <w:rPr>
          <w:rFonts w:ascii="Times New Roman" w:hAnsi="Times New Roman" w:cs="Times New Roman"/>
          <w:sz w:val="24"/>
          <w:szCs w:val="24"/>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33BEFC7B" w14:textId="77777777" w:rsidR="006E57BF" w:rsidRDefault="006E57BF" w:rsidP="006E57BF">
      <w:pPr>
        <w:pStyle w:val="Naslov2"/>
      </w:pPr>
      <w:bookmarkStart w:id="62" w:name="_Toc515180850"/>
      <w:r>
        <w:t>6.3. VARIJANTE PONUDE</w:t>
      </w:r>
      <w:bookmarkEnd w:id="62"/>
    </w:p>
    <w:p w14:paraId="40E8D559" w14:textId="77777777" w:rsidR="00977D3E" w:rsidRPr="002D23AB" w:rsidRDefault="006E57BF" w:rsidP="002D23AB">
      <w:pPr>
        <w:rPr>
          <w:rFonts w:ascii="Times New Roman" w:hAnsi="Times New Roman" w:cs="Times New Roman"/>
          <w:sz w:val="24"/>
          <w:szCs w:val="24"/>
        </w:rPr>
      </w:pPr>
      <w:r w:rsidRPr="002D23AB">
        <w:rPr>
          <w:rFonts w:ascii="Times New Roman" w:hAnsi="Times New Roman" w:cs="Times New Roman"/>
          <w:sz w:val="24"/>
          <w:szCs w:val="24"/>
        </w:rPr>
        <w:t>Varijante ponude nisu dopuštene i neće biti razmatrane.</w:t>
      </w:r>
    </w:p>
    <w:p w14:paraId="3F4D88EE" w14:textId="77777777" w:rsidR="00977D3E" w:rsidRDefault="00977D3E" w:rsidP="00977D3E">
      <w:pPr>
        <w:pStyle w:val="Naslov2"/>
      </w:pPr>
      <w:bookmarkStart w:id="63" w:name="_Toc515180851"/>
      <w:r>
        <w:t>6.4. NAČIN ODREĐI</w:t>
      </w:r>
      <w:r w:rsidR="001163A0">
        <w:t>V</w:t>
      </w:r>
      <w:r>
        <w:t>ANJA CIJENE PONUDE</w:t>
      </w:r>
      <w:bookmarkEnd w:id="63"/>
    </w:p>
    <w:p w14:paraId="1C8AE4E2" w14:textId="77777777" w:rsidR="00977D3E" w:rsidRPr="002D23AB" w:rsidRDefault="00977D3E" w:rsidP="002D23AB">
      <w:pPr>
        <w:jc w:val="both"/>
        <w:rPr>
          <w:rFonts w:ascii="Times New Roman" w:hAnsi="Times New Roman" w:cs="Times New Roman"/>
          <w:sz w:val="24"/>
          <w:szCs w:val="24"/>
        </w:rPr>
      </w:pPr>
      <w:r w:rsidRPr="002D23AB">
        <w:rPr>
          <w:rFonts w:ascii="Times New Roman" w:hAnsi="Times New Roman" w:cs="Times New Roman"/>
          <w:sz w:val="24"/>
          <w:szCs w:val="24"/>
        </w:rPr>
        <w:t xml:space="preserve">Cijena ponude piše se brojkama u apsolutnom iznosu i izražava se u kunama. </w:t>
      </w:r>
    </w:p>
    <w:p w14:paraId="177B8473" w14:textId="77777777" w:rsidR="006F4A31" w:rsidRPr="002D23AB" w:rsidRDefault="006F4A31" w:rsidP="002D23AB">
      <w:pPr>
        <w:jc w:val="both"/>
        <w:rPr>
          <w:rFonts w:ascii="Times New Roman" w:hAnsi="Times New Roman" w:cs="Times New Roman"/>
          <w:sz w:val="24"/>
          <w:szCs w:val="24"/>
        </w:rPr>
      </w:pPr>
      <w:r w:rsidRPr="002D23AB">
        <w:rPr>
          <w:rFonts w:ascii="Times New Roman" w:hAnsi="Times New Roman" w:cs="Times New Roman"/>
          <w:sz w:val="24"/>
          <w:szCs w:val="24"/>
        </w:rPr>
        <w:t>Ponuditelji su dužni ponuditi, tj. upisati jedinične cijene i ukupne cijene (zaokružene na dvije decimale) za svaku stavku troškovnika, na način kako je to određeno u troškovniku.</w:t>
      </w:r>
    </w:p>
    <w:p w14:paraId="7894FB27" w14:textId="77777777" w:rsidR="006F4A31" w:rsidRPr="002D23AB" w:rsidRDefault="006F4A31" w:rsidP="002D23AB">
      <w:pPr>
        <w:jc w:val="both"/>
        <w:rPr>
          <w:rFonts w:ascii="Times New Roman" w:hAnsi="Times New Roman" w:cs="Times New Roman"/>
          <w:sz w:val="24"/>
          <w:szCs w:val="24"/>
        </w:rPr>
      </w:pPr>
      <w:r w:rsidRPr="002D23AB">
        <w:rPr>
          <w:rFonts w:ascii="Times New Roman" w:hAnsi="Times New Roman" w:cs="Times New Roman"/>
          <w:sz w:val="24"/>
          <w:szCs w:val="24"/>
        </w:rPr>
        <w:t>Ako cijena ponude bez poreza na dodanu vrijednost izražena u Troškovniku ne odgovara cijeni ponude bez poreza na dodanu vrijednost izraženoj u ponudbenom listu, vrijedi cijena ponude bez poreza na dodanu vrijednost izražena u Troškovniku.</w:t>
      </w:r>
    </w:p>
    <w:p w14:paraId="0673FD09" w14:textId="77777777" w:rsidR="00671B1A" w:rsidRPr="002D23AB" w:rsidRDefault="00671B1A" w:rsidP="002D23AB">
      <w:pPr>
        <w:jc w:val="both"/>
        <w:rPr>
          <w:rFonts w:ascii="Times New Roman" w:hAnsi="Times New Roman" w:cs="Times New Roman"/>
          <w:sz w:val="24"/>
          <w:szCs w:val="24"/>
        </w:rPr>
      </w:pPr>
      <w:r w:rsidRPr="002D23AB">
        <w:rPr>
          <w:rFonts w:ascii="Times New Roman" w:hAnsi="Times New Roman" w:cs="Times New Roman"/>
          <w:sz w:val="24"/>
          <w:szCs w:val="24"/>
        </w:rPr>
        <w:t xml:space="preserve">Ako ponuditelj nije u sustavu poreza na dodanu vrijednost ili je predmet nabave oslobođen poreza na dodanu vrijednost, u ponudbenom listu i troškovniku, na mjesto predviđeno za upis </w:t>
      </w:r>
      <w:r w:rsidRPr="002D23AB">
        <w:rPr>
          <w:rFonts w:ascii="Times New Roman" w:hAnsi="Times New Roman" w:cs="Times New Roman"/>
          <w:sz w:val="24"/>
          <w:szCs w:val="24"/>
        </w:rPr>
        <w:lastRenderedPageBreak/>
        <w:t>cijene ponude s porezom na dodanu vrijednost, upisuje se isti iznos kao što je upisan na mjestu predviđenom za upis cijene ponude bez poreza na dodanu vrijednost, a mjesto predviđeno za upis iznosa poreza na dodanu vrijednost ostavlja se prazno.</w:t>
      </w:r>
    </w:p>
    <w:p w14:paraId="2ABEEB1B" w14:textId="77777777" w:rsidR="00671B1A" w:rsidRPr="002D23AB" w:rsidRDefault="00671B1A" w:rsidP="002D23AB">
      <w:pPr>
        <w:jc w:val="both"/>
        <w:rPr>
          <w:rFonts w:ascii="Times New Roman" w:hAnsi="Times New Roman" w:cs="Times New Roman"/>
          <w:sz w:val="24"/>
          <w:szCs w:val="24"/>
        </w:rPr>
      </w:pPr>
      <w:r w:rsidRPr="002D23AB">
        <w:rPr>
          <w:rFonts w:ascii="Times New Roman" w:hAnsi="Times New Roman" w:cs="Times New Roman"/>
          <w:sz w:val="24"/>
          <w:szCs w:val="24"/>
        </w:rPr>
        <w:t>U cijenu ponude bez poreza na dodanu vrijednost (PDV) moraju biti uračunati svi troškovi i popusti.</w:t>
      </w:r>
    </w:p>
    <w:p w14:paraId="794E446B" w14:textId="77777777" w:rsidR="00671B1A" w:rsidRPr="002D23AB" w:rsidRDefault="00671B1A" w:rsidP="002D23AB">
      <w:pPr>
        <w:jc w:val="both"/>
        <w:rPr>
          <w:rFonts w:ascii="Times New Roman" w:hAnsi="Times New Roman" w:cs="Times New Roman"/>
          <w:sz w:val="24"/>
          <w:szCs w:val="24"/>
        </w:rPr>
      </w:pPr>
      <w:r w:rsidRPr="002D23AB">
        <w:rPr>
          <w:rFonts w:ascii="Times New Roman" w:hAnsi="Times New Roman" w:cs="Times New Roman"/>
          <w:sz w:val="24"/>
          <w:szCs w:val="24"/>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14:paraId="4AA3C65D" w14:textId="77777777" w:rsidR="001163A0" w:rsidRPr="002D23AB" w:rsidRDefault="00671B1A" w:rsidP="002D23AB">
      <w:pPr>
        <w:jc w:val="both"/>
        <w:rPr>
          <w:rFonts w:ascii="Times New Roman" w:hAnsi="Times New Roman" w:cs="Times New Roman"/>
          <w:sz w:val="24"/>
          <w:szCs w:val="24"/>
        </w:rPr>
      </w:pPr>
      <w:r w:rsidRPr="002D23AB">
        <w:rPr>
          <w:rFonts w:ascii="Times New Roman" w:hAnsi="Times New Roman" w:cs="Times New Roman"/>
          <w:sz w:val="24"/>
          <w:szCs w:val="24"/>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građevine i primopredaje građevine na uporabu.</w:t>
      </w:r>
    </w:p>
    <w:p w14:paraId="07FDC39E" w14:textId="77777777" w:rsidR="0086590B" w:rsidRPr="002D23AB" w:rsidRDefault="00977D3E" w:rsidP="002D23AB">
      <w:pPr>
        <w:jc w:val="both"/>
        <w:rPr>
          <w:rFonts w:ascii="Times New Roman" w:hAnsi="Times New Roman" w:cs="Times New Roman"/>
          <w:sz w:val="24"/>
          <w:szCs w:val="24"/>
        </w:rPr>
      </w:pPr>
      <w:r w:rsidRPr="002D23AB">
        <w:rPr>
          <w:rFonts w:ascii="Times New Roman" w:hAnsi="Times New Roman" w:cs="Times New Roman"/>
          <w:sz w:val="24"/>
          <w:szCs w:val="24"/>
        </w:rPr>
        <w:t xml:space="preserve">Ponuditelj iskazuje jedinične i ukupnu cijenu u kunama bez PDV-a te s PDV-om u obrascu Troškovnika na mjestima koja su za to predviđena (Prilog  </w:t>
      </w:r>
      <w:r w:rsidR="0086590B" w:rsidRPr="002D23AB">
        <w:rPr>
          <w:rFonts w:ascii="Times New Roman" w:hAnsi="Times New Roman" w:cs="Times New Roman"/>
          <w:sz w:val="24"/>
          <w:szCs w:val="24"/>
        </w:rPr>
        <w:t>1</w:t>
      </w:r>
      <w:r w:rsidRPr="002D23AB">
        <w:rPr>
          <w:rFonts w:ascii="Times New Roman" w:hAnsi="Times New Roman" w:cs="Times New Roman"/>
          <w:sz w:val="24"/>
          <w:szCs w:val="24"/>
        </w:rPr>
        <w:t>). Ponuditelj mora iskazati cijenu (cijenu u apsolutnom iznosu) za cjelokupni predmet nabave u kunama bez PDV-a koji se iskazuje zasebno iza cijene ponude te ukupnu cijenu ponude koju čini cijena ponude s porezom na dodanu vrijednost, a na Ponudbenom listu na obrascu EOJNRH.</w:t>
      </w:r>
    </w:p>
    <w:p w14:paraId="2D46321B" w14:textId="77777777" w:rsidR="00977D3E" w:rsidRPr="002D23AB" w:rsidRDefault="00977D3E" w:rsidP="002D23AB">
      <w:pPr>
        <w:jc w:val="both"/>
        <w:rPr>
          <w:rFonts w:ascii="Times New Roman" w:hAnsi="Times New Roman" w:cs="Times New Roman"/>
          <w:sz w:val="24"/>
          <w:szCs w:val="24"/>
        </w:rPr>
      </w:pPr>
      <w:r w:rsidRPr="002D23AB">
        <w:rPr>
          <w:rFonts w:ascii="Times New Roman" w:hAnsi="Times New Roman" w:cs="Times New Roman"/>
          <w:sz w:val="24"/>
          <w:szCs w:val="24"/>
        </w:rPr>
        <w:t>Ponuditelji su obvezni popuniti sve jedinične cijene i stavke troškovnika. Jedinične cijene iskazuju se bez PDV-a.</w:t>
      </w:r>
    </w:p>
    <w:p w14:paraId="78FD0800" w14:textId="77777777" w:rsidR="00977D3E" w:rsidRPr="00977D3E" w:rsidRDefault="00977D3E" w:rsidP="00977D3E">
      <w:pPr>
        <w:pStyle w:val="Naslov2"/>
        <w:jc w:val="both"/>
        <w:rPr>
          <w:rFonts w:ascii="Times New Roman" w:hAnsi="Times New Roman" w:cs="Times New Roman"/>
          <w:color w:val="auto"/>
          <w:sz w:val="24"/>
          <w:szCs w:val="24"/>
        </w:rPr>
      </w:pPr>
    </w:p>
    <w:p w14:paraId="1E28F22C" w14:textId="77777777" w:rsidR="009C78B4" w:rsidRDefault="009C78B4" w:rsidP="009C78B4">
      <w:pPr>
        <w:pStyle w:val="Naslov2"/>
      </w:pPr>
      <w:bookmarkStart w:id="64" w:name="_Toc515180852"/>
      <w:r>
        <w:t>6.5. VALUTA PONUDE</w:t>
      </w:r>
      <w:bookmarkEnd w:id="64"/>
    </w:p>
    <w:p w14:paraId="44C24529" w14:textId="4434ABB8" w:rsidR="009C78B4" w:rsidRDefault="009C78B4" w:rsidP="00AE53FF">
      <w:pPr>
        <w:rPr>
          <w:rFonts w:ascii="Times New Roman" w:hAnsi="Times New Roman" w:cs="Times New Roman"/>
          <w:sz w:val="24"/>
          <w:szCs w:val="24"/>
        </w:rPr>
      </w:pPr>
      <w:r w:rsidRPr="002D23AB">
        <w:rPr>
          <w:rFonts w:ascii="Times New Roman" w:hAnsi="Times New Roman" w:cs="Times New Roman"/>
          <w:sz w:val="24"/>
          <w:szCs w:val="24"/>
        </w:rPr>
        <w:t>Cijena ponude mora biti izražena u kunama (HRK)</w:t>
      </w:r>
    </w:p>
    <w:p w14:paraId="33AC7FFF" w14:textId="77777777" w:rsidR="00AE53FF" w:rsidRPr="00AE53FF" w:rsidRDefault="00AE53FF" w:rsidP="00AE53FF">
      <w:pPr>
        <w:rPr>
          <w:rFonts w:ascii="Times New Roman" w:hAnsi="Times New Roman" w:cs="Times New Roman"/>
          <w:sz w:val="24"/>
          <w:szCs w:val="24"/>
        </w:rPr>
      </w:pPr>
    </w:p>
    <w:p w14:paraId="6BE40F95" w14:textId="77777777" w:rsidR="00796FBB" w:rsidRDefault="009C78B4" w:rsidP="009C78B4">
      <w:pPr>
        <w:pStyle w:val="Naslov2"/>
      </w:pPr>
      <w:bookmarkStart w:id="65" w:name="_Toc515180853"/>
      <w:r>
        <w:t>6.6. KRITERIJ ZA ODABIR PONUDE TE RELATIVNI PONDER KRITERIJA</w:t>
      </w:r>
      <w:bookmarkEnd w:id="65"/>
    </w:p>
    <w:p w14:paraId="07FB1463" w14:textId="71BD1471" w:rsidR="00AE53FF" w:rsidRDefault="00AE53FF" w:rsidP="00AE53FF">
      <w:pPr>
        <w:pStyle w:val="Naslov3"/>
      </w:pPr>
      <w:bookmarkStart w:id="66" w:name="_Hlk525821515"/>
      <w:r>
        <w:t>6.6.1. Kriterij za odabir ponude te relativni ponder kriterija Grupa I.</w:t>
      </w:r>
    </w:p>
    <w:p w14:paraId="35F66C57" w14:textId="77777777" w:rsidR="00AE53FF" w:rsidRDefault="00AE53FF" w:rsidP="00796FBB">
      <w:pPr>
        <w:jc w:val="both"/>
        <w:rPr>
          <w:rFonts w:ascii="Times New Roman" w:hAnsi="Times New Roman" w:cs="Times New Roman"/>
          <w:sz w:val="24"/>
          <w:szCs w:val="24"/>
        </w:rPr>
      </w:pPr>
    </w:p>
    <w:p w14:paraId="2736B13B" w14:textId="49A7230A" w:rsidR="004E4A8D" w:rsidRDefault="00796FBB" w:rsidP="00796FBB">
      <w:pPr>
        <w:jc w:val="both"/>
        <w:rPr>
          <w:rFonts w:ascii="Times New Roman" w:hAnsi="Times New Roman" w:cs="Times New Roman"/>
          <w:sz w:val="24"/>
          <w:szCs w:val="24"/>
        </w:rPr>
      </w:pPr>
      <w:r w:rsidRPr="00796FBB">
        <w:rPr>
          <w:rFonts w:ascii="Times New Roman" w:hAnsi="Times New Roman" w:cs="Times New Roman"/>
          <w:sz w:val="24"/>
          <w:szCs w:val="24"/>
        </w:rPr>
        <w:lastRenderedPageBreak/>
        <w:t xml:space="preserve">Kriterij za odabir ponude je ekonomski najpovoljnija ponuda na temelju članka 283. Zakona o javnoj nabavi. </w:t>
      </w:r>
    </w:p>
    <w:p w14:paraId="7839DFB3" w14:textId="77777777" w:rsidR="001C5383" w:rsidRPr="00796FBB" w:rsidRDefault="00796FBB" w:rsidP="00796FBB">
      <w:pPr>
        <w:jc w:val="both"/>
        <w:rPr>
          <w:rFonts w:ascii="Times New Roman" w:hAnsi="Times New Roman" w:cs="Times New Roman"/>
          <w:sz w:val="24"/>
          <w:szCs w:val="24"/>
        </w:rPr>
      </w:pPr>
      <w:r w:rsidRPr="00796FBB">
        <w:rPr>
          <w:rFonts w:ascii="Times New Roman" w:hAnsi="Times New Roman" w:cs="Times New Roman"/>
          <w:sz w:val="24"/>
          <w:szCs w:val="24"/>
        </w:rPr>
        <w:t>Ako su dvije ili više valjanih ponuda jednako rangirane prema kriteriju za odabir ponude, Naručitelj će odabrati ponudu koja je zaprimljena ranije.</w:t>
      </w:r>
    </w:p>
    <w:p w14:paraId="5F47C9DD" w14:textId="77777777" w:rsidR="00796FBB" w:rsidRPr="00796FBB" w:rsidRDefault="00796FBB" w:rsidP="00796FBB">
      <w:pPr>
        <w:jc w:val="both"/>
        <w:rPr>
          <w:rFonts w:ascii="Times New Roman" w:hAnsi="Times New Roman" w:cs="Times New Roman"/>
          <w:sz w:val="24"/>
          <w:szCs w:val="24"/>
        </w:rPr>
      </w:pPr>
      <w:r w:rsidRPr="00796FBB">
        <w:rPr>
          <w:rFonts w:ascii="Times New Roman" w:hAnsi="Times New Roman" w:cs="Times New Roman"/>
          <w:sz w:val="24"/>
          <w:szCs w:val="24"/>
        </w:rPr>
        <w:t>Kriteriji odabira i njihov relativni značaj prikazani su u tablici u nastavku.</w:t>
      </w:r>
    </w:p>
    <w:tbl>
      <w:tblPr>
        <w:tblW w:w="0" w:type="auto"/>
        <w:tblInd w:w="10" w:type="dxa"/>
        <w:tblLayout w:type="fixed"/>
        <w:tblCellMar>
          <w:left w:w="10" w:type="dxa"/>
          <w:right w:w="10" w:type="dxa"/>
        </w:tblCellMar>
        <w:tblLook w:val="04A0" w:firstRow="1" w:lastRow="0" w:firstColumn="1" w:lastColumn="0" w:noHBand="0" w:noVBand="1"/>
      </w:tblPr>
      <w:tblGrid>
        <w:gridCol w:w="710"/>
        <w:gridCol w:w="4536"/>
        <w:gridCol w:w="1982"/>
        <w:gridCol w:w="1704"/>
      </w:tblGrid>
      <w:tr w:rsidR="00796FBB" w:rsidRPr="00796FBB" w14:paraId="64FA9068" w14:textId="77777777" w:rsidTr="0066368D">
        <w:trPr>
          <w:trHeight w:hRule="exact" w:val="792"/>
        </w:trPr>
        <w:tc>
          <w:tcPr>
            <w:tcW w:w="710" w:type="dxa"/>
            <w:tcBorders>
              <w:top w:val="single" w:sz="4" w:space="0" w:color="auto"/>
              <w:left w:val="single" w:sz="4" w:space="0" w:color="auto"/>
            </w:tcBorders>
            <w:shd w:val="clear" w:color="auto" w:fill="FFFFFF"/>
          </w:tcPr>
          <w:p w14:paraId="60181C98" w14:textId="77777777" w:rsidR="00796FBB" w:rsidRPr="00796FBB" w:rsidRDefault="00796FBB" w:rsidP="0066368D">
            <w:pPr>
              <w:pStyle w:val="Bodytext20"/>
              <w:shd w:val="clear" w:color="auto" w:fill="auto"/>
              <w:spacing w:after="60" w:line="240" w:lineRule="exact"/>
              <w:ind w:left="160" w:firstLine="0"/>
              <w:rPr>
                <w:sz w:val="24"/>
                <w:szCs w:val="24"/>
              </w:rPr>
            </w:pPr>
            <w:bookmarkStart w:id="67" w:name="_Hlk525821581"/>
            <w:r w:rsidRPr="00796FBB">
              <w:rPr>
                <w:sz w:val="24"/>
                <w:szCs w:val="24"/>
              </w:rPr>
              <w:t>Red.</w:t>
            </w:r>
          </w:p>
          <w:p w14:paraId="180DCFFC" w14:textId="77777777" w:rsidR="00796FBB" w:rsidRPr="00796FBB" w:rsidRDefault="00796FBB" w:rsidP="0066368D">
            <w:pPr>
              <w:pStyle w:val="Bodytext20"/>
              <w:shd w:val="clear" w:color="auto" w:fill="auto"/>
              <w:spacing w:before="60" w:after="0" w:line="240" w:lineRule="exact"/>
              <w:ind w:left="160" w:firstLine="0"/>
              <w:rPr>
                <w:sz w:val="24"/>
                <w:szCs w:val="24"/>
              </w:rPr>
            </w:pPr>
            <w:r w:rsidRPr="00796FBB">
              <w:rPr>
                <w:sz w:val="24"/>
                <w:szCs w:val="24"/>
              </w:rPr>
              <w:t>broj</w:t>
            </w:r>
          </w:p>
        </w:tc>
        <w:tc>
          <w:tcPr>
            <w:tcW w:w="4536" w:type="dxa"/>
            <w:tcBorders>
              <w:top w:val="single" w:sz="4" w:space="0" w:color="auto"/>
              <w:left w:val="single" w:sz="4" w:space="0" w:color="auto"/>
            </w:tcBorders>
            <w:shd w:val="clear" w:color="auto" w:fill="FFFFFF"/>
          </w:tcPr>
          <w:p w14:paraId="64F0A513" w14:textId="77777777" w:rsidR="00796FBB" w:rsidRPr="00796FBB" w:rsidRDefault="00796FBB" w:rsidP="0066368D">
            <w:pPr>
              <w:pStyle w:val="Bodytext20"/>
              <w:shd w:val="clear" w:color="auto" w:fill="auto"/>
              <w:spacing w:after="0" w:line="240" w:lineRule="exact"/>
              <w:ind w:firstLine="0"/>
              <w:jc w:val="center"/>
              <w:rPr>
                <w:sz w:val="24"/>
                <w:szCs w:val="24"/>
              </w:rPr>
            </w:pPr>
            <w:r w:rsidRPr="00796FBB">
              <w:rPr>
                <w:sz w:val="24"/>
                <w:szCs w:val="24"/>
              </w:rPr>
              <w:t>Kriterij</w:t>
            </w:r>
          </w:p>
        </w:tc>
        <w:tc>
          <w:tcPr>
            <w:tcW w:w="1982" w:type="dxa"/>
            <w:tcBorders>
              <w:top w:val="single" w:sz="4" w:space="0" w:color="auto"/>
              <w:left w:val="single" w:sz="4" w:space="0" w:color="auto"/>
            </w:tcBorders>
            <w:shd w:val="clear" w:color="auto" w:fill="FFFFFF"/>
          </w:tcPr>
          <w:p w14:paraId="7EF9C262" w14:textId="77777777" w:rsidR="00796FBB" w:rsidRPr="00796FBB" w:rsidRDefault="00796FBB" w:rsidP="0066368D">
            <w:pPr>
              <w:pStyle w:val="Bodytext20"/>
              <w:shd w:val="clear" w:color="auto" w:fill="auto"/>
              <w:spacing w:after="0" w:line="240" w:lineRule="exact"/>
              <w:ind w:firstLine="0"/>
              <w:jc w:val="center"/>
              <w:rPr>
                <w:sz w:val="24"/>
                <w:szCs w:val="24"/>
              </w:rPr>
            </w:pPr>
            <w:r w:rsidRPr="00796FBB">
              <w:rPr>
                <w:sz w:val="24"/>
                <w:szCs w:val="24"/>
              </w:rPr>
              <w:t>Postotak</w:t>
            </w:r>
          </w:p>
        </w:tc>
        <w:tc>
          <w:tcPr>
            <w:tcW w:w="1704" w:type="dxa"/>
            <w:tcBorders>
              <w:top w:val="single" w:sz="4" w:space="0" w:color="auto"/>
              <w:left w:val="single" w:sz="4" w:space="0" w:color="auto"/>
              <w:right w:val="single" w:sz="4" w:space="0" w:color="auto"/>
            </w:tcBorders>
            <w:shd w:val="clear" w:color="auto" w:fill="FFFFFF"/>
          </w:tcPr>
          <w:p w14:paraId="4EA32CCD" w14:textId="77777777" w:rsidR="00796FBB" w:rsidRPr="00796FBB" w:rsidRDefault="00796FBB" w:rsidP="0066368D">
            <w:pPr>
              <w:pStyle w:val="Bodytext20"/>
              <w:shd w:val="clear" w:color="auto" w:fill="auto"/>
              <w:spacing w:after="0" w:line="302" w:lineRule="exact"/>
              <w:ind w:left="280" w:firstLine="0"/>
              <w:rPr>
                <w:sz w:val="24"/>
                <w:szCs w:val="24"/>
              </w:rPr>
            </w:pPr>
            <w:r w:rsidRPr="00796FBB">
              <w:rPr>
                <w:sz w:val="24"/>
                <w:szCs w:val="24"/>
              </w:rPr>
              <w:t>Maksimalni broj bodova</w:t>
            </w:r>
          </w:p>
        </w:tc>
      </w:tr>
      <w:tr w:rsidR="00796FBB" w:rsidRPr="00796FBB" w14:paraId="3DAA3057" w14:textId="77777777" w:rsidTr="0066368D">
        <w:trPr>
          <w:trHeight w:hRule="exact" w:val="499"/>
        </w:trPr>
        <w:tc>
          <w:tcPr>
            <w:tcW w:w="710" w:type="dxa"/>
            <w:tcBorders>
              <w:top w:val="single" w:sz="4" w:space="0" w:color="auto"/>
              <w:left w:val="single" w:sz="4" w:space="0" w:color="auto"/>
              <w:bottom w:val="single" w:sz="4" w:space="0" w:color="auto"/>
            </w:tcBorders>
            <w:shd w:val="clear" w:color="auto" w:fill="FFFFFF"/>
          </w:tcPr>
          <w:p w14:paraId="7B82E11C" w14:textId="77777777" w:rsidR="00796FBB" w:rsidRPr="00796FBB" w:rsidRDefault="00796FBB" w:rsidP="0066368D">
            <w:pPr>
              <w:pStyle w:val="Bodytext20"/>
              <w:shd w:val="clear" w:color="auto" w:fill="auto"/>
              <w:spacing w:after="0" w:line="240" w:lineRule="exact"/>
              <w:ind w:left="300" w:firstLine="0"/>
              <w:rPr>
                <w:sz w:val="24"/>
                <w:szCs w:val="24"/>
              </w:rPr>
            </w:pPr>
            <w:r w:rsidRPr="00796FBB">
              <w:rPr>
                <w:sz w:val="24"/>
                <w:szCs w:val="24"/>
              </w:rPr>
              <w:t>1.</w:t>
            </w:r>
          </w:p>
        </w:tc>
        <w:tc>
          <w:tcPr>
            <w:tcW w:w="4536" w:type="dxa"/>
            <w:tcBorders>
              <w:top w:val="single" w:sz="4" w:space="0" w:color="auto"/>
              <w:left w:val="single" w:sz="4" w:space="0" w:color="auto"/>
              <w:bottom w:val="single" w:sz="4" w:space="0" w:color="auto"/>
            </w:tcBorders>
            <w:shd w:val="clear" w:color="auto" w:fill="FFFFFF"/>
          </w:tcPr>
          <w:p w14:paraId="6702EE9F" w14:textId="77777777" w:rsidR="00796FBB" w:rsidRPr="00796FBB" w:rsidRDefault="00796FBB" w:rsidP="0066368D">
            <w:pPr>
              <w:pStyle w:val="Bodytext20"/>
              <w:shd w:val="clear" w:color="auto" w:fill="auto"/>
              <w:spacing w:after="0" w:line="240" w:lineRule="exact"/>
              <w:ind w:firstLine="0"/>
              <w:rPr>
                <w:sz w:val="24"/>
                <w:szCs w:val="24"/>
              </w:rPr>
            </w:pPr>
            <w:r w:rsidRPr="00796FBB">
              <w:rPr>
                <w:sz w:val="24"/>
                <w:szCs w:val="24"/>
              </w:rPr>
              <w:t>Cijena ponude (CP)</w:t>
            </w:r>
          </w:p>
        </w:tc>
        <w:tc>
          <w:tcPr>
            <w:tcW w:w="1982" w:type="dxa"/>
            <w:tcBorders>
              <w:top w:val="single" w:sz="4" w:space="0" w:color="auto"/>
              <w:left w:val="single" w:sz="4" w:space="0" w:color="auto"/>
              <w:bottom w:val="single" w:sz="4" w:space="0" w:color="auto"/>
            </w:tcBorders>
            <w:shd w:val="clear" w:color="auto" w:fill="FFFFFF"/>
          </w:tcPr>
          <w:p w14:paraId="768948E9" w14:textId="00EE4AFE" w:rsidR="00796FBB" w:rsidRPr="00796FBB" w:rsidRDefault="002728C9" w:rsidP="0066368D">
            <w:pPr>
              <w:pStyle w:val="Bodytext20"/>
              <w:shd w:val="clear" w:color="auto" w:fill="auto"/>
              <w:spacing w:after="0" w:line="240" w:lineRule="exact"/>
              <w:ind w:firstLine="0"/>
              <w:jc w:val="center"/>
              <w:rPr>
                <w:sz w:val="24"/>
                <w:szCs w:val="24"/>
              </w:rPr>
            </w:pPr>
            <w:r>
              <w:rPr>
                <w:sz w:val="24"/>
                <w:szCs w:val="24"/>
              </w:rPr>
              <w:t>8</w:t>
            </w:r>
            <w:r w:rsidR="00E94F6D">
              <w:rPr>
                <w:sz w:val="24"/>
                <w:szCs w:val="24"/>
              </w:rPr>
              <w:t>0</w:t>
            </w:r>
            <w:r w:rsidR="00796FBB" w:rsidRPr="00796FBB">
              <w:rPr>
                <w:sz w:val="24"/>
                <w:szCs w:val="24"/>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BBF1C37" w14:textId="60276C60" w:rsidR="00796FBB" w:rsidRPr="00796FBB" w:rsidRDefault="002728C9" w:rsidP="0066368D">
            <w:pPr>
              <w:pStyle w:val="Bodytext20"/>
              <w:shd w:val="clear" w:color="auto" w:fill="auto"/>
              <w:spacing w:after="0" w:line="240" w:lineRule="exact"/>
              <w:ind w:firstLine="0"/>
              <w:jc w:val="center"/>
              <w:rPr>
                <w:sz w:val="24"/>
                <w:szCs w:val="24"/>
              </w:rPr>
            </w:pPr>
            <w:r>
              <w:rPr>
                <w:rStyle w:val="Bodytext2Bold"/>
              </w:rPr>
              <w:t>8</w:t>
            </w:r>
            <w:r w:rsidR="00796FBB" w:rsidRPr="00796FBB">
              <w:rPr>
                <w:rStyle w:val="Bodytext2Bold"/>
              </w:rPr>
              <w:t>0</w:t>
            </w:r>
          </w:p>
        </w:tc>
      </w:tr>
      <w:tr w:rsidR="00796FBB" w:rsidRPr="00796FBB" w14:paraId="60AB02D1" w14:textId="77777777" w:rsidTr="0066368D">
        <w:trPr>
          <w:trHeight w:hRule="exact" w:val="490"/>
        </w:trPr>
        <w:tc>
          <w:tcPr>
            <w:tcW w:w="710" w:type="dxa"/>
            <w:tcBorders>
              <w:top w:val="single" w:sz="4" w:space="0" w:color="auto"/>
              <w:left w:val="single" w:sz="4" w:space="0" w:color="auto"/>
            </w:tcBorders>
            <w:shd w:val="clear" w:color="auto" w:fill="FFFFFF"/>
          </w:tcPr>
          <w:p w14:paraId="450D4296" w14:textId="77777777" w:rsidR="00796FBB" w:rsidRPr="00796FBB" w:rsidRDefault="00155C8F" w:rsidP="0066368D">
            <w:pPr>
              <w:pStyle w:val="Bodytext20"/>
              <w:shd w:val="clear" w:color="auto" w:fill="auto"/>
              <w:spacing w:after="0" w:line="240" w:lineRule="exact"/>
              <w:ind w:left="280" w:firstLine="0"/>
              <w:rPr>
                <w:sz w:val="24"/>
                <w:szCs w:val="24"/>
              </w:rPr>
            </w:pPr>
            <w:r>
              <w:rPr>
                <w:sz w:val="24"/>
                <w:szCs w:val="24"/>
              </w:rPr>
              <w:t>2</w:t>
            </w:r>
            <w:r w:rsidR="00796FBB" w:rsidRPr="00796FBB">
              <w:rPr>
                <w:sz w:val="24"/>
                <w:szCs w:val="24"/>
              </w:rPr>
              <w:t>.</w:t>
            </w:r>
          </w:p>
        </w:tc>
        <w:tc>
          <w:tcPr>
            <w:tcW w:w="4536" w:type="dxa"/>
            <w:tcBorders>
              <w:top w:val="single" w:sz="4" w:space="0" w:color="auto"/>
              <w:left w:val="single" w:sz="4" w:space="0" w:color="auto"/>
            </w:tcBorders>
            <w:shd w:val="clear" w:color="auto" w:fill="FFFFFF"/>
          </w:tcPr>
          <w:p w14:paraId="28C04B30" w14:textId="77777777" w:rsidR="00796FBB" w:rsidRPr="00796FBB" w:rsidRDefault="002C2F93" w:rsidP="0066368D">
            <w:pPr>
              <w:pStyle w:val="Bodytext20"/>
              <w:shd w:val="clear" w:color="auto" w:fill="auto"/>
              <w:spacing w:after="0" w:line="240" w:lineRule="exact"/>
              <w:ind w:firstLine="0"/>
              <w:rPr>
                <w:sz w:val="24"/>
                <w:szCs w:val="24"/>
              </w:rPr>
            </w:pPr>
            <w:r>
              <w:rPr>
                <w:sz w:val="24"/>
                <w:szCs w:val="24"/>
              </w:rPr>
              <w:t>Duljina jamstvenog roka za otklanjanje nedostataka</w:t>
            </w:r>
            <w:r w:rsidR="00796FBB" w:rsidRPr="00796FBB">
              <w:rPr>
                <w:sz w:val="24"/>
                <w:szCs w:val="24"/>
              </w:rPr>
              <w:t xml:space="preserve"> (J)</w:t>
            </w:r>
          </w:p>
        </w:tc>
        <w:tc>
          <w:tcPr>
            <w:tcW w:w="1982" w:type="dxa"/>
            <w:tcBorders>
              <w:top w:val="single" w:sz="4" w:space="0" w:color="auto"/>
              <w:left w:val="single" w:sz="4" w:space="0" w:color="auto"/>
            </w:tcBorders>
            <w:shd w:val="clear" w:color="auto" w:fill="FFFFFF"/>
          </w:tcPr>
          <w:p w14:paraId="741129FB" w14:textId="2D822C32" w:rsidR="00796FBB" w:rsidRPr="00796FBB" w:rsidRDefault="002728C9" w:rsidP="0066368D">
            <w:pPr>
              <w:pStyle w:val="Bodytext20"/>
              <w:shd w:val="clear" w:color="auto" w:fill="auto"/>
              <w:spacing w:after="0" w:line="240" w:lineRule="exact"/>
              <w:ind w:firstLine="0"/>
              <w:jc w:val="center"/>
              <w:rPr>
                <w:sz w:val="24"/>
                <w:szCs w:val="24"/>
              </w:rPr>
            </w:pPr>
            <w:r>
              <w:rPr>
                <w:sz w:val="24"/>
                <w:szCs w:val="24"/>
              </w:rPr>
              <w:t>2</w:t>
            </w:r>
            <w:r w:rsidR="00796FBB" w:rsidRPr="00796FBB">
              <w:rPr>
                <w:sz w:val="24"/>
                <w:szCs w:val="24"/>
              </w:rPr>
              <w:t>0%</w:t>
            </w:r>
          </w:p>
        </w:tc>
        <w:tc>
          <w:tcPr>
            <w:tcW w:w="1704" w:type="dxa"/>
            <w:tcBorders>
              <w:top w:val="single" w:sz="4" w:space="0" w:color="auto"/>
              <w:left w:val="single" w:sz="4" w:space="0" w:color="auto"/>
              <w:right w:val="single" w:sz="4" w:space="0" w:color="auto"/>
            </w:tcBorders>
            <w:shd w:val="clear" w:color="auto" w:fill="FFFFFF"/>
          </w:tcPr>
          <w:p w14:paraId="51846F34" w14:textId="1E90AECA" w:rsidR="00796FBB" w:rsidRPr="00796FBB" w:rsidRDefault="002728C9" w:rsidP="0066368D">
            <w:pPr>
              <w:pStyle w:val="Bodytext20"/>
              <w:shd w:val="clear" w:color="auto" w:fill="auto"/>
              <w:spacing w:after="0" w:line="240" w:lineRule="exact"/>
              <w:ind w:firstLine="0"/>
              <w:jc w:val="center"/>
              <w:rPr>
                <w:sz w:val="24"/>
                <w:szCs w:val="24"/>
              </w:rPr>
            </w:pPr>
            <w:r>
              <w:rPr>
                <w:rStyle w:val="Bodytext2Bold"/>
              </w:rPr>
              <w:t>2</w:t>
            </w:r>
            <w:r w:rsidR="00796FBB" w:rsidRPr="00796FBB">
              <w:rPr>
                <w:rStyle w:val="Bodytext2Bold"/>
              </w:rPr>
              <w:t>0</w:t>
            </w:r>
          </w:p>
        </w:tc>
      </w:tr>
      <w:tr w:rsidR="00796FBB" w:rsidRPr="00796FBB" w14:paraId="20C94F48" w14:textId="77777777" w:rsidTr="0066368D">
        <w:trPr>
          <w:trHeight w:hRule="exact" w:val="494"/>
        </w:trPr>
        <w:tc>
          <w:tcPr>
            <w:tcW w:w="710" w:type="dxa"/>
            <w:tcBorders>
              <w:top w:val="single" w:sz="4" w:space="0" w:color="auto"/>
              <w:left w:val="single" w:sz="4" w:space="0" w:color="auto"/>
              <w:bottom w:val="single" w:sz="4" w:space="0" w:color="auto"/>
            </w:tcBorders>
            <w:shd w:val="clear" w:color="auto" w:fill="FFFFFF"/>
          </w:tcPr>
          <w:p w14:paraId="1B97FF78" w14:textId="77777777" w:rsidR="00796FBB" w:rsidRPr="00796FBB" w:rsidRDefault="00796FBB" w:rsidP="0066368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tcBorders>
            <w:shd w:val="clear" w:color="auto" w:fill="FFFFFF"/>
          </w:tcPr>
          <w:p w14:paraId="31305584" w14:textId="77777777" w:rsidR="00796FBB" w:rsidRPr="00796FBB" w:rsidRDefault="00796FBB" w:rsidP="00670058">
            <w:pPr>
              <w:pStyle w:val="Bodytext20"/>
              <w:shd w:val="clear" w:color="auto" w:fill="auto"/>
              <w:spacing w:after="0" w:line="240" w:lineRule="exact"/>
              <w:ind w:firstLine="0"/>
              <w:rPr>
                <w:sz w:val="24"/>
                <w:szCs w:val="24"/>
              </w:rPr>
            </w:pPr>
            <w:r w:rsidRPr="00796FBB">
              <w:rPr>
                <w:rStyle w:val="Bodytext2Bold"/>
              </w:rPr>
              <w:t>Maksimalni broj bodova</w:t>
            </w:r>
          </w:p>
        </w:tc>
        <w:tc>
          <w:tcPr>
            <w:tcW w:w="1982" w:type="dxa"/>
            <w:tcBorders>
              <w:top w:val="single" w:sz="4" w:space="0" w:color="auto"/>
              <w:left w:val="single" w:sz="4" w:space="0" w:color="auto"/>
              <w:bottom w:val="single" w:sz="4" w:space="0" w:color="auto"/>
            </w:tcBorders>
            <w:shd w:val="clear" w:color="auto" w:fill="FFFFFF"/>
          </w:tcPr>
          <w:p w14:paraId="264D8844" w14:textId="77777777" w:rsidR="00796FBB" w:rsidRPr="00796FBB" w:rsidRDefault="00796FBB" w:rsidP="0066368D">
            <w:pPr>
              <w:pStyle w:val="Bodytext20"/>
              <w:shd w:val="clear" w:color="auto" w:fill="auto"/>
              <w:spacing w:after="0" w:line="240" w:lineRule="exact"/>
              <w:ind w:firstLine="0"/>
              <w:jc w:val="center"/>
              <w:rPr>
                <w:sz w:val="24"/>
                <w:szCs w:val="24"/>
              </w:rPr>
            </w:pPr>
            <w:r w:rsidRPr="00796FBB">
              <w:rPr>
                <w:sz w:val="24"/>
                <w:szCs w:val="24"/>
              </w:rPr>
              <w:t>100%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7714DFB" w14:textId="77777777" w:rsidR="00796FBB" w:rsidRPr="00796FBB" w:rsidRDefault="00796FBB" w:rsidP="0066368D">
            <w:pPr>
              <w:pStyle w:val="Bodytext20"/>
              <w:shd w:val="clear" w:color="auto" w:fill="auto"/>
              <w:spacing w:after="0" w:line="240" w:lineRule="exact"/>
              <w:ind w:firstLine="0"/>
              <w:jc w:val="center"/>
              <w:rPr>
                <w:sz w:val="24"/>
                <w:szCs w:val="24"/>
              </w:rPr>
            </w:pPr>
            <w:r w:rsidRPr="00796FBB">
              <w:rPr>
                <w:rStyle w:val="Bodytext2Bold"/>
              </w:rPr>
              <w:t>100</w:t>
            </w:r>
          </w:p>
        </w:tc>
      </w:tr>
      <w:bookmarkEnd w:id="67"/>
    </w:tbl>
    <w:p w14:paraId="65F3405D" w14:textId="77777777" w:rsidR="00E61258" w:rsidRDefault="00E61258" w:rsidP="00796FBB">
      <w:pPr>
        <w:pStyle w:val="Naslov2"/>
        <w:jc w:val="both"/>
        <w:rPr>
          <w:rFonts w:ascii="Times New Roman" w:hAnsi="Times New Roman" w:cs="Times New Roman"/>
          <w:sz w:val="24"/>
          <w:szCs w:val="24"/>
        </w:rPr>
      </w:pPr>
    </w:p>
    <w:p w14:paraId="3FF92D5E" w14:textId="0C9041AB" w:rsidR="00E94F6D" w:rsidRPr="00E94F6D" w:rsidRDefault="00E94F6D" w:rsidP="00E94F6D">
      <w:pPr>
        <w:spacing w:before="0" w:after="0" w:line="236" w:lineRule="auto"/>
        <w:ind w:right="60"/>
        <w:jc w:val="both"/>
        <w:rPr>
          <w:rFonts w:ascii="Times New Roman" w:eastAsia="Times New Roman" w:hAnsi="Times New Roman" w:cs="Times New Roman"/>
          <w:sz w:val="24"/>
          <w:szCs w:val="24"/>
        </w:rPr>
      </w:pPr>
      <w:r w:rsidRPr="00E94F6D">
        <w:rPr>
          <w:rFonts w:ascii="Times New Roman" w:eastAsia="Times New Roman" w:hAnsi="Times New Roman" w:cs="Times New Roman"/>
          <w:sz w:val="24"/>
          <w:szCs w:val="24"/>
        </w:rPr>
        <w:t xml:space="preserve">Uz cijenu ponude, Naručitelj je odlučio da će kao dodatni kriterij za odabir ekonomski najpovoljnije ponude utvrditi jamstveni rok te dodatne bodove dodjeljivati za duži jamstveni rok od minimalnog jamstvenog roka od </w:t>
      </w:r>
      <w:r w:rsidR="002728C9">
        <w:rPr>
          <w:rFonts w:ascii="Times New Roman" w:eastAsia="Times New Roman" w:hAnsi="Times New Roman" w:cs="Times New Roman"/>
          <w:sz w:val="24"/>
          <w:szCs w:val="24"/>
        </w:rPr>
        <w:t>24</w:t>
      </w:r>
      <w:r w:rsidR="00AE53FF">
        <w:rPr>
          <w:rFonts w:ascii="Times New Roman" w:eastAsia="Times New Roman" w:hAnsi="Times New Roman" w:cs="Times New Roman"/>
          <w:sz w:val="24"/>
          <w:szCs w:val="24"/>
        </w:rPr>
        <w:t xml:space="preserve"> </w:t>
      </w:r>
      <w:r w:rsidRPr="00E94F6D">
        <w:rPr>
          <w:rFonts w:ascii="Times New Roman" w:eastAsia="Times New Roman" w:hAnsi="Times New Roman" w:cs="Times New Roman"/>
          <w:sz w:val="24"/>
          <w:szCs w:val="24"/>
        </w:rPr>
        <w:t>mjesec</w:t>
      </w:r>
      <w:r w:rsidR="00711E1E">
        <w:rPr>
          <w:rFonts w:ascii="Times New Roman" w:eastAsia="Times New Roman" w:hAnsi="Times New Roman" w:cs="Times New Roman"/>
          <w:sz w:val="24"/>
          <w:szCs w:val="24"/>
        </w:rPr>
        <w:t>a</w:t>
      </w:r>
      <w:r w:rsidRPr="00E94F6D">
        <w:rPr>
          <w:rFonts w:ascii="Times New Roman" w:eastAsia="Times New Roman" w:hAnsi="Times New Roman" w:cs="Times New Roman"/>
          <w:sz w:val="24"/>
          <w:szCs w:val="24"/>
        </w:rPr>
        <w:t>.</w:t>
      </w:r>
    </w:p>
    <w:p w14:paraId="554E331C" w14:textId="77777777" w:rsidR="00E94F6D" w:rsidRPr="00E94F6D" w:rsidRDefault="00E94F6D" w:rsidP="00E94F6D">
      <w:pPr>
        <w:spacing w:before="0" w:after="0" w:line="294" w:lineRule="exact"/>
        <w:jc w:val="both"/>
        <w:rPr>
          <w:rFonts w:ascii="Times New Roman" w:eastAsia="Times New Roman" w:hAnsi="Times New Roman" w:cs="Times New Roman"/>
          <w:sz w:val="24"/>
          <w:szCs w:val="24"/>
        </w:rPr>
      </w:pPr>
    </w:p>
    <w:p w14:paraId="340B8959" w14:textId="77777777" w:rsidR="00E94F6D" w:rsidRDefault="00E94F6D" w:rsidP="00E94F6D">
      <w:pPr>
        <w:spacing w:before="0" w:after="0" w:line="237" w:lineRule="auto"/>
        <w:ind w:right="40"/>
        <w:jc w:val="both"/>
        <w:rPr>
          <w:rFonts w:ascii="Times New Roman" w:eastAsia="Times New Roman" w:hAnsi="Times New Roman" w:cs="Times New Roman"/>
          <w:sz w:val="24"/>
          <w:szCs w:val="24"/>
        </w:rPr>
      </w:pPr>
      <w:r w:rsidRPr="00E94F6D">
        <w:rPr>
          <w:rFonts w:ascii="Times New Roman" w:eastAsia="Times New Roman" w:hAnsi="Times New Roman" w:cs="Times New Roman"/>
          <w:sz w:val="24"/>
          <w:szCs w:val="24"/>
        </w:rPr>
        <w:t>Svaki od navedenih kriterija ocjenjuje se zasebno sukladno navedenim zahtjevima, a zbroj bodova dobiven kroz svaki od kriterija određuje ukupan broj bodova na način da se upisuje cjelobrojna vrijednost (uz zaokruživanje na dvije decimalne jedinice). Maksimalan broj bodova koja ponuda može ostvariti zbrojem svih bodova po oba kriterija je 100.</w:t>
      </w:r>
    </w:p>
    <w:p w14:paraId="39A0DC72" w14:textId="77777777" w:rsidR="00236F4F" w:rsidRDefault="00236F4F" w:rsidP="00E94F6D">
      <w:pPr>
        <w:spacing w:before="0" w:after="0" w:line="237" w:lineRule="auto"/>
        <w:ind w:right="40"/>
        <w:jc w:val="both"/>
        <w:rPr>
          <w:rFonts w:ascii="Times New Roman" w:eastAsia="Times New Roman" w:hAnsi="Times New Roman" w:cs="Times New Roman"/>
          <w:sz w:val="24"/>
          <w:szCs w:val="24"/>
        </w:rPr>
      </w:pPr>
    </w:p>
    <w:p w14:paraId="6B35D555" w14:textId="77777777" w:rsidR="00236F4F" w:rsidRPr="00236F4F" w:rsidRDefault="00236F4F" w:rsidP="00236F4F">
      <w:pPr>
        <w:spacing w:before="0" w:after="0" w:line="237" w:lineRule="auto"/>
        <w:ind w:right="40"/>
        <w:jc w:val="both"/>
        <w:rPr>
          <w:rFonts w:ascii="Times New Roman" w:eastAsia="Times New Roman" w:hAnsi="Times New Roman" w:cs="Times New Roman"/>
          <w:sz w:val="24"/>
          <w:szCs w:val="24"/>
        </w:rPr>
      </w:pPr>
      <w:r w:rsidRPr="00236F4F">
        <w:rPr>
          <w:rFonts w:ascii="Times New Roman" w:eastAsia="Times New Roman" w:hAnsi="Times New Roman" w:cs="Times New Roman"/>
          <w:sz w:val="24"/>
          <w:szCs w:val="24"/>
        </w:rPr>
        <w:t>Ekonomski najpovoljnija ponuda je valjana ponuda koja ostvari najveći broj bodova.</w:t>
      </w:r>
    </w:p>
    <w:p w14:paraId="3F8E6BB9" w14:textId="77777777" w:rsidR="00236F4F" w:rsidRPr="00236F4F" w:rsidRDefault="00236F4F" w:rsidP="00236F4F">
      <w:pPr>
        <w:spacing w:before="0" w:after="0" w:line="237" w:lineRule="auto"/>
        <w:ind w:right="40"/>
        <w:jc w:val="both"/>
        <w:rPr>
          <w:rFonts w:ascii="Times New Roman" w:eastAsia="Times New Roman" w:hAnsi="Times New Roman" w:cs="Times New Roman"/>
          <w:sz w:val="24"/>
          <w:szCs w:val="24"/>
        </w:rPr>
      </w:pPr>
    </w:p>
    <w:p w14:paraId="55C76981" w14:textId="77777777" w:rsidR="00236F4F" w:rsidRDefault="00236F4F" w:rsidP="00236F4F">
      <w:pPr>
        <w:spacing w:before="0" w:after="0" w:line="237" w:lineRule="auto"/>
        <w:ind w:right="40"/>
        <w:jc w:val="both"/>
        <w:rPr>
          <w:rFonts w:ascii="Times New Roman" w:eastAsia="Times New Roman" w:hAnsi="Times New Roman" w:cs="Times New Roman"/>
          <w:sz w:val="24"/>
          <w:szCs w:val="24"/>
        </w:rPr>
      </w:pPr>
      <w:r w:rsidRPr="00236F4F">
        <w:rPr>
          <w:rFonts w:ascii="Times New Roman" w:eastAsia="Times New Roman" w:hAnsi="Times New Roman" w:cs="Times New Roman"/>
          <w:sz w:val="24"/>
          <w:szCs w:val="24"/>
        </w:rPr>
        <w:t>Ukupnu vrijednost ponude Naručitelj je definirao kao odnos kvalitativnog dijela – trajanja jamstvenog roka za otklanjanje nedostataka i financijskog dijela ponude.</w:t>
      </w:r>
    </w:p>
    <w:p w14:paraId="5E2756C6" w14:textId="77777777" w:rsidR="00236F4F" w:rsidRDefault="00236F4F" w:rsidP="00236F4F">
      <w:pPr>
        <w:spacing w:before="0" w:after="0" w:line="237" w:lineRule="auto"/>
        <w:ind w:right="40"/>
        <w:jc w:val="both"/>
        <w:rPr>
          <w:rFonts w:ascii="Times New Roman" w:eastAsia="Times New Roman" w:hAnsi="Times New Roman" w:cs="Times New Roman"/>
          <w:sz w:val="24"/>
          <w:szCs w:val="24"/>
        </w:rPr>
      </w:pPr>
    </w:p>
    <w:p w14:paraId="6C141EB7" w14:textId="0C113B76" w:rsidR="00236F4F" w:rsidRPr="00236F4F" w:rsidRDefault="00236F4F" w:rsidP="00236F4F">
      <w:pPr>
        <w:rPr>
          <w:rFonts w:ascii="Times New Roman" w:eastAsia="Times New Roman" w:hAnsi="Times New Roman" w:cs="Times New Roman"/>
          <w:b/>
          <w:sz w:val="24"/>
          <w:szCs w:val="24"/>
        </w:rPr>
      </w:pPr>
      <w:r w:rsidRPr="00236F4F">
        <w:rPr>
          <w:rFonts w:ascii="Times New Roman" w:eastAsia="Times New Roman" w:hAnsi="Times New Roman" w:cs="Times New Roman"/>
          <w:b/>
          <w:sz w:val="24"/>
          <w:szCs w:val="24"/>
        </w:rPr>
        <w:t>Odnos kvalitativnih i financijskog dijela ponude</w:t>
      </w:r>
    </w:p>
    <w:tbl>
      <w:tblPr>
        <w:tblW w:w="0" w:type="auto"/>
        <w:tblInd w:w="490" w:type="dxa"/>
        <w:tblLayout w:type="fixed"/>
        <w:tblCellMar>
          <w:left w:w="0" w:type="dxa"/>
          <w:right w:w="0" w:type="dxa"/>
        </w:tblCellMar>
        <w:tblLook w:val="0000" w:firstRow="0" w:lastRow="0" w:firstColumn="0" w:lastColumn="0" w:noHBand="0" w:noVBand="0"/>
      </w:tblPr>
      <w:tblGrid>
        <w:gridCol w:w="5640"/>
        <w:gridCol w:w="3000"/>
      </w:tblGrid>
      <w:tr w:rsidR="00236F4F" w:rsidRPr="00236F4F" w14:paraId="19F839AF" w14:textId="77777777" w:rsidTr="001A2ED0">
        <w:trPr>
          <w:trHeight w:val="252"/>
        </w:trPr>
        <w:tc>
          <w:tcPr>
            <w:tcW w:w="5640" w:type="dxa"/>
            <w:tcBorders>
              <w:top w:val="single" w:sz="8" w:space="0" w:color="auto"/>
              <w:left w:val="single" w:sz="8" w:space="0" w:color="auto"/>
              <w:right w:val="single" w:sz="8" w:space="0" w:color="auto"/>
            </w:tcBorders>
            <w:shd w:val="clear" w:color="auto" w:fill="auto"/>
            <w:vAlign w:val="bottom"/>
          </w:tcPr>
          <w:p w14:paraId="5AEB566E" w14:textId="77777777" w:rsidR="00236F4F" w:rsidRPr="00236F4F" w:rsidRDefault="00236F4F" w:rsidP="00236F4F">
            <w:pPr>
              <w:spacing w:before="0" w:after="0" w:line="0" w:lineRule="atLeast"/>
              <w:ind w:left="2340"/>
              <w:jc w:val="both"/>
              <w:rPr>
                <w:rFonts w:ascii="Times New Roman" w:eastAsia="Times New Roman" w:hAnsi="Times New Roman" w:cs="Times New Roman"/>
                <w:sz w:val="22"/>
                <w:szCs w:val="22"/>
              </w:rPr>
            </w:pPr>
            <w:bookmarkStart w:id="68" w:name="_Hlk525821759"/>
            <w:r w:rsidRPr="00236F4F">
              <w:rPr>
                <w:rFonts w:ascii="Times New Roman" w:eastAsia="Times New Roman" w:hAnsi="Times New Roman" w:cs="Times New Roman"/>
                <w:sz w:val="22"/>
                <w:szCs w:val="22"/>
              </w:rPr>
              <w:t>KRITERIJ</w:t>
            </w:r>
          </w:p>
        </w:tc>
        <w:tc>
          <w:tcPr>
            <w:tcW w:w="3000" w:type="dxa"/>
            <w:tcBorders>
              <w:top w:val="single" w:sz="8" w:space="0" w:color="auto"/>
              <w:right w:val="single" w:sz="8" w:space="0" w:color="auto"/>
            </w:tcBorders>
            <w:shd w:val="clear" w:color="auto" w:fill="auto"/>
            <w:vAlign w:val="bottom"/>
          </w:tcPr>
          <w:p w14:paraId="115F8EDC" w14:textId="77777777" w:rsidR="00236F4F" w:rsidRPr="00236F4F" w:rsidRDefault="00236F4F" w:rsidP="00236F4F">
            <w:pPr>
              <w:spacing w:before="0" w:after="0" w:line="0" w:lineRule="atLeast"/>
              <w:jc w:val="both"/>
              <w:rPr>
                <w:rFonts w:ascii="Times New Roman" w:eastAsia="Times New Roman" w:hAnsi="Times New Roman" w:cs="Times New Roman"/>
                <w:sz w:val="22"/>
                <w:szCs w:val="22"/>
              </w:rPr>
            </w:pPr>
            <w:r w:rsidRPr="00236F4F">
              <w:rPr>
                <w:rFonts w:ascii="Times New Roman" w:eastAsia="Times New Roman" w:hAnsi="Times New Roman" w:cs="Times New Roman"/>
                <w:sz w:val="22"/>
                <w:szCs w:val="22"/>
              </w:rPr>
              <w:t>TEŽINSKI OMJERI</w:t>
            </w:r>
          </w:p>
        </w:tc>
      </w:tr>
      <w:tr w:rsidR="00236F4F" w:rsidRPr="00236F4F" w14:paraId="267BEDB6" w14:textId="77777777" w:rsidTr="001A2ED0">
        <w:trPr>
          <w:trHeight w:val="156"/>
        </w:trPr>
        <w:tc>
          <w:tcPr>
            <w:tcW w:w="5640" w:type="dxa"/>
            <w:tcBorders>
              <w:left w:val="single" w:sz="8" w:space="0" w:color="auto"/>
              <w:bottom w:val="single" w:sz="8" w:space="0" w:color="auto"/>
              <w:right w:val="single" w:sz="8" w:space="0" w:color="auto"/>
            </w:tcBorders>
            <w:shd w:val="clear" w:color="auto" w:fill="auto"/>
            <w:vAlign w:val="bottom"/>
          </w:tcPr>
          <w:p w14:paraId="62C9A50C" w14:textId="77777777" w:rsidR="00236F4F" w:rsidRPr="00236F4F" w:rsidRDefault="00236F4F" w:rsidP="00236F4F">
            <w:pPr>
              <w:spacing w:before="0" w:after="0" w:line="0" w:lineRule="atLeast"/>
              <w:jc w:val="both"/>
              <w:rPr>
                <w:rFonts w:ascii="Times New Roman" w:eastAsia="Times New Roman" w:hAnsi="Times New Roman" w:cs="Times New Roman"/>
                <w:sz w:val="22"/>
                <w:szCs w:val="22"/>
              </w:rPr>
            </w:pPr>
          </w:p>
        </w:tc>
        <w:tc>
          <w:tcPr>
            <w:tcW w:w="3000" w:type="dxa"/>
            <w:tcBorders>
              <w:bottom w:val="single" w:sz="8" w:space="0" w:color="auto"/>
              <w:right w:val="single" w:sz="8" w:space="0" w:color="auto"/>
            </w:tcBorders>
            <w:shd w:val="clear" w:color="auto" w:fill="auto"/>
            <w:vAlign w:val="bottom"/>
          </w:tcPr>
          <w:p w14:paraId="6CCD9938" w14:textId="77777777" w:rsidR="00236F4F" w:rsidRPr="00236F4F" w:rsidRDefault="00236F4F" w:rsidP="00F64401">
            <w:pPr>
              <w:spacing w:before="0" w:after="0" w:line="0" w:lineRule="atLeast"/>
              <w:jc w:val="center"/>
              <w:rPr>
                <w:rFonts w:ascii="Times New Roman" w:eastAsia="Times New Roman" w:hAnsi="Times New Roman" w:cs="Times New Roman"/>
                <w:sz w:val="22"/>
                <w:szCs w:val="22"/>
              </w:rPr>
            </w:pPr>
          </w:p>
        </w:tc>
      </w:tr>
      <w:tr w:rsidR="00236F4F" w:rsidRPr="00236F4F" w14:paraId="151F6531" w14:textId="77777777" w:rsidTr="001A2ED0">
        <w:trPr>
          <w:trHeight w:val="232"/>
        </w:trPr>
        <w:tc>
          <w:tcPr>
            <w:tcW w:w="5640" w:type="dxa"/>
            <w:tcBorders>
              <w:left w:val="single" w:sz="8" w:space="0" w:color="auto"/>
              <w:right w:val="single" w:sz="8" w:space="0" w:color="auto"/>
            </w:tcBorders>
            <w:shd w:val="clear" w:color="auto" w:fill="auto"/>
            <w:vAlign w:val="bottom"/>
          </w:tcPr>
          <w:p w14:paraId="7B5B1609" w14:textId="77777777" w:rsidR="00236F4F" w:rsidRPr="00236F4F" w:rsidRDefault="00236F4F" w:rsidP="00236F4F">
            <w:pPr>
              <w:spacing w:before="0" w:after="0" w:line="232" w:lineRule="exact"/>
              <w:ind w:left="120"/>
              <w:jc w:val="both"/>
              <w:rPr>
                <w:rFonts w:ascii="Times New Roman" w:eastAsia="Times New Roman" w:hAnsi="Times New Roman" w:cs="Times New Roman"/>
                <w:sz w:val="22"/>
                <w:szCs w:val="22"/>
              </w:rPr>
            </w:pPr>
            <w:r w:rsidRPr="00236F4F">
              <w:rPr>
                <w:rFonts w:ascii="Times New Roman" w:eastAsia="Times New Roman" w:hAnsi="Times New Roman" w:cs="Times New Roman"/>
                <w:sz w:val="22"/>
                <w:szCs w:val="22"/>
              </w:rPr>
              <w:t>Financijski dio ponude (F) ponude</w:t>
            </w:r>
          </w:p>
        </w:tc>
        <w:tc>
          <w:tcPr>
            <w:tcW w:w="3000" w:type="dxa"/>
            <w:tcBorders>
              <w:right w:val="single" w:sz="8" w:space="0" w:color="auto"/>
            </w:tcBorders>
            <w:shd w:val="clear" w:color="auto" w:fill="auto"/>
            <w:vAlign w:val="bottom"/>
          </w:tcPr>
          <w:p w14:paraId="70695CF0" w14:textId="2724B367" w:rsidR="00236F4F" w:rsidRPr="00236F4F" w:rsidRDefault="00711E1E" w:rsidP="00F64401">
            <w:pPr>
              <w:spacing w:before="0" w:after="0" w:line="232"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w:t>
            </w:r>
            <w:r w:rsidR="00236F4F" w:rsidRPr="00236F4F">
              <w:rPr>
                <w:rFonts w:ascii="Times New Roman" w:eastAsia="Times New Roman" w:hAnsi="Times New Roman" w:cs="Times New Roman"/>
                <w:sz w:val="22"/>
                <w:szCs w:val="22"/>
              </w:rPr>
              <w:t>%</w:t>
            </w:r>
          </w:p>
        </w:tc>
      </w:tr>
      <w:tr w:rsidR="00236F4F" w:rsidRPr="00236F4F" w14:paraId="1E4A3B76" w14:textId="77777777" w:rsidTr="001A2ED0">
        <w:trPr>
          <w:trHeight w:val="156"/>
        </w:trPr>
        <w:tc>
          <w:tcPr>
            <w:tcW w:w="5640" w:type="dxa"/>
            <w:tcBorders>
              <w:left w:val="single" w:sz="8" w:space="0" w:color="auto"/>
              <w:bottom w:val="single" w:sz="8" w:space="0" w:color="auto"/>
              <w:right w:val="single" w:sz="8" w:space="0" w:color="auto"/>
            </w:tcBorders>
            <w:shd w:val="clear" w:color="auto" w:fill="auto"/>
            <w:vAlign w:val="bottom"/>
          </w:tcPr>
          <w:p w14:paraId="7079C1F8" w14:textId="77777777" w:rsidR="00236F4F" w:rsidRPr="00236F4F" w:rsidRDefault="00236F4F" w:rsidP="00236F4F">
            <w:pPr>
              <w:spacing w:before="0" w:after="0" w:line="0" w:lineRule="atLeast"/>
              <w:jc w:val="both"/>
              <w:rPr>
                <w:rFonts w:ascii="Times New Roman" w:eastAsia="Times New Roman" w:hAnsi="Times New Roman" w:cs="Times New Roman"/>
                <w:sz w:val="22"/>
                <w:szCs w:val="22"/>
              </w:rPr>
            </w:pPr>
          </w:p>
        </w:tc>
        <w:tc>
          <w:tcPr>
            <w:tcW w:w="3000" w:type="dxa"/>
            <w:tcBorders>
              <w:bottom w:val="single" w:sz="8" w:space="0" w:color="auto"/>
              <w:right w:val="single" w:sz="8" w:space="0" w:color="auto"/>
            </w:tcBorders>
            <w:shd w:val="clear" w:color="auto" w:fill="auto"/>
            <w:vAlign w:val="bottom"/>
          </w:tcPr>
          <w:p w14:paraId="0A1337A4" w14:textId="77777777" w:rsidR="00236F4F" w:rsidRPr="00236F4F" w:rsidRDefault="00236F4F" w:rsidP="00F64401">
            <w:pPr>
              <w:spacing w:before="0" w:after="0" w:line="0" w:lineRule="atLeast"/>
              <w:jc w:val="center"/>
              <w:rPr>
                <w:rFonts w:ascii="Times New Roman" w:eastAsia="Times New Roman" w:hAnsi="Times New Roman" w:cs="Times New Roman"/>
                <w:sz w:val="22"/>
                <w:szCs w:val="22"/>
              </w:rPr>
            </w:pPr>
          </w:p>
        </w:tc>
      </w:tr>
      <w:tr w:rsidR="00236F4F" w:rsidRPr="00236F4F" w14:paraId="6889E407" w14:textId="77777777" w:rsidTr="001A2ED0">
        <w:trPr>
          <w:trHeight w:val="232"/>
        </w:trPr>
        <w:tc>
          <w:tcPr>
            <w:tcW w:w="5640" w:type="dxa"/>
            <w:tcBorders>
              <w:left w:val="single" w:sz="8" w:space="0" w:color="auto"/>
              <w:right w:val="single" w:sz="8" w:space="0" w:color="auto"/>
            </w:tcBorders>
            <w:shd w:val="clear" w:color="auto" w:fill="auto"/>
            <w:vAlign w:val="bottom"/>
          </w:tcPr>
          <w:p w14:paraId="20D7F024" w14:textId="77777777" w:rsidR="00236F4F" w:rsidRPr="00236F4F" w:rsidRDefault="00236F4F" w:rsidP="00236F4F">
            <w:pPr>
              <w:spacing w:before="0" w:after="0" w:line="232" w:lineRule="exact"/>
              <w:ind w:left="120"/>
              <w:jc w:val="both"/>
              <w:rPr>
                <w:rFonts w:ascii="Times New Roman" w:eastAsia="Times New Roman" w:hAnsi="Times New Roman" w:cs="Times New Roman"/>
                <w:sz w:val="22"/>
                <w:szCs w:val="22"/>
              </w:rPr>
            </w:pPr>
            <w:r w:rsidRPr="00236F4F">
              <w:rPr>
                <w:rFonts w:ascii="Times New Roman" w:eastAsia="Times New Roman" w:hAnsi="Times New Roman" w:cs="Times New Roman"/>
                <w:sz w:val="22"/>
                <w:szCs w:val="22"/>
              </w:rPr>
              <w:t>Kvalitativni dio - trajanje jamstvenog roka (JR)</w:t>
            </w:r>
          </w:p>
        </w:tc>
        <w:tc>
          <w:tcPr>
            <w:tcW w:w="3000" w:type="dxa"/>
            <w:tcBorders>
              <w:right w:val="single" w:sz="8" w:space="0" w:color="auto"/>
            </w:tcBorders>
            <w:shd w:val="clear" w:color="auto" w:fill="auto"/>
            <w:vAlign w:val="bottom"/>
          </w:tcPr>
          <w:p w14:paraId="1724597E" w14:textId="0467D0FA" w:rsidR="00236F4F" w:rsidRPr="00236F4F" w:rsidRDefault="00711E1E" w:rsidP="00F64401">
            <w:pPr>
              <w:spacing w:before="0" w:after="0" w:line="232"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236F4F" w:rsidRPr="00236F4F">
              <w:rPr>
                <w:rFonts w:ascii="Times New Roman" w:eastAsia="Times New Roman" w:hAnsi="Times New Roman" w:cs="Times New Roman"/>
                <w:sz w:val="22"/>
                <w:szCs w:val="22"/>
              </w:rPr>
              <w:t>0%</w:t>
            </w:r>
          </w:p>
        </w:tc>
      </w:tr>
      <w:tr w:rsidR="00236F4F" w:rsidRPr="00236F4F" w14:paraId="20E2CE06" w14:textId="77777777" w:rsidTr="001A2ED0">
        <w:trPr>
          <w:trHeight w:val="279"/>
        </w:trPr>
        <w:tc>
          <w:tcPr>
            <w:tcW w:w="5640" w:type="dxa"/>
            <w:tcBorders>
              <w:left w:val="single" w:sz="8" w:space="0" w:color="auto"/>
              <w:right w:val="single" w:sz="8" w:space="0" w:color="auto"/>
            </w:tcBorders>
            <w:shd w:val="clear" w:color="auto" w:fill="auto"/>
            <w:vAlign w:val="bottom"/>
          </w:tcPr>
          <w:p w14:paraId="0CFDD5A9" w14:textId="77777777" w:rsidR="00236F4F" w:rsidRPr="00236F4F" w:rsidRDefault="00236F4F" w:rsidP="00236F4F">
            <w:pPr>
              <w:spacing w:before="0" w:after="0" w:line="0" w:lineRule="atLeast"/>
              <w:jc w:val="both"/>
              <w:rPr>
                <w:rFonts w:ascii="Times New Roman" w:eastAsia="Times New Roman" w:hAnsi="Times New Roman" w:cs="Times New Roman"/>
                <w:sz w:val="22"/>
                <w:szCs w:val="22"/>
              </w:rPr>
            </w:pPr>
            <w:r w:rsidRPr="00236F4F">
              <w:rPr>
                <w:rFonts w:ascii="Times New Roman" w:eastAsia="Times New Roman" w:hAnsi="Times New Roman" w:cs="Times New Roman"/>
                <w:sz w:val="22"/>
                <w:szCs w:val="22"/>
              </w:rPr>
              <w:t xml:space="preserve"> </w:t>
            </w:r>
          </w:p>
        </w:tc>
        <w:tc>
          <w:tcPr>
            <w:tcW w:w="3000" w:type="dxa"/>
            <w:tcBorders>
              <w:right w:val="single" w:sz="8" w:space="0" w:color="auto"/>
            </w:tcBorders>
            <w:shd w:val="clear" w:color="auto" w:fill="auto"/>
            <w:vAlign w:val="bottom"/>
          </w:tcPr>
          <w:p w14:paraId="00FA6434" w14:textId="77777777" w:rsidR="00236F4F" w:rsidRPr="00236F4F" w:rsidRDefault="00236F4F" w:rsidP="00F64401">
            <w:pPr>
              <w:spacing w:before="0" w:after="0" w:line="0" w:lineRule="atLeast"/>
              <w:jc w:val="center"/>
              <w:rPr>
                <w:rFonts w:ascii="Times New Roman" w:eastAsia="Times New Roman" w:hAnsi="Times New Roman" w:cs="Times New Roman"/>
                <w:sz w:val="22"/>
                <w:szCs w:val="22"/>
              </w:rPr>
            </w:pPr>
          </w:p>
        </w:tc>
      </w:tr>
      <w:tr w:rsidR="00236F4F" w:rsidRPr="00236F4F" w14:paraId="3CDDD7DD" w14:textId="77777777" w:rsidTr="001A2ED0">
        <w:trPr>
          <w:trHeight w:val="158"/>
        </w:trPr>
        <w:tc>
          <w:tcPr>
            <w:tcW w:w="5640" w:type="dxa"/>
            <w:tcBorders>
              <w:left w:val="single" w:sz="8" w:space="0" w:color="auto"/>
              <w:bottom w:val="single" w:sz="8" w:space="0" w:color="auto"/>
              <w:right w:val="single" w:sz="8" w:space="0" w:color="auto"/>
            </w:tcBorders>
            <w:shd w:val="clear" w:color="auto" w:fill="auto"/>
            <w:vAlign w:val="bottom"/>
          </w:tcPr>
          <w:p w14:paraId="38067953" w14:textId="77777777" w:rsidR="00236F4F" w:rsidRPr="00236F4F" w:rsidRDefault="00236F4F" w:rsidP="00236F4F">
            <w:pPr>
              <w:spacing w:before="0" w:after="0" w:line="0" w:lineRule="atLeast"/>
              <w:jc w:val="both"/>
              <w:rPr>
                <w:rFonts w:ascii="Times New Roman" w:eastAsia="Times New Roman" w:hAnsi="Times New Roman" w:cs="Times New Roman"/>
                <w:sz w:val="22"/>
                <w:szCs w:val="22"/>
              </w:rPr>
            </w:pPr>
          </w:p>
        </w:tc>
        <w:tc>
          <w:tcPr>
            <w:tcW w:w="3000" w:type="dxa"/>
            <w:tcBorders>
              <w:bottom w:val="single" w:sz="8" w:space="0" w:color="auto"/>
              <w:right w:val="single" w:sz="8" w:space="0" w:color="auto"/>
            </w:tcBorders>
            <w:shd w:val="clear" w:color="auto" w:fill="auto"/>
            <w:vAlign w:val="bottom"/>
          </w:tcPr>
          <w:p w14:paraId="6B692C85" w14:textId="77777777" w:rsidR="00236F4F" w:rsidRPr="00236F4F" w:rsidRDefault="00236F4F" w:rsidP="00236F4F">
            <w:pPr>
              <w:spacing w:before="0" w:after="0" w:line="0" w:lineRule="atLeast"/>
              <w:jc w:val="both"/>
              <w:rPr>
                <w:rFonts w:ascii="Times New Roman" w:eastAsia="Times New Roman" w:hAnsi="Times New Roman" w:cs="Times New Roman"/>
                <w:sz w:val="22"/>
                <w:szCs w:val="22"/>
              </w:rPr>
            </w:pPr>
          </w:p>
        </w:tc>
      </w:tr>
      <w:tr w:rsidR="00236F4F" w:rsidRPr="00236F4F" w14:paraId="7C38592A" w14:textId="77777777" w:rsidTr="001A2ED0">
        <w:trPr>
          <w:trHeight w:val="513"/>
        </w:trPr>
        <w:tc>
          <w:tcPr>
            <w:tcW w:w="5640" w:type="dxa"/>
            <w:shd w:val="clear" w:color="auto" w:fill="auto"/>
            <w:vAlign w:val="bottom"/>
          </w:tcPr>
          <w:p w14:paraId="45F9A144" w14:textId="77777777" w:rsidR="002C0F2D" w:rsidRDefault="002C0F2D" w:rsidP="00236F4F">
            <w:pPr>
              <w:spacing w:before="0" w:after="0" w:line="0" w:lineRule="atLeast"/>
              <w:jc w:val="both"/>
              <w:rPr>
                <w:rFonts w:ascii="Times New Roman" w:eastAsia="Times New Roman" w:hAnsi="Times New Roman" w:cs="Times New Roman"/>
                <w:b/>
                <w:sz w:val="22"/>
                <w:szCs w:val="22"/>
              </w:rPr>
            </w:pPr>
          </w:p>
          <w:p w14:paraId="14AC897E" w14:textId="77777777" w:rsidR="002C0F2D" w:rsidRPr="00236F4F" w:rsidRDefault="002C0F2D" w:rsidP="00236F4F">
            <w:pPr>
              <w:spacing w:before="0" w:after="0" w:line="0" w:lineRule="atLeast"/>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c>
          <w:tcPr>
            <w:tcW w:w="3000" w:type="dxa"/>
            <w:shd w:val="clear" w:color="auto" w:fill="auto"/>
            <w:vAlign w:val="bottom"/>
          </w:tcPr>
          <w:p w14:paraId="3A236DCE" w14:textId="77777777" w:rsidR="00236F4F" w:rsidRPr="00236F4F" w:rsidRDefault="00236F4F" w:rsidP="00236F4F">
            <w:pPr>
              <w:spacing w:before="0" w:after="0" w:line="0" w:lineRule="atLeast"/>
              <w:jc w:val="both"/>
              <w:rPr>
                <w:rFonts w:ascii="Times New Roman" w:eastAsia="Times New Roman" w:hAnsi="Times New Roman" w:cs="Times New Roman"/>
                <w:sz w:val="22"/>
                <w:szCs w:val="22"/>
              </w:rPr>
            </w:pPr>
          </w:p>
        </w:tc>
      </w:tr>
    </w:tbl>
    <w:p w14:paraId="18C19E97" w14:textId="2D953C5A" w:rsidR="00796FBB" w:rsidRDefault="001A2ED0" w:rsidP="001A2ED0">
      <w:pPr>
        <w:pStyle w:val="Naslov3"/>
      </w:pPr>
      <w:bookmarkStart w:id="69" w:name="_Toc515180854"/>
      <w:bookmarkEnd w:id="68"/>
      <w:r>
        <w:t>6.6.</w:t>
      </w:r>
      <w:r w:rsidR="00CF60D1">
        <w:t>2</w:t>
      </w:r>
      <w:r>
        <w:t>. Financijski dio ponude – cijena ponude</w:t>
      </w:r>
      <w:bookmarkEnd w:id="69"/>
    </w:p>
    <w:p w14:paraId="56EDC3EC" w14:textId="77777777" w:rsidR="001A2ED0" w:rsidRDefault="001A2ED0" w:rsidP="001A2ED0">
      <w:pPr>
        <w:spacing w:before="0" w:after="0" w:line="253" w:lineRule="auto"/>
        <w:ind w:left="540" w:right="80"/>
        <w:jc w:val="both"/>
        <w:rPr>
          <w:rFonts w:ascii="Times New Roman" w:eastAsia="Times New Roman" w:hAnsi="Times New Roman" w:cs="Times New Roman"/>
          <w:sz w:val="22"/>
          <w:szCs w:val="22"/>
        </w:rPr>
      </w:pPr>
    </w:p>
    <w:p w14:paraId="7A820FFE" w14:textId="60DC6451" w:rsidR="001A2ED0" w:rsidRPr="001A2ED0" w:rsidRDefault="001A2ED0" w:rsidP="001A2ED0">
      <w:pPr>
        <w:spacing w:before="0" w:after="0" w:line="253" w:lineRule="auto"/>
        <w:ind w:right="80"/>
        <w:jc w:val="both"/>
        <w:rPr>
          <w:rFonts w:ascii="Times New Roman" w:eastAsia="Times New Roman" w:hAnsi="Times New Roman" w:cs="Times New Roman"/>
          <w:sz w:val="22"/>
          <w:szCs w:val="22"/>
        </w:rPr>
      </w:pPr>
      <w:r w:rsidRPr="001A2ED0">
        <w:rPr>
          <w:rFonts w:ascii="Times New Roman" w:eastAsia="Times New Roman" w:hAnsi="Times New Roman" w:cs="Times New Roman"/>
          <w:sz w:val="22"/>
          <w:szCs w:val="22"/>
        </w:rPr>
        <w:t xml:space="preserve">Ovim kriterijem se ocjenjuje cijena ponude gospodarskog subjekta. Maksimalan broj bodova koji svaka ponuda može ostvariti u okviru ovog kriterija je </w:t>
      </w:r>
      <w:r w:rsidR="0006263C">
        <w:rPr>
          <w:rFonts w:ascii="Times New Roman" w:eastAsia="Times New Roman" w:hAnsi="Times New Roman" w:cs="Times New Roman"/>
          <w:b/>
          <w:sz w:val="22"/>
          <w:szCs w:val="22"/>
        </w:rPr>
        <w:t>8</w:t>
      </w:r>
      <w:r w:rsidRPr="001A2ED0">
        <w:rPr>
          <w:rFonts w:ascii="Times New Roman" w:eastAsia="Times New Roman" w:hAnsi="Times New Roman" w:cs="Times New Roman"/>
          <w:b/>
          <w:sz w:val="22"/>
          <w:szCs w:val="22"/>
        </w:rPr>
        <w:t>0 bodova</w:t>
      </w:r>
      <w:r w:rsidRPr="001A2ED0">
        <w:rPr>
          <w:rFonts w:ascii="Times New Roman" w:eastAsia="Times New Roman" w:hAnsi="Times New Roman" w:cs="Times New Roman"/>
          <w:sz w:val="22"/>
          <w:szCs w:val="22"/>
        </w:rPr>
        <w:t>.</w:t>
      </w:r>
    </w:p>
    <w:p w14:paraId="6AAC8C9D" w14:textId="77777777" w:rsidR="001A2ED0" w:rsidRPr="001A2ED0" w:rsidRDefault="001A2ED0" w:rsidP="001A2ED0">
      <w:pPr>
        <w:spacing w:before="0" w:after="0" w:line="132" w:lineRule="exact"/>
        <w:jc w:val="both"/>
        <w:rPr>
          <w:rFonts w:ascii="Times New Roman" w:eastAsia="Times New Roman" w:hAnsi="Times New Roman" w:cs="Times New Roman"/>
          <w:sz w:val="22"/>
          <w:szCs w:val="22"/>
        </w:rPr>
      </w:pPr>
    </w:p>
    <w:p w14:paraId="789B6149" w14:textId="77777777" w:rsidR="001A2ED0" w:rsidRPr="001A2ED0" w:rsidRDefault="001A2ED0" w:rsidP="001A2ED0">
      <w:pPr>
        <w:spacing w:before="0" w:after="0" w:line="0" w:lineRule="atLeast"/>
        <w:jc w:val="both"/>
        <w:rPr>
          <w:rFonts w:ascii="Times New Roman" w:eastAsia="Times New Roman" w:hAnsi="Times New Roman" w:cs="Times New Roman"/>
          <w:sz w:val="22"/>
          <w:szCs w:val="22"/>
        </w:rPr>
      </w:pPr>
      <w:r w:rsidRPr="001A2ED0">
        <w:rPr>
          <w:rFonts w:ascii="Times New Roman" w:eastAsia="Times New Roman" w:hAnsi="Times New Roman" w:cs="Times New Roman"/>
          <w:sz w:val="22"/>
          <w:szCs w:val="22"/>
        </w:rPr>
        <w:t>Vrednovanje financijskog dijela ponude provodi se po slijedećoj formuli:</w:t>
      </w:r>
    </w:p>
    <w:p w14:paraId="7BF03031" w14:textId="77777777" w:rsidR="001A2ED0" w:rsidRPr="001A2ED0" w:rsidRDefault="001A2ED0" w:rsidP="001A2ED0">
      <w:pPr>
        <w:spacing w:before="0" w:after="0" w:line="20" w:lineRule="exact"/>
        <w:jc w:val="both"/>
        <w:rPr>
          <w:rFonts w:ascii="Times New Roman" w:eastAsia="Times New Roman" w:hAnsi="Times New Roman" w:cs="Times New Roman"/>
          <w:sz w:val="22"/>
          <w:szCs w:val="22"/>
        </w:rPr>
      </w:pPr>
      <w:r w:rsidRPr="001A2ED0">
        <w:rPr>
          <w:rFonts w:ascii="Times New Roman" w:eastAsia="Times New Roman" w:hAnsi="Times New Roman" w:cs="Times New Roman"/>
          <w:noProof/>
          <w:sz w:val="22"/>
          <w:szCs w:val="22"/>
        </w:rPr>
        <w:drawing>
          <wp:anchor distT="0" distB="0" distL="114300" distR="114300" simplePos="0" relativeHeight="251661312" behindDoc="1" locked="0" layoutInCell="1" allowOverlap="1" wp14:anchorId="43C03BFF" wp14:editId="40CA7A3B">
            <wp:simplePos x="0" y="0"/>
            <wp:positionH relativeFrom="column">
              <wp:posOffset>346075</wp:posOffset>
            </wp:positionH>
            <wp:positionV relativeFrom="paragraph">
              <wp:posOffset>349250</wp:posOffset>
            </wp:positionV>
            <wp:extent cx="1211580" cy="396240"/>
            <wp:effectExtent l="0" t="0" r="762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1580" cy="396240"/>
                    </a:xfrm>
                    <a:prstGeom prst="rect">
                      <a:avLst/>
                    </a:prstGeom>
                    <a:noFill/>
                  </pic:spPr>
                </pic:pic>
              </a:graphicData>
            </a:graphic>
            <wp14:sizeRelH relativeFrom="page">
              <wp14:pctWidth>0</wp14:pctWidth>
            </wp14:sizeRelH>
            <wp14:sizeRelV relativeFrom="page">
              <wp14:pctHeight>0</wp14:pctHeight>
            </wp14:sizeRelV>
          </wp:anchor>
        </w:drawing>
      </w:r>
    </w:p>
    <w:p w14:paraId="4875BF9C" w14:textId="77777777" w:rsidR="001A2ED0" w:rsidRPr="001A2ED0" w:rsidRDefault="001A2ED0" w:rsidP="001A2ED0">
      <w:pPr>
        <w:spacing w:before="0" w:after="0" w:line="200" w:lineRule="exact"/>
        <w:jc w:val="both"/>
        <w:rPr>
          <w:rFonts w:ascii="Times New Roman" w:eastAsia="Times New Roman" w:hAnsi="Times New Roman" w:cs="Times New Roman"/>
          <w:sz w:val="22"/>
          <w:szCs w:val="22"/>
        </w:rPr>
      </w:pPr>
    </w:p>
    <w:p w14:paraId="6844AE98" w14:textId="77777777" w:rsidR="001A2ED0" w:rsidRPr="001A2ED0" w:rsidRDefault="001A2ED0" w:rsidP="001A2ED0">
      <w:pPr>
        <w:spacing w:before="0" w:after="0" w:line="200" w:lineRule="exact"/>
        <w:jc w:val="both"/>
        <w:rPr>
          <w:rFonts w:ascii="Times New Roman" w:eastAsia="Times New Roman" w:hAnsi="Times New Roman" w:cs="Times New Roman"/>
          <w:sz w:val="22"/>
          <w:szCs w:val="22"/>
        </w:rPr>
      </w:pPr>
    </w:p>
    <w:p w14:paraId="2DEADEC7" w14:textId="77777777" w:rsidR="001A2ED0" w:rsidRPr="001A2ED0" w:rsidRDefault="001A2ED0" w:rsidP="001A2ED0">
      <w:pPr>
        <w:spacing w:before="0" w:after="0" w:line="200" w:lineRule="exact"/>
        <w:jc w:val="both"/>
        <w:rPr>
          <w:rFonts w:ascii="Times New Roman" w:eastAsia="Times New Roman" w:hAnsi="Times New Roman" w:cs="Times New Roman"/>
          <w:sz w:val="22"/>
          <w:szCs w:val="22"/>
        </w:rPr>
      </w:pPr>
    </w:p>
    <w:p w14:paraId="26713ECD" w14:textId="77777777" w:rsidR="001A2ED0" w:rsidRPr="001A2ED0" w:rsidRDefault="001A2ED0" w:rsidP="001A2ED0">
      <w:pPr>
        <w:spacing w:before="0" w:after="0" w:line="200" w:lineRule="exact"/>
        <w:jc w:val="both"/>
        <w:rPr>
          <w:rFonts w:ascii="Times New Roman" w:eastAsia="Times New Roman" w:hAnsi="Times New Roman" w:cs="Times New Roman"/>
          <w:sz w:val="22"/>
          <w:szCs w:val="22"/>
        </w:rPr>
      </w:pPr>
    </w:p>
    <w:p w14:paraId="61831563" w14:textId="77777777" w:rsidR="001A2ED0" w:rsidRPr="001A2ED0" w:rsidRDefault="001A2ED0" w:rsidP="001A2ED0">
      <w:pPr>
        <w:spacing w:before="0" w:after="0" w:line="200" w:lineRule="exact"/>
        <w:jc w:val="both"/>
        <w:rPr>
          <w:rFonts w:ascii="Times New Roman" w:eastAsia="Times New Roman" w:hAnsi="Times New Roman" w:cs="Times New Roman"/>
          <w:sz w:val="22"/>
          <w:szCs w:val="22"/>
        </w:rPr>
      </w:pPr>
    </w:p>
    <w:p w14:paraId="7CD86BC6" w14:textId="77777777" w:rsidR="001A2ED0" w:rsidRPr="001A2ED0" w:rsidRDefault="001A2ED0" w:rsidP="001A2ED0">
      <w:pPr>
        <w:spacing w:before="0" w:after="0" w:line="299" w:lineRule="exact"/>
        <w:jc w:val="both"/>
        <w:rPr>
          <w:rFonts w:ascii="Times New Roman" w:eastAsia="Times New Roman" w:hAnsi="Times New Roman" w:cs="Times New Roman"/>
          <w:sz w:val="22"/>
          <w:szCs w:val="22"/>
        </w:rPr>
      </w:pPr>
    </w:p>
    <w:p w14:paraId="15AB91F4" w14:textId="77777777" w:rsidR="001A2ED0" w:rsidRPr="001A2ED0" w:rsidRDefault="001A2ED0" w:rsidP="001A2ED0">
      <w:pPr>
        <w:spacing w:before="0" w:after="0" w:line="0" w:lineRule="atLeast"/>
        <w:ind w:left="540"/>
        <w:jc w:val="both"/>
        <w:rPr>
          <w:rFonts w:ascii="Times New Roman" w:eastAsia="Times New Roman" w:hAnsi="Times New Roman" w:cs="Times New Roman"/>
          <w:b/>
          <w:sz w:val="22"/>
          <w:szCs w:val="22"/>
        </w:rPr>
      </w:pPr>
      <w:r w:rsidRPr="001A2ED0">
        <w:rPr>
          <w:rFonts w:ascii="Times New Roman" w:eastAsia="Times New Roman" w:hAnsi="Times New Roman" w:cs="Times New Roman"/>
          <w:b/>
          <w:sz w:val="22"/>
          <w:szCs w:val="22"/>
        </w:rPr>
        <w:t>Pri čemu je:</w:t>
      </w:r>
    </w:p>
    <w:p w14:paraId="720AFD67" w14:textId="77777777" w:rsidR="001A2ED0" w:rsidRPr="001A2ED0" w:rsidRDefault="001A2ED0" w:rsidP="001A2ED0">
      <w:pPr>
        <w:spacing w:before="0" w:after="0" w:line="99" w:lineRule="exact"/>
        <w:jc w:val="both"/>
        <w:rPr>
          <w:rFonts w:ascii="Times New Roman" w:eastAsia="Times New Roman" w:hAnsi="Times New Roman" w:cs="Times New Roman"/>
          <w:sz w:val="22"/>
          <w:szCs w:val="22"/>
        </w:rPr>
      </w:pPr>
    </w:p>
    <w:p w14:paraId="2AA8485D" w14:textId="77777777" w:rsidR="001A2ED0" w:rsidRPr="001A2ED0" w:rsidRDefault="001A2ED0" w:rsidP="001A2ED0">
      <w:pPr>
        <w:spacing w:before="0" w:after="0" w:line="0" w:lineRule="atLeast"/>
        <w:ind w:left="900"/>
        <w:jc w:val="both"/>
        <w:rPr>
          <w:rFonts w:ascii="Times New Roman" w:eastAsia="Times New Roman" w:hAnsi="Times New Roman" w:cs="Times New Roman"/>
          <w:sz w:val="22"/>
          <w:szCs w:val="22"/>
        </w:rPr>
      </w:pPr>
      <w:r w:rsidRPr="001A2ED0">
        <w:rPr>
          <w:rFonts w:ascii="Times New Roman" w:eastAsia="Symbol" w:hAnsi="Times New Roman" w:cs="Times New Roman"/>
          <w:sz w:val="22"/>
          <w:szCs w:val="22"/>
        </w:rPr>
        <w:t></w:t>
      </w:r>
      <w:proofErr w:type="spellStart"/>
      <w:r w:rsidRPr="001A2ED0">
        <w:rPr>
          <w:rFonts w:ascii="Times New Roman" w:eastAsia="Times New Roman" w:hAnsi="Times New Roman" w:cs="Times New Roman"/>
          <w:sz w:val="22"/>
          <w:szCs w:val="22"/>
        </w:rPr>
        <w:t>C</w:t>
      </w:r>
      <w:r w:rsidRPr="001A2ED0">
        <w:rPr>
          <w:rFonts w:ascii="Times New Roman" w:eastAsia="Times New Roman" w:hAnsi="Times New Roman" w:cs="Times New Roman"/>
          <w:sz w:val="22"/>
          <w:szCs w:val="22"/>
          <w:vertAlign w:val="subscript"/>
        </w:rPr>
        <w:t>j</w:t>
      </w:r>
      <w:proofErr w:type="spellEnd"/>
      <w:r w:rsidRPr="001A2ED0">
        <w:rPr>
          <w:rFonts w:ascii="Times New Roman" w:eastAsia="Times New Roman" w:hAnsi="Times New Roman" w:cs="Times New Roman"/>
          <w:sz w:val="22"/>
          <w:szCs w:val="22"/>
        </w:rPr>
        <w:t xml:space="preserve">  – cijena  ponude ( bez PDV-a),</w:t>
      </w:r>
    </w:p>
    <w:p w14:paraId="14ECD9A6" w14:textId="77777777" w:rsidR="001A2ED0" w:rsidRPr="001A2ED0" w:rsidRDefault="001A2ED0" w:rsidP="001A2ED0">
      <w:pPr>
        <w:spacing w:before="0" w:after="0" w:line="22" w:lineRule="exact"/>
        <w:jc w:val="both"/>
        <w:rPr>
          <w:rFonts w:ascii="Times New Roman" w:eastAsia="Times New Roman" w:hAnsi="Times New Roman" w:cs="Times New Roman"/>
          <w:sz w:val="22"/>
          <w:szCs w:val="22"/>
        </w:rPr>
      </w:pPr>
    </w:p>
    <w:p w14:paraId="5D66822E" w14:textId="5371B225" w:rsidR="001A2ED0" w:rsidRPr="001A2ED0" w:rsidRDefault="001A2ED0" w:rsidP="001A2ED0">
      <w:pPr>
        <w:spacing w:before="0" w:after="0" w:line="0" w:lineRule="atLeast"/>
        <w:ind w:left="900"/>
        <w:jc w:val="both"/>
        <w:rPr>
          <w:rFonts w:ascii="Times New Roman" w:eastAsia="Times New Roman" w:hAnsi="Times New Roman" w:cs="Times New Roman"/>
          <w:sz w:val="22"/>
          <w:szCs w:val="22"/>
        </w:rPr>
      </w:pPr>
      <w:r w:rsidRPr="001A2ED0">
        <w:rPr>
          <w:rFonts w:ascii="Times New Roman" w:eastAsia="Symbol" w:hAnsi="Times New Roman" w:cs="Times New Roman"/>
          <w:sz w:val="22"/>
          <w:szCs w:val="22"/>
        </w:rPr>
        <w:t></w:t>
      </w:r>
      <w:r w:rsidR="0006263C">
        <w:rPr>
          <w:rFonts w:ascii="Times New Roman" w:eastAsia="Times New Roman" w:hAnsi="Times New Roman" w:cs="Times New Roman"/>
          <w:sz w:val="22"/>
          <w:szCs w:val="22"/>
        </w:rPr>
        <w:t xml:space="preserve">f - </w:t>
      </w:r>
      <w:r w:rsidRPr="0006263C">
        <w:rPr>
          <w:rFonts w:ascii="Times New Roman" w:eastAsia="Times New Roman" w:hAnsi="Times New Roman" w:cs="Times New Roman"/>
          <w:sz w:val="22"/>
          <w:szCs w:val="22"/>
        </w:rPr>
        <w:t xml:space="preserve"> </w:t>
      </w:r>
      <w:r w:rsidR="0006263C" w:rsidRPr="0006263C">
        <w:rPr>
          <w:rFonts w:ascii="Times New Roman" w:eastAsia="Times New Roman" w:hAnsi="Times New Roman" w:cs="Times New Roman"/>
          <w:sz w:val="22"/>
          <w:szCs w:val="22"/>
        </w:rPr>
        <w:t>8</w:t>
      </w:r>
      <w:r w:rsidRPr="0006263C">
        <w:rPr>
          <w:rFonts w:ascii="Times New Roman" w:eastAsia="Times New Roman" w:hAnsi="Times New Roman" w:cs="Times New Roman"/>
          <w:sz w:val="22"/>
          <w:szCs w:val="22"/>
        </w:rPr>
        <w:t xml:space="preserve">0 % težina </w:t>
      </w:r>
      <w:r w:rsidRPr="001A2ED0">
        <w:rPr>
          <w:rFonts w:ascii="Times New Roman" w:eastAsia="Times New Roman" w:hAnsi="Times New Roman" w:cs="Times New Roman"/>
          <w:sz w:val="22"/>
          <w:szCs w:val="22"/>
        </w:rPr>
        <w:t>financijskog dijela ponude,</w:t>
      </w:r>
    </w:p>
    <w:p w14:paraId="409D067D" w14:textId="77777777" w:rsidR="001A2ED0" w:rsidRPr="001A2ED0" w:rsidRDefault="001A2ED0" w:rsidP="001A2ED0">
      <w:pPr>
        <w:spacing w:before="0" w:after="0" w:line="234" w:lineRule="auto"/>
        <w:ind w:left="900"/>
        <w:jc w:val="both"/>
        <w:rPr>
          <w:rFonts w:ascii="Times New Roman" w:eastAsia="Times New Roman" w:hAnsi="Times New Roman" w:cs="Times New Roman"/>
          <w:sz w:val="22"/>
          <w:szCs w:val="22"/>
        </w:rPr>
      </w:pPr>
      <w:r w:rsidRPr="001A2ED0">
        <w:rPr>
          <w:rFonts w:ascii="Times New Roman" w:eastAsia="Symbol" w:hAnsi="Times New Roman" w:cs="Times New Roman"/>
          <w:sz w:val="22"/>
          <w:szCs w:val="22"/>
        </w:rPr>
        <w:t></w:t>
      </w:r>
      <w:proofErr w:type="spellStart"/>
      <w:r w:rsidRPr="001A2ED0">
        <w:rPr>
          <w:rFonts w:ascii="Times New Roman" w:eastAsia="Times New Roman" w:hAnsi="Times New Roman" w:cs="Times New Roman"/>
          <w:sz w:val="22"/>
          <w:szCs w:val="22"/>
        </w:rPr>
        <w:t>C</w:t>
      </w:r>
      <w:r w:rsidRPr="001A2ED0">
        <w:rPr>
          <w:rFonts w:ascii="Times New Roman" w:eastAsia="Times New Roman" w:hAnsi="Times New Roman" w:cs="Times New Roman"/>
          <w:sz w:val="22"/>
          <w:szCs w:val="22"/>
          <w:vertAlign w:val="subscript"/>
        </w:rPr>
        <w:t>min</w:t>
      </w:r>
      <w:proofErr w:type="spellEnd"/>
      <w:r w:rsidRPr="001A2ED0">
        <w:rPr>
          <w:rFonts w:ascii="Times New Roman" w:eastAsia="Times New Roman" w:hAnsi="Times New Roman" w:cs="Times New Roman"/>
          <w:sz w:val="22"/>
          <w:szCs w:val="22"/>
        </w:rPr>
        <w:t xml:space="preserve"> cijena ponude s najnižom ponuđenom cijenom ( bez PDV-a)</w:t>
      </w:r>
    </w:p>
    <w:p w14:paraId="630EB2D7" w14:textId="77777777" w:rsidR="001A2ED0" w:rsidRPr="001A2ED0" w:rsidRDefault="001A2ED0" w:rsidP="001A2ED0">
      <w:pPr>
        <w:spacing w:before="0" w:after="0" w:line="6" w:lineRule="exact"/>
        <w:jc w:val="both"/>
        <w:rPr>
          <w:rFonts w:ascii="Times New Roman" w:eastAsia="Times New Roman" w:hAnsi="Times New Roman" w:cs="Times New Roman"/>
          <w:sz w:val="22"/>
          <w:szCs w:val="22"/>
        </w:rPr>
      </w:pPr>
    </w:p>
    <w:p w14:paraId="45EFBC3F" w14:textId="77777777" w:rsidR="001A2ED0" w:rsidRPr="001A2ED0" w:rsidRDefault="001A2ED0" w:rsidP="001A2ED0">
      <w:pPr>
        <w:spacing w:before="0" w:after="0" w:line="0" w:lineRule="atLeast"/>
        <w:ind w:left="900"/>
        <w:jc w:val="both"/>
        <w:rPr>
          <w:rFonts w:ascii="Times New Roman" w:eastAsia="Times New Roman" w:hAnsi="Times New Roman" w:cs="Times New Roman"/>
          <w:sz w:val="22"/>
          <w:szCs w:val="22"/>
        </w:rPr>
      </w:pPr>
      <w:r w:rsidRPr="001A2ED0">
        <w:rPr>
          <w:rFonts w:ascii="Times New Roman" w:eastAsia="Symbol" w:hAnsi="Times New Roman" w:cs="Times New Roman"/>
          <w:sz w:val="22"/>
          <w:szCs w:val="22"/>
        </w:rPr>
        <w:t></w:t>
      </w:r>
      <w:r w:rsidRPr="001A2ED0">
        <w:rPr>
          <w:rFonts w:ascii="Times New Roman" w:eastAsia="Times New Roman" w:hAnsi="Times New Roman" w:cs="Times New Roman"/>
          <w:sz w:val="22"/>
          <w:szCs w:val="22"/>
        </w:rPr>
        <w:t>F – broj bodova koje po financijskom kriteriju ostvari svaka ponuda</w:t>
      </w:r>
    </w:p>
    <w:p w14:paraId="19158412" w14:textId="77777777" w:rsidR="001A2ED0" w:rsidRPr="001A2ED0" w:rsidRDefault="001A2ED0" w:rsidP="001A2ED0">
      <w:pPr>
        <w:spacing w:before="0" w:after="0" w:line="306" w:lineRule="exact"/>
        <w:jc w:val="both"/>
        <w:rPr>
          <w:rFonts w:ascii="Times New Roman" w:eastAsia="Times New Roman" w:hAnsi="Times New Roman" w:cs="Times New Roman"/>
          <w:sz w:val="22"/>
          <w:szCs w:val="22"/>
        </w:rPr>
      </w:pPr>
    </w:p>
    <w:p w14:paraId="69786F71" w14:textId="77777777" w:rsidR="001A2ED0" w:rsidRPr="001A2ED0" w:rsidRDefault="001A2ED0" w:rsidP="001A2ED0">
      <w:pPr>
        <w:spacing w:before="0" w:after="0" w:line="253" w:lineRule="auto"/>
        <w:ind w:right="60"/>
        <w:jc w:val="both"/>
        <w:rPr>
          <w:rFonts w:ascii="Times New Roman" w:eastAsia="Times New Roman" w:hAnsi="Times New Roman" w:cs="Times New Roman"/>
          <w:b/>
          <w:sz w:val="22"/>
          <w:szCs w:val="22"/>
        </w:rPr>
      </w:pPr>
      <w:r w:rsidRPr="001A2ED0">
        <w:rPr>
          <w:rFonts w:ascii="Times New Roman" w:eastAsia="Times New Roman" w:hAnsi="Times New Roman" w:cs="Times New Roman"/>
          <w:b/>
          <w:sz w:val="22"/>
          <w:szCs w:val="22"/>
        </w:rPr>
        <w:t>Broj bodova za promatranu ponudu po kriteriju cijene, dobiven po gore navedenoj formuli, utvrđuje se kao cijeli broj (uz zaokruživanje na dva decimalna mjesta).</w:t>
      </w:r>
    </w:p>
    <w:p w14:paraId="4C583823" w14:textId="77777777" w:rsidR="001A2ED0" w:rsidRDefault="001A2ED0" w:rsidP="001A2ED0"/>
    <w:p w14:paraId="6F6E7ABE" w14:textId="77777777" w:rsidR="001A2ED0" w:rsidRDefault="001A2ED0" w:rsidP="001A2ED0">
      <w:pPr>
        <w:pStyle w:val="Naslov3"/>
      </w:pPr>
      <w:bookmarkStart w:id="70" w:name="_Toc515180855"/>
      <w:r>
        <w:t>6.6.3. Jamstveni rok</w:t>
      </w:r>
      <w:bookmarkEnd w:id="70"/>
    </w:p>
    <w:p w14:paraId="7C67B7AB" w14:textId="77777777" w:rsidR="001A2ED0" w:rsidRDefault="001A2ED0" w:rsidP="001A2ED0">
      <w:pPr>
        <w:spacing w:before="0" w:after="0" w:line="0" w:lineRule="atLeast"/>
        <w:jc w:val="both"/>
        <w:rPr>
          <w:rFonts w:ascii="Times New Roman" w:eastAsia="Times New Roman" w:hAnsi="Times New Roman" w:cs="Times New Roman"/>
          <w:sz w:val="22"/>
          <w:szCs w:val="22"/>
        </w:rPr>
      </w:pPr>
    </w:p>
    <w:p w14:paraId="31FE03A6" w14:textId="2E682C73" w:rsidR="001A2ED0" w:rsidRPr="001A2ED0" w:rsidRDefault="001A2ED0" w:rsidP="001A2ED0">
      <w:pPr>
        <w:spacing w:before="0" w:after="0" w:line="0" w:lineRule="atLeast"/>
        <w:jc w:val="both"/>
        <w:rPr>
          <w:rFonts w:ascii="Times New Roman" w:eastAsia="Times New Roman" w:hAnsi="Times New Roman" w:cs="Times New Roman"/>
          <w:sz w:val="24"/>
          <w:szCs w:val="24"/>
        </w:rPr>
      </w:pPr>
      <w:r w:rsidRPr="001A2ED0">
        <w:rPr>
          <w:rFonts w:ascii="Times New Roman" w:eastAsia="Times New Roman" w:hAnsi="Times New Roman" w:cs="Times New Roman"/>
          <w:sz w:val="24"/>
          <w:szCs w:val="24"/>
        </w:rPr>
        <w:t xml:space="preserve">Maksimalan broj bodova koji ponuditelj može ostvariti u okviru ovog kriterija je </w:t>
      </w:r>
      <w:r w:rsidR="00711E1E">
        <w:rPr>
          <w:rFonts w:ascii="Times New Roman" w:eastAsia="Times New Roman" w:hAnsi="Times New Roman" w:cs="Times New Roman"/>
          <w:b/>
          <w:sz w:val="24"/>
          <w:szCs w:val="24"/>
        </w:rPr>
        <w:t>2</w:t>
      </w:r>
      <w:r w:rsidRPr="001A2ED0">
        <w:rPr>
          <w:rFonts w:ascii="Times New Roman" w:eastAsia="Times New Roman" w:hAnsi="Times New Roman" w:cs="Times New Roman"/>
          <w:b/>
          <w:sz w:val="24"/>
          <w:szCs w:val="24"/>
        </w:rPr>
        <w:t>0 bodova</w:t>
      </w:r>
      <w:r w:rsidRPr="001A2ED0">
        <w:rPr>
          <w:rFonts w:ascii="Times New Roman" w:eastAsia="Times New Roman" w:hAnsi="Times New Roman" w:cs="Times New Roman"/>
          <w:sz w:val="24"/>
          <w:szCs w:val="24"/>
        </w:rPr>
        <w:t>.</w:t>
      </w:r>
    </w:p>
    <w:p w14:paraId="78DEB9C3" w14:textId="77777777" w:rsidR="001A2ED0" w:rsidRPr="001A2ED0" w:rsidRDefault="001A2ED0" w:rsidP="001A2ED0">
      <w:pPr>
        <w:spacing w:before="0" w:after="0" w:line="237" w:lineRule="auto"/>
        <w:ind w:right="400"/>
        <w:jc w:val="both"/>
        <w:rPr>
          <w:rFonts w:ascii="Times New Roman" w:eastAsia="Times New Roman" w:hAnsi="Times New Roman" w:cs="Times New Roman"/>
          <w:sz w:val="24"/>
          <w:szCs w:val="24"/>
        </w:rPr>
      </w:pPr>
    </w:p>
    <w:p w14:paraId="13897277" w14:textId="09AA861F" w:rsidR="001A2ED0" w:rsidRDefault="001A2ED0" w:rsidP="001A2ED0">
      <w:pPr>
        <w:spacing w:before="0" w:after="0" w:line="237" w:lineRule="auto"/>
        <w:ind w:right="400"/>
        <w:jc w:val="both"/>
        <w:rPr>
          <w:rFonts w:ascii="Times New Roman" w:eastAsia="Times New Roman" w:hAnsi="Times New Roman" w:cs="Times New Roman"/>
          <w:sz w:val="24"/>
          <w:szCs w:val="24"/>
        </w:rPr>
      </w:pPr>
      <w:r w:rsidRPr="001A2ED0">
        <w:rPr>
          <w:rFonts w:ascii="Times New Roman" w:eastAsia="Times New Roman" w:hAnsi="Times New Roman" w:cs="Times New Roman"/>
          <w:sz w:val="24"/>
          <w:szCs w:val="24"/>
        </w:rPr>
        <w:t xml:space="preserve">Minimalan jamstveni rok je </w:t>
      </w:r>
      <w:r w:rsidR="00711E1E">
        <w:rPr>
          <w:rFonts w:ascii="Times New Roman" w:eastAsia="Times New Roman" w:hAnsi="Times New Roman" w:cs="Times New Roman"/>
          <w:sz w:val="24"/>
          <w:szCs w:val="24"/>
        </w:rPr>
        <w:t>24</w:t>
      </w:r>
      <w:r w:rsidRPr="001A2ED0">
        <w:rPr>
          <w:rFonts w:ascii="Times New Roman" w:eastAsia="Times New Roman" w:hAnsi="Times New Roman" w:cs="Times New Roman"/>
          <w:sz w:val="24"/>
          <w:szCs w:val="24"/>
        </w:rPr>
        <w:t xml:space="preserve"> mjesec</w:t>
      </w:r>
      <w:r w:rsidR="00711E1E">
        <w:rPr>
          <w:rFonts w:ascii="Times New Roman" w:eastAsia="Times New Roman" w:hAnsi="Times New Roman" w:cs="Times New Roman"/>
          <w:sz w:val="24"/>
          <w:szCs w:val="24"/>
        </w:rPr>
        <w:t>a</w:t>
      </w:r>
      <w:r w:rsidRPr="001A2ED0">
        <w:rPr>
          <w:rFonts w:ascii="Times New Roman" w:eastAsia="Times New Roman" w:hAnsi="Times New Roman" w:cs="Times New Roman"/>
          <w:sz w:val="24"/>
          <w:szCs w:val="24"/>
        </w:rPr>
        <w:t xml:space="preserve">, a maksimalni rok koji se uzima u obzir je </w:t>
      </w:r>
      <w:r w:rsidR="00F2655C">
        <w:rPr>
          <w:rFonts w:ascii="Times New Roman" w:eastAsia="Times New Roman" w:hAnsi="Times New Roman" w:cs="Times New Roman"/>
          <w:sz w:val="24"/>
          <w:szCs w:val="24"/>
        </w:rPr>
        <w:t>60</w:t>
      </w:r>
      <w:r w:rsidRPr="001A2ED0">
        <w:rPr>
          <w:rFonts w:ascii="Times New Roman" w:eastAsia="Times New Roman" w:hAnsi="Times New Roman" w:cs="Times New Roman"/>
          <w:sz w:val="24"/>
          <w:szCs w:val="24"/>
        </w:rPr>
        <w:t xml:space="preserve"> mjeseci. Ukoliko se nudi jamstveni rok duži od </w:t>
      </w:r>
      <w:r w:rsidR="00F2655C">
        <w:rPr>
          <w:rFonts w:ascii="Times New Roman" w:eastAsia="Times New Roman" w:hAnsi="Times New Roman" w:cs="Times New Roman"/>
          <w:sz w:val="24"/>
          <w:szCs w:val="24"/>
        </w:rPr>
        <w:t>60</w:t>
      </w:r>
      <w:r w:rsidRPr="001A2ED0">
        <w:rPr>
          <w:rFonts w:ascii="Times New Roman" w:eastAsia="Times New Roman" w:hAnsi="Times New Roman" w:cs="Times New Roman"/>
          <w:sz w:val="24"/>
          <w:szCs w:val="24"/>
        </w:rPr>
        <w:t xml:space="preserve"> mjeseci, smatrat će se da je ponuđen maksimalni rok koji se uzima u obzir. Ponuda u kojoj je iskazan najduži jamstveni rok dobiva </w:t>
      </w:r>
      <w:r w:rsidR="00711E1E">
        <w:rPr>
          <w:rFonts w:ascii="Times New Roman" w:eastAsia="Times New Roman" w:hAnsi="Times New Roman" w:cs="Times New Roman"/>
          <w:sz w:val="24"/>
          <w:szCs w:val="24"/>
        </w:rPr>
        <w:t>2</w:t>
      </w:r>
      <w:r w:rsidRPr="001A2ED0">
        <w:rPr>
          <w:rFonts w:ascii="Times New Roman" w:eastAsia="Times New Roman" w:hAnsi="Times New Roman" w:cs="Times New Roman"/>
          <w:sz w:val="24"/>
          <w:szCs w:val="24"/>
        </w:rPr>
        <w:t>0 bodova, a ostale ponude će dobiti bodove prema sljedećoj formuli:</w:t>
      </w:r>
    </w:p>
    <w:p w14:paraId="1AF90631" w14:textId="77777777" w:rsidR="00CB5EFB" w:rsidRDefault="00CB5EFB" w:rsidP="001A2ED0">
      <w:pPr>
        <w:spacing w:before="0" w:after="0" w:line="237" w:lineRule="auto"/>
        <w:ind w:right="400"/>
        <w:jc w:val="both"/>
        <w:rPr>
          <w:rFonts w:ascii="Times New Roman" w:eastAsia="Times New Roman" w:hAnsi="Times New Roman" w:cs="Times New Roman"/>
          <w:sz w:val="24"/>
          <w:szCs w:val="24"/>
        </w:rPr>
      </w:pPr>
    </w:p>
    <w:p w14:paraId="5E6F39CD" w14:textId="77777777" w:rsidR="00CB5EFB" w:rsidRPr="001A2ED0" w:rsidRDefault="00CB5EFB" w:rsidP="001A2ED0">
      <w:pPr>
        <w:spacing w:before="0" w:after="0" w:line="237" w:lineRule="auto"/>
        <w:ind w:right="400"/>
        <w:jc w:val="both"/>
        <w:rPr>
          <w:rFonts w:ascii="Times New Roman" w:eastAsia="Times New Roman" w:hAnsi="Times New Roman" w:cs="Times New Roman"/>
          <w:sz w:val="24"/>
          <w:szCs w:val="24"/>
        </w:rPr>
      </w:pPr>
    </w:p>
    <w:p w14:paraId="6C09498F" w14:textId="77777777" w:rsidR="001A2ED0" w:rsidRPr="001A2ED0" w:rsidRDefault="00CB5EFB" w:rsidP="001A2ED0">
      <w:pPr>
        <w:spacing w:before="0" w:after="0" w:line="237" w:lineRule="auto"/>
        <w:ind w:righ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duljina jamstvenog roka  valjane ponude koje se ocjenjuje</w:t>
      </w:r>
    </w:p>
    <w:p w14:paraId="3B57D5DB" w14:textId="7912556F" w:rsidR="001A2ED0" w:rsidRDefault="00CB5EFB" w:rsidP="001A2ED0">
      <w:pPr>
        <w:spacing w:before="0" w:after="0" w:line="237" w:lineRule="auto"/>
        <w:ind w:righ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Broj bodova = -------------------------------------------------------------------------   x </w:t>
      </w:r>
      <w:r w:rsidR="00711E1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p w14:paraId="33B40368" w14:textId="77777777" w:rsidR="00CB5EFB" w:rsidRPr="001A2ED0" w:rsidRDefault="00CB5EFB" w:rsidP="001A2ED0">
      <w:pPr>
        <w:spacing w:before="0" w:after="0" w:line="237" w:lineRule="auto"/>
        <w:ind w:righ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najduži ponuđeni jamstveni rok iz valjane ponude</w:t>
      </w:r>
    </w:p>
    <w:p w14:paraId="1BF38640" w14:textId="77777777" w:rsidR="001A2ED0" w:rsidRPr="001A2ED0" w:rsidRDefault="001A2ED0" w:rsidP="001A2ED0">
      <w:pPr>
        <w:spacing w:before="0" w:after="0" w:line="122" w:lineRule="exact"/>
        <w:jc w:val="both"/>
        <w:rPr>
          <w:rFonts w:ascii="Times New Roman" w:eastAsia="Times New Roman" w:hAnsi="Times New Roman" w:cs="Times New Roman"/>
          <w:sz w:val="22"/>
          <w:szCs w:val="22"/>
        </w:rPr>
      </w:pPr>
    </w:p>
    <w:p w14:paraId="6871F414" w14:textId="77777777" w:rsidR="001A2ED0" w:rsidRPr="001A2ED0" w:rsidRDefault="001A2ED0" w:rsidP="001A2ED0">
      <w:pPr>
        <w:spacing w:before="0" w:after="0" w:line="133" w:lineRule="exact"/>
        <w:jc w:val="both"/>
        <w:rPr>
          <w:rFonts w:ascii="Times New Roman" w:eastAsia="Times New Roman" w:hAnsi="Times New Roman" w:cs="Times New Roman"/>
          <w:sz w:val="22"/>
          <w:szCs w:val="22"/>
        </w:rPr>
      </w:pPr>
    </w:p>
    <w:p w14:paraId="76AD9142" w14:textId="0A68EEEB" w:rsidR="001A2ED0" w:rsidRDefault="001A2ED0" w:rsidP="001A2ED0">
      <w:pPr>
        <w:spacing w:before="0" w:after="0" w:line="253" w:lineRule="auto"/>
        <w:jc w:val="both"/>
        <w:rPr>
          <w:rFonts w:ascii="Times New Roman" w:eastAsia="Times New Roman" w:hAnsi="Times New Roman" w:cs="Times New Roman"/>
          <w:b/>
          <w:sz w:val="24"/>
          <w:szCs w:val="24"/>
        </w:rPr>
      </w:pPr>
      <w:r w:rsidRPr="001A2ED0">
        <w:rPr>
          <w:rFonts w:ascii="Times New Roman" w:eastAsia="Times New Roman" w:hAnsi="Times New Roman" w:cs="Times New Roman"/>
          <w:b/>
          <w:sz w:val="24"/>
          <w:szCs w:val="24"/>
        </w:rPr>
        <w:t xml:space="preserve">Ponuditelji su dužni uz ponudu priložiti Izjavu o jamstvenom roku prema </w:t>
      </w:r>
      <w:r w:rsidR="00063CCD">
        <w:rPr>
          <w:rFonts w:ascii="Times New Roman" w:eastAsia="Times New Roman" w:hAnsi="Times New Roman" w:cs="Times New Roman"/>
          <w:b/>
          <w:sz w:val="24"/>
          <w:szCs w:val="24"/>
        </w:rPr>
        <w:t xml:space="preserve">Prilogu </w:t>
      </w:r>
      <w:r w:rsidR="0006263C">
        <w:rPr>
          <w:rFonts w:ascii="Times New Roman" w:eastAsia="Times New Roman" w:hAnsi="Times New Roman" w:cs="Times New Roman"/>
          <w:b/>
          <w:sz w:val="24"/>
          <w:szCs w:val="24"/>
        </w:rPr>
        <w:t>4</w:t>
      </w:r>
      <w:r w:rsidRPr="001A2ED0">
        <w:rPr>
          <w:rFonts w:ascii="Times New Roman" w:eastAsia="Times New Roman" w:hAnsi="Times New Roman" w:cs="Times New Roman"/>
          <w:b/>
          <w:sz w:val="24"/>
          <w:szCs w:val="24"/>
        </w:rPr>
        <w:t>. ove Dokumentacije o nabavi.</w:t>
      </w:r>
    </w:p>
    <w:p w14:paraId="7BAA83B0" w14:textId="77777777" w:rsidR="001A2ED0" w:rsidRPr="001A2ED0" w:rsidRDefault="001A2ED0" w:rsidP="001A2ED0">
      <w:pPr>
        <w:spacing w:before="0" w:after="0" w:line="253" w:lineRule="auto"/>
        <w:jc w:val="both"/>
        <w:rPr>
          <w:rFonts w:ascii="Times New Roman" w:eastAsia="Times New Roman" w:hAnsi="Times New Roman" w:cs="Times New Roman"/>
          <w:b/>
          <w:sz w:val="24"/>
          <w:szCs w:val="24"/>
        </w:rPr>
      </w:pPr>
    </w:p>
    <w:p w14:paraId="578AFABC" w14:textId="77777777" w:rsidR="001A2ED0" w:rsidRPr="001A2ED0" w:rsidRDefault="001A2ED0" w:rsidP="001A2ED0">
      <w:pPr>
        <w:jc w:val="both"/>
        <w:rPr>
          <w:rFonts w:ascii="Times New Roman" w:hAnsi="Times New Roman" w:cs="Times New Roman"/>
          <w:sz w:val="24"/>
          <w:szCs w:val="24"/>
          <w:u w:val="single"/>
        </w:rPr>
      </w:pPr>
      <w:r w:rsidRPr="001A2ED0">
        <w:rPr>
          <w:rFonts w:ascii="Times New Roman" w:hAnsi="Times New Roman" w:cs="Times New Roman"/>
          <w:sz w:val="24"/>
          <w:szCs w:val="24"/>
          <w:u w:val="single"/>
        </w:rPr>
        <w:t>Ukoliko izjava nije dostavljena u roku za dostavu ponuda ili ne sadrži navod o trajanju jamstvenog roka smatrat će se da ponuditelj nudi minimalni jamstveni rok.</w:t>
      </w:r>
    </w:p>
    <w:p w14:paraId="09C1EB9F" w14:textId="77777777" w:rsidR="001A2ED0" w:rsidRPr="001A2ED0" w:rsidRDefault="001A2ED0" w:rsidP="001A2ED0">
      <w:pPr>
        <w:jc w:val="both"/>
        <w:rPr>
          <w:rFonts w:ascii="Times New Roman" w:hAnsi="Times New Roman" w:cs="Times New Roman"/>
          <w:sz w:val="24"/>
          <w:szCs w:val="24"/>
        </w:rPr>
      </w:pPr>
      <w:r w:rsidRPr="001A2ED0">
        <w:rPr>
          <w:rFonts w:ascii="Times New Roman" w:hAnsi="Times New Roman" w:cs="Times New Roman"/>
          <w:sz w:val="24"/>
          <w:szCs w:val="24"/>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w:t>
      </w:r>
    </w:p>
    <w:p w14:paraId="6F78E6C2" w14:textId="51390A8E" w:rsidR="001A2ED0" w:rsidRDefault="001A2ED0" w:rsidP="001A2ED0">
      <w:pPr>
        <w:jc w:val="both"/>
        <w:rPr>
          <w:rFonts w:ascii="Times New Roman" w:hAnsi="Times New Roman" w:cs="Times New Roman"/>
          <w:sz w:val="24"/>
          <w:szCs w:val="24"/>
        </w:rPr>
      </w:pPr>
      <w:r w:rsidRPr="001A2ED0">
        <w:rPr>
          <w:rFonts w:ascii="Times New Roman" w:hAnsi="Times New Roman" w:cs="Times New Roman"/>
          <w:sz w:val="24"/>
          <w:szCs w:val="24"/>
        </w:rPr>
        <w:t>Jamstveni rok ima značenje jamstvenog roka za kvalitetu izvedenih radova, ugrađene opreme i materijale i njegovo je trajanje određeno u Izjavi o dostavi jamstva za otklanjanje nedostataka u jamstvenom roku. Jamstveni rok označava vremensko razdoblje u kojem Izvođač garantira za kvalitetu izvedenih radova, ugrađene opreme i materijale. Ponuđeni jamstveni rok upisat će se u ugovor o izvođenju radova.</w:t>
      </w:r>
    </w:p>
    <w:bookmarkEnd w:id="66"/>
    <w:p w14:paraId="1456DCD4" w14:textId="6362726D" w:rsidR="00CF60D1" w:rsidRDefault="00CF60D1" w:rsidP="001A2ED0">
      <w:pPr>
        <w:jc w:val="both"/>
        <w:rPr>
          <w:rFonts w:ascii="Times New Roman" w:hAnsi="Times New Roman" w:cs="Times New Roman"/>
          <w:sz w:val="24"/>
          <w:szCs w:val="24"/>
        </w:rPr>
      </w:pPr>
    </w:p>
    <w:p w14:paraId="1C490B5F" w14:textId="579442FA" w:rsidR="00CF60D1" w:rsidRPr="00CF60D1" w:rsidRDefault="00CF60D1" w:rsidP="00CF60D1">
      <w:pPr>
        <w:pStyle w:val="Naslov3"/>
      </w:pPr>
      <w:r w:rsidRPr="00CF60D1">
        <w:t>6.6.</w:t>
      </w:r>
      <w:r w:rsidR="00BC6DF4">
        <w:t>4</w:t>
      </w:r>
      <w:r>
        <w:t>.</w:t>
      </w:r>
      <w:r w:rsidRPr="00CF60D1">
        <w:t xml:space="preserve"> Kriterij za odabir ponude te relativni ponder kriterija Grupa </w:t>
      </w:r>
      <w:r>
        <w:t>I</w:t>
      </w:r>
      <w:r w:rsidRPr="00CF60D1">
        <w:t>I.</w:t>
      </w:r>
    </w:p>
    <w:p w14:paraId="3945FC2D" w14:textId="77777777" w:rsidR="00CF60D1" w:rsidRP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t xml:space="preserve">Kriterij za odabir ponude je ekonomski najpovoljnija ponuda na temelju članka 283. Zakona o javnoj nabavi. </w:t>
      </w:r>
    </w:p>
    <w:p w14:paraId="4CE81AD2" w14:textId="77777777" w:rsidR="00CF60D1" w:rsidRP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lastRenderedPageBreak/>
        <w:t>Ako su dvije ili više valjanih ponuda jednako rangirane prema kriteriju za odabir ponude, Naručitelj će odabrati ponudu koja je zaprimljena ranije.</w:t>
      </w:r>
    </w:p>
    <w:p w14:paraId="1963E895" w14:textId="102BA79C" w:rsidR="00CF60D1" w:rsidRP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t>Kriteriji odabira i njihov relativni značaj prikazani su u tablici u nastavku.</w:t>
      </w:r>
    </w:p>
    <w:tbl>
      <w:tblPr>
        <w:tblW w:w="0" w:type="auto"/>
        <w:tblInd w:w="10" w:type="dxa"/>
        <w:tblLayout w:type="fixed"/>
        <w:tblCellMar>
          <w:left w:w="10" w:type="dxa"/>
          <w:right w:w="10" w:type="dxa"/>
        </w:tblCellMar>
        <w:tblLook w:val="04A0" w:firstRow="1" w:lastRow="0" w:firstColumn="1" w:lastColumn="0" w:noHBand="0" w:noVBand="1"/>
      </w:tblPr>
      <w:tblGrid>
        <w:gridCol w:w="710"/>
        <w:gridCol w:w="4536"/>
        <w:gridCol w:w="1982"/>
        <w:gridCol w:w="1704"/>
      </w:tblGrid>
      <w:tr w:rsidR="00CF60D1" w:rsidRPr="00796FBB" w14:paraId="36292522" w14:textId="77777777" w:rsidTr="005E3FEB">
        <w:trPr>
          <w:trHeight w:hRule="exact" w:val="792"/>
        </w:trPr>
        <w:tc>
          <w:tcPr>
            <w:tcW w:w="710" w:type="dxa"/>
            <w:tcBorders>
              <w:top w:val="single" w:sz="4" w:space="0" w:color="auto"/>
              <w:left w:val="single" w:sz="4" w:space="0" w:color="auto"/>
            </w:tcBorders>
            <w:shd w:val="clear" w:color="auto" w:fill="FFFFFF"/>
          </w:tcPr>
          <w:p w14:paraId="6AFC7985" w14:textId="77777777" w:rsidR="00CF60D1" w:rsidRPr="00796FBB" w:rsidRDefault="00CF60D1" w:rsidP="005E3FEB">
            <w:pPr>
              <w:pStyle w:val="Bodytext20"/>
              <w:shd w:val="clear" w:color="auto" w:fill="auto"/>
              <w:spacing w:after="60" w:line="240" w:lineRule="exact"/>
              <w:ind w:left="160" w:firstLine="0"/>
              <w:rPr>
                <w:sz w:val="24"/>
                <w:szCs w:val="24"/>
              </w:rPr>
            </w:pPr>
            <w:r w:rsidRPr="00796FBB">
              <w:rPr>
                <w:sz w:val="24"/>
                <w:szCs w:val="24"/>
              </w:rPr>
              <w:t>Red.</w:t>
            </w:r>
          </w:p>
          <w:p w14:paraId="72CEC984" w14:textId="77777777" w:rsidR="00CF60D1" w:rsidRPr="00796FBB" w:rsidRDefault="00CF60D1" w:rsidP="005E3FEB">
            <w:pPr>
              <w:pStyle w:val="Bodytext20"/>
              <w:shd w:val="clear" w:color="auto" w:fill="auto"/>
              <w:spacing w:before="60" w:after="0" w:line="240" w:lineRule="exact"/>
              <w:ind w:left="160" w:firstLine="0"/>
              <w:rPr>
                <w:sz w:val="24"/>
                <w:szCs w:val="24"/>
              </w:rPr>
            </w:pPr>
            <w:r w:rsidRPr="00796FBB">
              <w:rPr>
                <w:sz w:val="24"/>
                <w:szCs w:val="24"/>
              </w:rPr>
              <w:t>broj</w:t>
            </w:r>
          </w:p>
        </w:tc>
        <w:tc>
          <w:tcPr>
            <w:tcW w:w="4536" w:type="dxa"/>
            <w:tcBorders>
              <w:top w:val="single" w:sz="4" w:space="0" w:color="auto"/>
              <w:left w:val="single" w:sz="4" w:space="0" w:color="auto"/>
            </w:tcBorders>
            <w:shd w:val="clear" w:color="auto" w:fill="FFFFFF"/>
          </w:tcPr>
          <w:p w14:paraId="0215C3DE" w14:textId="77777777" w:rsidR="00CF60D1" w:rsidRPr="00796FBB" w:rsidRDefault="00CF60D1" w:rsidP="005E3FEB">
            <w:pPr>
              <w:pStyle w:val="Bodytext20"/>
              <w:shd w:val="clear" w:color="auto" w:fill="auto"/>
              <w:spacing w:after="0" w:line="240" w:lineRule="exact"/>
              <w:ind w:firstLine="0"/>
              <w:jc w:val="center"/>
              <w:rPr>
                <w:sz w:val="24"/>
                <w:szCs w:val="24"/>
              </w:rPr>
            </w:pPr>
            <w:r w:rsidRPr="00796FBB">
              <w:rPr>
                <w:sz w:val="24"/>
                <w:szCs w:val="24"/>
              </w:rPr>
              <w:t>Kriterij</w:t>
            </w:r>
          </w:p>
        </w:tc>
        <w:tc>
          <w:tcPr>
            <w:tcW w:w="1982" w:type="dxa"/>
            <w:tcBorders>
              <w:top w:val="single" w:sz="4" w:space="0" w:color="auto"/>
              <w:left w:val="single" w:sz="4" w:space="0" w:color="auto"/>
            </w:tcBorders>
            <w:shd w:val="clear" w:color="auto" w:fill="FFFFFF"/>
          </w:tcPr>
          <w:p w14:paraId="1807D951" w14:textId="77777777" w:rsidR="00CF60D1" w:rsidRPr="00796FBB" w:rsidRDefault="00CF60D1" w:rsidP="005E3FEB">
            <w:pPr>
              <w:pStyle w:val="Bodytext20"/>
              <w:shd w:val="clear" w:color="auto" w:fill="auto"/>
              <w:spacing w:after="0" w:line="240" w:lineRule="exact"/>
              <w:ind w:firstLine="0"/>
              <w:jc w:val="center"/>
              <w:rPr>
                <w:sz w:val="24"/>
                <w:szCs w:val="24"/>
              </w:rPr>
            </w:pPr>
            <w:r w:rsidRPr="00796FBB">
              <w:rPr>
                <w:sz w:val="24"/>
                <w:szCs w:val="24"/>
              </w:rPr>
              <w:t>Postotak</w:t>
            </w:r>
          </w:p>
        </w:tc>
        <w:tc>
          <w:tcPr>
            <w:tcW w:w="1704" w:type="dxa"/>
            <w:tcBorders>
              <w:top w:val="single" w:sz="4" w:space="0" w:color="auto"/>
              <w:left w:val="single" w:sz="4" w:space="0" w:color="auto"/>
              <w:right w:val="single" w:sz="4" w:space="0" w:color="auto"/>
            </w:tcBorders>
            <w:shd w:val="clear" w:color="auto" w:fill="FFFFFF"/>
          </w:tcPr>
          <w:p w14:paraId="0028BEB7" w14:textId="77777777" w:rsidR="00CF60D1" w:rsidRPr="00796FBB" w:rsidRDefault="00CF60D1" w:rsidP="005E3FEB">
            <w:pPr>
              <w:pStyle w:val="Bodytext20"/>
              <w:shd w:val="clear" w:color="auto" w:fill="auto"/>
              <w:spacing w:after="0" w:line="302" w:lineRule="exact"/>
              <w:ind w:left="280" w:firstLine="0"/>
              <w:rPr>
                <w:sz w:val="24"/>
                <w:szCs w:val="24"/>
              </w:rPr>
            </w:pPr>
            <w:r w:rsidRPr="00796FBB">
              <w:rPr>
                <w:sz w:val="24"/>
                <w:szCs w:val="24"/>
              </w:rPr>
              <w:t>Maksimalni broj bodova</w:t>
            </w:r>
          </w:p>
        </w:tc>
      </w:tr>
      <w:tr w:rsidR="00CF60D1" w:rsidRPr="00796FBB" w14:paraId="17B14BC9" w14:textId="77777777" w:rsidTr="005E3FEB">
        <w:trPr>
          <w:trHeight w:hRule="exact" w:val="499"/>
        </w:trPr>
        <w:tc>
          <w:tcPr>
            <w:tcW w:w="710" w:type="dxa"/>
            <w:tcBorders>
              <w:top w:val="single" w:sz="4" w:space="0" w:color="auto"/>
              <w:left w:val="single" w:sz="4" w:space="0" w:color="auto"/>
              <w:bottom w:val="single" w:sz="4" w:space="0" w:color="auto"/>
            </w:tcBorders>
            <w:shd w:val="clear" w:color="auto" w:fill="FFFFFF"/>
          </w:tcPr>
          <w:p w14:paraId="63825B19" w14:textId="77777777" w:rsidR="00CF60D1" w:rsidRPr="00796FBB" w:rsidRDefault="00CF60D1" w:rsidP="005E3FEB">
            <w:pPr>
              <w:pStyle w:val="Bodytext20"/>
              <w:shd w:val="clear" w:color="auto" w:fill="auto"/>
              <w:spacing w:after="0" w:line="240" w:lineRule="exact"/>
              <w:ind w:left="300" w:firstLine="0"/>
              <w:rPr>
                <w:sz w:val="24"/>
                <w:szCs w:val="24"/>
              </w:rPr>
            </w:pPr>
            <w:r w:rsidRPr="00796FBB">
              <w:rPr>
                <w:sz w:val="24"/>
                <w:szCs w:val="24"/>
              </w:rPr>
              <w:t>1.</w:t>
            </w:r>
          </w:p>
        </w:tc>
        <w:tc>
          <w:tcPr>
            <w:tcW w:w="4536" w:type="dxa"/>
            <w:tcBorders>
              <w:top w:val="single" w:sz="4" w:space="0" w:color="auto"/>
              <w:left w:val="single" w:sz="4" w:space="0" w:color="auto"/>
              <w:bottom w:val="single" w:sz="4" w:space="0" w:color="auto"/>
            </w:tcBorders>
            <w:shd w:val="clear" w:color="auto" w:fill="FFFFFF"/>
          </w:tcPr>
          <w:p w14:paraId="1AEDBCD4" w14:textId="77777777" w:rsidR="00CF60D1" w:rsidRPr="00796FBB" w:rsidRDefault="00CF60D1" w:rsidP="005E3FEB">
            <w:pPr>
              <w:pStyle w:val="Bodytext20"/>
              <w:shd w:val="clear" w:color="auto" w:fill="auto"/>
              <w:spacing w:after="0" w:line="240" w:lineRule="exact"/>
              <w:ind w:firstLine="0"/>
              <w:rPr>
                <w:sz w:val="24"/>
                <w:szCs w:val="24"/>
              </w:rPr>
            </w:pPr>
            <w:r w:rsidRPr="00796FBB">
              <w:rPr>
                <w:sz w:val="24"/>
                <w:szCs w:val="24"/>
              </w:rPr>
              <w:t>Cijena ponude (CP)</w:t>
            </w:r>
          </w:p>
        </w:tc>
        <w:tc>
          <w:tcPr>
            <w:tcW w:w="1982" w:type="dxa"/>
            <w:tcBorders>
              <w:top w:val="single" w:sz="4" w:space="0" w:color="auto"/>
              <w:left w:val="single" w:sz="4" w:space="0" w:color="auto"/>
              <w:bottom w:val="single" w:sz="4" w:space="0" w:color="auto"/>
            </w:tcBorders>
            <w:shd w:val="clear" w:color="auto" w:fill="FFFFFF"/>
          </w:tcPr>
          <w:p w14:paraId="2D71D653" w14:textId="5B9E403D" w:rsidR="00CF60D1" w:rsidRPr="00796FBB" w:rsidRDefault="00711E1E" w:rsidP="005E3FEB">
            <w:pPr>
              <w:pStyle w:val="Bodytext20"/>
              <w:shd w:val="clear" w:color="auto" w:fill="auto"/>
              <w:spacing w:after="0" w:line="240" w:lineRule="exact"/>
              <w:ind w:firstLine="0"/>
              <w:jc w:val="center"/>
              <w:rPr>
                <w:sz w:val="24"/>
                <w:szCs w:val="24"/>
              </w:rPr>
            </w:pPr>
            <w:r>
              <w:rPr>
                <w:sz w:val="24"/>
                <w:szCs w:val="24"/>
              </w:rPr>
              <w:t>8</w:t>
            </w:r>
            <w:r w:rsidR="00CF60D1">
              <w:rPr>
                <w:sz w:val="24"/>
                <w:szCs w:val="24"/>
              </w:rPr>
              <w:t>0</w:t>
            </w:r>
            <w:r w:rsidR="00CF60D1" w:rsidRPr="00796FBB">
              <w:rPr>
                <w:sz w:val="24"/>
                <w:szCs w:val="24"/>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33808AB" w14:textId="3EDBC285" w:rsidR="00CF60D1" w:rsidRPr="00796FBB" w:rsidRDefault="00711E1E" w:rsidP="005E3FEB">
            <w:pPr>
              <w:pStyle w:val="Bodytext20"/>
              <w:shd w:val="clear" w:color="auto" w:fill="auto"/>
              <w:spacing w:after="0" w:line="240" w:lineRule="exact"/>
              <w:ind w:firstLine="0"/>
              <w:jc w:val="center"/>
              <w:rPr>
                <w:sz w:val="24"/>
                <w:szCs w:val="24"/>
              </w:rPr>
            </w:pPr>
            <w:r>
              <w:rPr>
                <w:rStyle w:val="Bodytext2Bold"/>
              </w:rPr>
              <w:t>8</w:t>
            </w:r>
            <w:r w:rsidR="00CF60D1" w:rsidRPr="00796FBB">
              <w:rPr>
                <w:rStyle w:val="Bodytext2Bold"/>
              </w:rPr>
              <w:t>0</w:t>
            </w:r>
          </w:p>
        </w:tc>
      </w:tr>
      <w:tr w:rsidR="00CF60D1" w:rsidRPr="00796FBB" w14:paraId="59FF1FB0" w14:textId="77777777" w:rsidTr="005E3FEB">
        <w:trPr>
          <w:trHeight w:hRule="exact" w:val="490"/>
        </w:trPr>
        <w:tc>
          <w:tcPr>
            <w:tcW w:w="710" w:type="dxa"/>
            <w:tcBorders>
              <w:top w:val="single" w:sz="4" w:space="0" w:color="auto"/>
              <w:left w:val="single" w:sz="4" w:space="0" w:color="auto"/>
            </w:tcBorders>
            <w:shd w:val="clear" w:color="auto" w:fill="FFFFFF"/>
          </w:tcPr>
          <w:p w14:paraId="07B51253" w14:textId="77777777" w:rsidR="00CF60D1" w:rsidRPr="00796FBB" w:rsidRDefault="00CF60D1" w:rsidP="005E3FEB">
            <w:pPr>
              <w:pStyle w:val="Bodytext20"/>
              <w:shd w:val="clear" w:color="auto" w:fill="auto"/>
              <w:spacing w:after="0" w:line="240" w:lineRule="exact"/>
              <w:ind w:left="280" w:firstLine="0"/>
              <w:rPr>
                <w:sz w:val="24"/>
                <w:szCs w:val="24"/>
              </w:rPr>
            </w:pPr>
            <w:r>
              <w:rPr>
                <w:sz w:val="24"/>
                <w:szCs w:val="24"/>
              </w:rPr>
              <w:t>2</w:t>
            </w:r>
            <w:r w:rsidRPr="00796FBB">
              <w:rPr>
                <w:sz w:val="24"/>
                <w:szCs w:val="24"/>
              </w:rPr>
              <w:t>.</w:t>
            </w:r>
          </w:p>
        </w:tc>
        <w:tc>
          <w:tcPr>
            <w:tcW w:w="4536" w:type="dxa"/>
            <w:tcBorders>
              <w:top w:val="single" w:sz="4" w:space="0" w:color="auto"/>
              <w:left w:val="single" w:sz="4" w:space="0" w:color="auto"/>
            </w:tcBorders>
            <w:shd w:val="clear" w:color="auto" w:fill="FFFFFF"/>
          </w:tcPr>
          <w:p w14:paraId="488CBC64" w14:textId="77777777" w:rsidR="00CF60D1" w:rsidRPr="00796FBB" w:rsidRDefault="00CF60D1" w:rsidP="005E3FEB">
            <w:pPr>
              <w:pStyle w:val="Bodytext20"/>
              <w:shd w:val="clear" w:color="auto" w:fill="auto"/>
              <w:spacing w:after="0" w:line="240" w:lineRule="exact"/>
              <w:ind w:firstLine="0"/>
              <w:rPr>
                <w:sz w:val="24"/>
                <w:szCs w:val="24"/>
              </w:rPr>
            </w:pPr>
            <w:r>
              <w:rPr>
                <w:sz w:val="24"/>
                <w:szCs w:val="24"/>
              </w:rPr>
              <w:t>Duljina jamstvenog roka za otklanjanje nedostataka</w:t>
            </w:r>
            <w:r w:rsidRPr="00796FBB">
              <w:rPr>
                <w:sz w:val="24"/>
                <w:szCs w:val="24"/>
              </w:rPr>
              <w:t xml:space="preserve"> (J)</w:t>
            </w:r>
          </w:p>
        </w:tc>
        <w:tc>
          <w:tcPr>
            <w:tcW w:w="1982" w:type="dxa"/>
            <w:tcBorders>
              <w:top w:val="single" w:sz="4" w:space="0" w:color="auto"/>
              <w:left w:val="single" w:sz="4" w:space="0" w:color="auto"/>
            </w:tcBorders>
            <w:shd w:val="clear" w:color="auto" w:fill="FFFFFF"/>
          </w:tcPr>
          <w:p w14:paraId="5A2411AF" w14:textId="298234F0" w:rsidR="00CF60D1" w:rsidRPr="00796FBB" w:rsidRDefault="00711E1E" w:rsidP="005E3FEB">
            <w:pPr>
              <w:pStyle w:val="Bodytext20"/>
              <w:shd w:val="clear" w:color="auto" w:fill="auto"/>
              <w:spacing w:after="0" w:line="240" w:lineRule="exact"/>
              <w:ind w:firstLine="0"/>
              <w:jc w:val="center"/>
              <w:rPr>
                <w:sz w:val="24"/>
                <w:szCs w:val="24"/>
              </w:rPr>
            </w:pPr>
            <w:r>
              <w:rPr>
                <w:sz w:val="24"/>
                <w:szCs w:val="24"/>
              </w:rPr>
              <w:t>2</w:t>
            </w:r>
            <w:r w:rsidR="00CF60D1" w:rsidRPr="00796FBB">
              <w:rPr>
                <w:sz w:val="24"/>
                <w:szCs w:val="24"/>
              </w:rPr>
              <w:t>0%</w:t>
            </w:r>
          </w:p>
        </w:tc>
        <w:tc>
          <w:tcPr>
            <w:tcW w:w="1704" w:type="dxa"/>
            <w:tcBorders>
              <w:top w:val="single" w:sz="4" w:space="0" w:color="auto"/>
              <w:left w:val="single" w:sz="4" w:space="0" w:color="auto"/>
              <w:right w:val="single" w:sz="4" w:space="0" w:color="auto"/>
            </w:tcBorders>
            <w:shd w:val="clear" w:color="auto" w:fill="FFFFFF"/>
          </w:tcPr>
          <w:p w14:paraId="34C739BF" w14:textId="3DE1C58D" w:rsidR="00CF60D1" w:rsidRPr="00796FBB" w:rsidRDefault="00711E1E" w:rsidP="005E3FEB">
            <w:pPr>
              <w:pStyle w:val="Bodytext20"/>
              <w:shd w:val="clear" w:color="auto" w:fill="auto"/>
              <w:spacing w:after="0" w:line="240" w:lineRule="exact"/>
              <w:ind w:firstLine="0"/>
              <w:jc w:val="center"/>
              <w:rPr>
                <w:sz w:val="24"/>
                <w:szCs w:val="24"/>
              </w:rPr>
            </w:pPr>
            <w:r>
              <w:rPr>
                <w:rStyle w:val="Bodytext2Bold"/>
              </w:rPr>
              <w:t>2</w:t>
            </w:r>
            <w:r w:rsidR="00CF60D1" w:rsidRPr="00796FBB">
              <w:rPr>
                <w:rStyle w:val="Bodytext2Bold"/>
              </w:rPr>
              <w:t>0</w:t>
            </w:r>
          </w:p>
        </w:tc>
      </w:tr>
      <w:tr w:rsidR="00CF60D1" w:rsidRPr="00796FBB" w14:paraId="5C7F6497" w14:textId="77777777" w:rsidTr="005E3FEB">
        <w:trPr>
          <w:trHeight w:hRule="exact" w:val="494"/>
        </w:trPr>
        <w:tc>
          <w:tcPr>
            <w:tcW w:w="710" w:type="dxa"/>
            <w:tcBorders>
              <w:top w:val="single" w:sz="4" w:space="0" w:color="auto"/>
              <w:left w:val="single" w:sz="4" w:space="0" w:color="auto"/>
              <w:bottom w:val="single" w:sz="4" w:space="0" w:color="auto"/>
            </w:tcBorders>
            <w:shd w:val="clear" w:color="auto" w:fill="FFFFFF"/>
          </w:tcPr>
          <w:p w14:paraId="2B6F91D5" w14:textId="77777777" w:rsidR="00CF60D1" w:rsidRPr="00796FBB" w:rsidRDefault="00CF60D1" w:rsidP="005E3FE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tcBorders>
            <w:shd w:val="clear" w:color="auto" w:fill="FFFFFF"/>
          </w:tcPr>
          <w:p w14:paraId="723A6B9F" w14:textId="77777777" w:rsidR="00CF60D1" w:rsidRPr="00796FBB" w:rsidRDefault="00CF60D1" w:rsidP="005E3FEB">
            <w:pPr>
              <w:pStyle w:val="Bodytext20"/>
              <w:shd w:val="clear" w:color="auto" w:fill="auto"/>
              <w:spacing w:after="0" w:line="240" w:lineRule="exact"/>
              <w:ind w:firstLine="0"/>
              <w:rPr>
                <w:sz w:val="24"/>
                <w:szCs w:val="24"/>
              </w:rPr>
            </w:pPr>
            <w:r w:rsidRPr="00796FBB">
              <w:rPr>
                <w:rStyle w:val="Bodytext2Bold"/>
              </w:rPr>
              <w:t>Maksimalni broj bodova</w:t>
            </w:r>
          </w:p>
        </w:tc>
        <w:tc>
          <w:tcPr>
            <w:tcW w:w="1982" w:type="dxa"/>
            <w:tcBorders>
              <w:top w:val="single" w:sz="4" w:space="0" w:color="auto"/>
              <w:left w:val="single" w:sz="4" w:space="0" w:color="auto"/>
              <w:bottom w:val="single" w:sz="4" w:space="0" w:color="auto"/>
            </w:tcBorders>
            <w:shd w:val="clear" w:color="auto" w:fill="FFFFFF"/>
          </w:tcPr>
          <w:p w14:paraId="463FAB65" w14:textId="77777777" w:rsidR="00CF60D1" w:rsidRPr="00796FBB" w:rsidRDefault="00CF60D1" w:rsidP="005E3FEB">
            <w:pPr>
              <w:pStyle w:val="Bodytext20"/>
              <w:shd w:val="clear" w:color="auto" w:fill="auto"/>
              <w:spacing w:after="0" w:line="240" w:lineRule="exact"/>
              <w:ind w:firstLine="0"/>
              <w:jc w:val="center"/>
              <w:rPr>
                <w:sz w:val="24"/>
                <w:szCs w:val="24"/>
              </w:rPr>
            </w:pPr>
            <w:r w:rsidRPr="00796FBB">
              <w:rPr>
                <w:sz w:val="24"/>
                <w:szCs w:val="24"/>
              </w:rPr>
              <w:t>100%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39F2C9E" w14:textId="77777777" w:rsidR="00CF60D1" w:rsidRPr="00796FBB" w:rsidRDefault="00CF60D1" w:rsidP="005E3FEB">
            <w:pPr>
              <w:pStyle w:val="Bodytext20"/>
              <w:shd w:val="clear" w:color="auto" w:fill="auto"/>
              <w:spacing w:after="0" w:line="240" w:lineRule="exact"/>
              <w:ind w:firstLine="0"/>
              <w:jc w:val="center"/>
              <w:rPr>
                <w:sz w:val="24"/>
                <w:szCs w:val="24"/>
              </w:rPr>
            </w:pPr>
            <w:r w:rsidRPr="00796FBB">
              <w:rPr>
                <w:rStyle w:val="Bodytext2Bold"/>
              </w:rPr>
              <w:t>100</w:t>
            </w:r>
          </w:p>
        </w:tc>
      </w:tr>
    </w:tbl>
    <w:p w14:paraId="06DA737E" w14:textId="77777777" w:rsidR="00CF60D1" w:rsidRDefault="00CF60D1" w:rsidP="00CF60D1">
      <w:pPr>
        <w:jc w:val="both"/>
        <w:rPr>
          <w:rFonts w:ascii="Times New Roman" w:hAnsi="Times New Roman" w:cs="Times New Roman"/>
          <w:sz w:val="24"/>
          <w:szCs w:val="24"/>
        </w:rPr>
      </w:pPr>
    </w:p>
    <w:p w14:paraId="70B1A8D6" w14:textId="0591363A" w:rsidR="00CF60D1" w:rsidRP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t xml:space="preserve">Uz cijenu ponude, Naručitelj je odlučio da će kao dodatni kriterij za odabir ekonomski najpovoljnije ponude utvrditi jamstveni rok te dodatne bodove dodjeljivati za duži jamstveni rok od minimalnog jamstvenog roka od </w:t>
      </w:r>
      <w:r>
        <w:rPr>
          <w:rFonts w:ascii="Times New Roman" w:hAnsi="Times New Roman" w:cs="Times New Roman"/>
          <w:sz w:val="24"/>
          <w:szCs w:val="24"/>
        </w:rPr>
        <w:t>12</w:t>
      </w:r>
      <w:r w:rsidRPr="00CF60D1">
        <w:rPr>
          <w:rFonts w:ascii="Times New Roman" w:hAnsi="Times New Roman" w:cs="Times New Roman"/>
          <w:sz w:val="24"/>
          <w:szCs w:val="24"/>
        </w:rPr>
        <w:t xml:space="preserve"> mjesec</w:t>
      </w:r>
      <w:r>
        <w:rPr>
          <w:rFonts w:ascii="Times New Roman" w:hAnsi="Times New Roman" w:cs="Times New Roman"/>
          <w:sz w:val="24"/>
          <w:szCs w:val="24"/>
        </w:rPr>
        <w:t>i</w:t>
      </w:r>
      <w:r w:rsidRPr="00CF60D1">
        <w:rPr>
          <w:rFonts w:ascii="Times New Roman" w:hAnsi="Times New Roman" w:cs="Times New Roman"/>
          <w:sz w:val="24"/>
          <w:szCs w:val="24"/>
        </w:rPr>
        <w:t>.</w:t>
      </w:r>
    </w:p>
    <w:p w14:paraId="23317D90" w14:textId="5D326EAD" w:rsidR="00CF60D1" w:rsidRP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t>Svaki od navedenih kriterija ocjenjuje se zasebno sukladno navedenim zahtjevima, a zbroj bodova dobiven kroz svaki od kriterija određuje ukupan broj bodova na način da se upisuje cjelobrojna vrijednost (uz zaokruživanje na dvije decimalne jedinice). Maksimalan broj bodova koja ponuda može ostvariti zbrojem svih bodova po oba kriterija je 100.</w:t>
      </w:r>
    </w:p>
    <w:p w14:paraId="7E91816B" w14:textId="72CCC4C7" w:rsidR="00CF60D1" w:rsidRP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t>Ekonomski najpovoljnija ponuda je valjana ponuda koja ostvari najveći broj bodova.</w:t>
      </w:r>
    </w:p>
    <w:p w14:paraId="20C005CA" w14:textId="31351561" w:rsid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t>Ukupnu vrijednost ponude Naručitelj je definirao kao odnos kvalitativnog dijela – trajanja jamstvenog roka za otklanjanje nedostataka i financijskog dijela ponude.</w:t>
      </w:r>
    </w:p>
    <w:p w14:paraId="5C81F949" w14:textId="77777777" w:rsidR="00CF60D1" w:rsidRPr="00CF60D1" w:rsidRDefault="00CF60D1" w:rsidP="00CF60D1">
      <w:pPr>
        <w:jc w:val="both"/>
        <w:rPr>
          <w:rFonts w:ascii="Times New Roman" w:hAnsi="Times New Roman" w:cs="Times New Roman"/>
          <w:sz w:val="24"/>
          <w:szCs w:val="24"/>
        </w:rPr>
      </w:pPr>
    </w:p>
    <w:p w14:paraId="01AAD8EC" w14:textId="05A68BDB" w:rsidR="00CF60D1" w:rsidRPr="00CF60D1" w:rsidRDefault="00CF60D1" w:rsidP="00CF60D1">
      <w:pPr>
        <w:jc w:val="both"/>
        <w:rPr>
          <w:rFonts w:ascii="Times New Roman" w:hAnsi="Times New Roman" w:cs="Times New Roman"/>
          <w:b/>
          <w:sz w:val="24"/>
          <w:szCs w:val="24"/>
        </w:rPr>
      </w:pPr>
      <w:r w:rsidRPr="00CF60D1">
        <w:rPr>
          <w:rFonts w:ascii="Times New Roman" w:hAnsi="Times New Roman" w:cs="Times New Roman"/>
          <w:b/>
          <w:sz w:val="24"/>
          <w:szCs w:val="24"/>
        </w:rPr>
        <w:t>Odnos kvalitativnih i financijskog dijela ponude</w:t>
      </w:r>
    </w:p>
    <w:tbl>
      <w:tblPr>
        <w:tblW w:w="0" w:type="auto"/>
        <w:tblInd w:w="490" w:type="dxa"/>
        <w:tblLayout w:type="fixed"/>
        <w:tblCellMar>
          <w:left w:w="0" w:type="dxa"/>
          <w:right w:w="0" w:type="dxa"/>
        </w:tblCellMar>
        <w:tblLook w:val="0000" w:firstRow="0" w:lastRow="0" w:firstColumn="0" w:lastColumn="0" w:noHBand="0" w:noVBand="0"/>
      </w:tblPr>
      <w:tblGrid>
        <w:gridCol w:w="5640"/>
        <w:gridCol w:w="3000"/>
      </w:tblGrid>
      <w:tr w:rsidR="00CF60D1" w:rsidRPr="00236F4F" w14:paraId="794B20EF" w14:textId="77777777" w:rsidTr="005E3FEB">
        <w:trPr>
          <w:trHeight w:val="252"/>
        </w:trPr>
        <w:tc>
          <w:tcPr>
            <w:tcW w:w="5640" w:type="dxa"/>
            <w:tcBorders>
              <w:top w:val="single" w:sz="8" w:space="0" w:color="auto"/>
              <w:left w:val="single" w:sz="8" w:space="0" w:color="auto"/>
              <w:right w:val="single" w:sz="8" w:space="0" w:color="auto"/>
            </w:tcBorders>
            <w:shd w:val="clear" w:color="auto" w:fill="auto"/>
            <w:vAlign w:val="bottom"/>
          </w:tcPr>
          <w:p w14:paraId="45AA1E2B" w14:textId="77777777" w:rsidR="00CF60D1" w:rsidRPr="00236F4F" w:rsidRDefault="00CF60D1" w:rsidP="005E3FEB">
            <w:pPr>
              <w:spacing w:before="0" w:after="0" w:line="0" w:lineRule="atLeast"/>
              <w:ind w:left="2340"/>
              <w:jc w:val="both"/>
              <w:rPr>
                <w:rFonts w:ascii="Times New Roman" w:eastAsia="Times New Roman" w:hAnsi="Times New Roman" w:cs="Times New Roman"/>
                <w:sz w:val="22"/>
                <w:szCs w:val="22"/>
              </w:rPr>
            </w:pPr>
            <w:r w:rsidRPr="00236F4F">
              <w:rPr>
                <w:rFonts w:ascii="Times New Roman" w:eastAsia="Times New Roman" w:hAnsi="Times New Roman" w:cs="Times New Roman"/>
                <w:sz w:val="22"/>
                <w:szCs w:val="22"/>
              </w:rPr>
              <w:t>KRITERIJ</w:t>
            </w:r>
          </w:p>
        </w:tc>
        <w:tc>
          <w:tcPr>
            <w:tcW w:w="3000" w:type="dxa"/>
            <w:tcBorders>
              <w:top w:val="single" w:sz="8" w:space="0" w:color="auto"/>
              <w:right w:val="single" w:sz="8" w:space="0" w:color="auto"/>
            </w:tcBorders>
            <w:shd w:val="clear" w:color="auto" w:fill="auto"/>
            <w:vAlign w:val="bottom"/>
          </w:tcPr>
          <w:p w14:paraId="2A542639" w14:textId="77777777" w:rsidR="00CF60D1" w:rsidRPr="00236F4F" w:rsidRDefault="00CF60D1" w:rsidP="005E3FEB">
            <w:pPr>
              <w:spacing w:before="0" w:after="0" w:line="0" w:lineRule="atLeast"/>
              <w:jc w:val="both"/>
              <w:rPr>
                <w:rFonts w:ascii="Times New Roman" w:eastAsia="Times New Roman" w:hAnsi="Times New Roman" w:cs="Times New Roman"/>
                <w:sz w:val="22"/>
                <w:szCs w:val="22"/>
              </w:rPr>
            </w:pPr>
            <w:r w:rsidRPr="00236F4F">
              <w:rPr>
                <w:rFonts w:ascii="Times New Roman" w:eastAsia="Times New Roman" w:hAnsi="Times New Roman" w:cs="Times New Roman"/>
                <w:sz w:val="22"/>
                <w:szCs w:val="22"/>
              </w:rPr>
              <w:t>TEŽINSKI OMJERI</w:t>
            </w:r>
          </w:p>
        </w:tc>
      </w:tr>
      <w:tr w:rsidR="00CF60D1" w:rsidRPr="00236F4F" w14:paraId="267BD88F" w14:textId="77777777" w:rsidTr="005E3FEB">
        <w:trPr>
          <w:trHeight w:val="156"/>
        </w:trPr>
        <w:tc>
          <w:tcPr>
            <w:tcW w:w="5640" w:type="dxa"/>
            <w:tcBorders>
              <w:left w:val="single" w:sz="8" w:space="0" w:color="auto"/>
              <w:bottom w:val="single" w:sz="8" w:space="0" w:color="auto"/>
              <w:right w:val="single" w:sz="8" w:space="0" w:color="auto"/>
            </w:tcBorders>
            <w:shd w:val="clear" w:color="auto" w:fill="auto"/>
            <w:vAlign w:val="bottom"/>
          </w:tcPr>
          <w:p w14:paraId="523B74EC" w14:textId="77777777" w:rsidR="00CF60D1" w:rsidRPr="00236F4F" w:rsidRDefault="00CF60D1" w:rsidP="005E3FEB">
            <w:pPr>
              <w:spacing w:before="0" w:after="0" w:line="0" w:lineRule="atLeast"/>
              <w:jc w:val="both"/>
              <w:rPr>
                <w:rFonts w:ascii="Times New Roman" w:eastAsia="Times New Roman" w:hAnsi="Times New Roman" w:cs="Times New Roman"/>
                <w:sz w:val="22"/>
                <w:szCs w:val="22"/>
              </w:rPr>
            </w:pPr>
          </w:p>
        </w:tc>
        <w:tc>
          <w:tcPr>
            <w:tcW w:w="3000" w:type="dxa"/>
            <w:tcBorders>
              <w:bottom w:val="single" w:sz="8" w:space="0" w:color="auto"/>
              <w:right w:val="single" w:sz="8" w:space="0" w:color="auto"/>
            </w:tcBorders>
            <w:shd w:val="clear" w:color="auto" w:fill="auto"/>
            <w:vAlign w:val="bottom"/>
          </w:tcPr>
          <w:p w14:paraId="4E016490" w14:textId="77777777" w:rsidR="00CF60D1" w:rsidRPr="00236F4F" w:rsidRDefault="00CF60D1" w:rsidP="005E3FEB">
            <w:pPr>
              <w:spacing w:before="0" w:after="0" w:line="0" w:lineRule="atLeast"/>
              <w:jc w:val="center"/>
              <w:rPr>
                <w:rFonts w:ascii="Times New Roman" w:eastAsia="Times New Roman" w:hAnsi="Times New Roman" w:cs="Times New Roman"/>
                <w:sz w:val="22"/>
                <w:szCs w:val="22"/>
              </w:rPr>
            </w:pPr>
          </w:p>
        </w:tc>
      </w:tr>
      <w:tr w:rsidR="00CF60D1" w:rsidRPr="00236F4F" w14:paraId="7A8D2AFC" w14:textId="77777777" w:rsidTr="005E3FEB">
        <w:trPr>
          <w:trHeight w:val="232"/>
        </w:trPr>
        <w:tc>
          <w:tcPr>
            <w:tcW w:w="5640" w:type="dxa"/>
            <w:tcBorders>
              <w:left w:val="single" w:sz="8" w:space="0" w:color="auto"/>
              <w:right w:val="single" w:sz="8" w:space="0" w:color="auto"/>
            </w:tcBorders>
            <w:shd w:val="clear" w:color="auto" w:fill="auto"/>
            <w:vAlign w:val="bottom"/>
          </w:tcPr>
          <w:p w14:paraId="782F9D2B" w14:textId="77777777" w:rsidR="00CF60D1" w:rsidRPr="00236F4F" w:rsidRDefault="00CF60D1" w:rsidP="005E3FEB">
            <w:pPr>
              <w:spacing w:before="0" w:after="0" w:line="232" w:lineRule="exact"/>
              <w:ind w:left="120"/>
              <w:jc w:val="both"/>
              <w:rPr>
                <w:rFonts w:ascii="Times New Roman" w:eastAsia="Times New Roman" w:hAnsi="Times New Roman" w:cs="Times New Roman"/>
                <w:sz w:val="22"/>
                <w:szCs w:val="22"/>
              </w:rPr>
            </w:pPr>
            <w:r w:rsidRPr="00236F4F">
              <w:rPr>
                <w:rFonts w:ascii="Times New Roman" w:eastAsia="Times New Roman" w:hAnsi="Times New Roman" w:cs="Times New Roman"/>
                <w:sz w:val="22"/>
                <w:szCs w:val="22"/>
              </w:rPr>
              <w:t>Financijski dio ponude (F) ponude</w:t>
            </w:r>
          </w:p>
        </w:tc>
        <w:tc>
          <w:tcPr>
            <w:tcW w:w="3000" w:type="dxa"/>
            <w:tcBorders>
              <w:right w:val="single" w:sz="8" w:space="0" w:color="auto"/>
            </w:tcBorders>
            <w:shd w:val="clear" w:color="auto" w:fill="auto"/>
            <w:vAlign w:val="bottom"/>
          </w:tcPr>
          <w:p w14:paraId="55AD75CD" w14:textId="4911027C" w:rsidR="00CF60D1" w:rsidRPr="00236F4F" w:rsidRDefault="00711E1E" w:rsidP="005E3FEB">
            <w:pPr>
              <w:spacing w:before="0" w:after="0" w:line="232"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CF60D1" w:rsidRPr="00236F4F">
              <w:rPr>
                <w:rFonts w:ascii="Times New Roman" w:eastAsia="Times New Roman" w:hAnsi="Times New Roman" w:cs="Times New Roman"/>
                <w:sz w:val="22"/>
                <w:szCs w:val="22"/>
              </w:rPr>
              <w:t>0%</w:t>
            </w:r>
          </w:p>
        </w:tc>
      </w:tr>
      <w:tr w:rsidR="00CF60D1" w:rsidRPr="00236F4F" w14:paraId="2F2DDBFB" w14:textId="77777777" w:rsidTr="005E3FEB">
        <w:trPr>
          <w:trHeight w:val="156"/>
        </w:trPr>
        <w:tc>
          <w:tcPr>
            <w:tcW w:w="5640" w:type="dxa"/>
            <w:tcBorders>
              <w:left w:val="single" w:sz="8" w:space="0" w:color="auto"/>
              <w:bottom w:val="single" w:sz="8" w:space="0" w:color="auto"/>
              <w:right w:val="single" w:sz="8" w:space="0" w:color="auto"/>
            </w:tcBorders>
            <w:shd w:val="clear" w:color="auto" w:fill="auto"/>
            <w:vAlign w:val="bottom"/>
          </w:tcPr>
          <w:p w14:paraId="14B70CDF" w14:textId="77777777" w:rsidR="00CF60D1" w:rsidRPr="00236F4F" w:rsidRDefault="00CF60D1" w:rsidP="005E3FEB">
            <w:pPr>
              <w:spacing w:before="0" w:after="0" w:line="0" w:lineRule="atLeast"/>
              <w:jc w:val="both"/>
              <w:rPr>
                <w:rFonts w:ascii="Times New Roman" w:eastAsia="Times New Roman" w:hAnsi="Times New Roman" w:cs="Times New Roman"/>
                <w:sz w:val="22"/>
                <w:szCs w:val="22"/>
              </w:rPr>
            </w:pPr>
          </w:p>
        </w:tc>
        <w:tc>
          <w:tcPr>
            <w:tcW w:w="3000" w:type="dxa"/>
            <w:tcBorders>
              <w:bottom w:val="single" w:sz="8" w:space="0" w:color="auto"/>
              <w:right w:val="single" w:sz="8" w:space="0" w:color="auto"/>
            </w:tcBorders>
            <w:shd w:val="clear" w:color="auto" w:fill="auto"/>
            <w:vAlign w:val="bottom"/>
          </w:tcPr>
          <w:p w14:paraId="4D757C49" w14:textId="77777777" w:rsidR="00CF60D1" w:rsidRPr="00236F4F" w:rsidRDefault="00CF60D1" w:rsidP="005E3FEB">
            <w:pPr>
              <w:spacing w:before="0" w:after="0" w:line="0" w:lineRule="atLeast"/>
              <w:jc w:val="center"/>
              <w:rPr>
                <w:rFonts w:ascii="Times New Roman" w:eastAsia="Times New Roman" w:hAnsi="Times New Roman" w:cs="Times New Roman"/>
                <w:sz w:val="22"/>
                <w:szCs w:val="22"/>
              </w:rPr>
            </w:pPr>
          </w:p>
        </w:tc>
      </w:tr>
      <w:tr w:rsidR="00CF60D1" w:rsidRPr="00236F4F" w14:paraId="06B9CA9C" w14:textId="77777777" w:rsidTr="005E3FEB">
        <w:trPr>
          <w:trHeight w:val="232"/>
        </w:trPr>
        <w:tc>
          <w:tcPr>
            <w:tcW w:w="5640" w:type="dxa"/>
            <w:tcBorders>
              <w:left w:val="single" w:sz="8" w:space="0" w:color="auto"/>
              <w:right w:val="single" w:sz="8" w:space="0" w:color="auto"/>
            </w:tcBorders>
            <w:shd w:val="clear" w:color="auto" w:fill="auto"/>
            <w:vAlign w:val="bottom"/>
          </w:tcPr>
          <w:p w14:paraId="0D5CEF66" w14:textId="77777777" w:rsidR="00CF60D1" w:rsidRPr="00236F4F" w:rsidRDefault="00CF60D1" w:rsidP="005E3FEB">
            <w:pPr>
              <w:spacing w:before="0" w:after="0" w:line="232" w:lineRule="exact"/>
              <w:ind w:left="120"/>
              <w:jc w:val="both"/>
              <w:rPr>
                <w:rFonts w:ascii="Times New Roman" w:eastAsia="Times New Roman" w:hAnsi="Times New Roman" w:cs="Times New Roman"/>
                <w:sz w:val="22"/>
                <w:szCs w:val="22"/>
              </w:rPr>
            </w:pPr>
            <w:r w:rsidRPr="00236F4F">
              <w:rPr>
                <w:rFonts w:ascii="Times New Roman" w:eastAsia="Times New Roman" w:hAnsi="Times New Roman" w:cs="Times New Roman"/>
                <w:sz w:val="22"/>
                <w:szCs w:val="22"/>
              </w:rPr>
              <w:t>Kvalitativni dio - trajanje jamstvenog roka (JR)</w:t>
            </w:r>
          </w:p>
        </w:tc>
        <w:tc>
          <w:tcPr>
            <w:tcW w:w="3000" w:type="dxa"/>
            <w:tcBorders>
              <w:right w:val="single" w:sz="8" w:space="0" w:color="auto"/>
            </w:tcBorders>
            <w:shd w:val="clear" w:color="auto" w:fill="auto"/>
            <w:vAlign w:val="bottom"/>
          </w:tcPr>
          <w:p w14:paraId="4158CCE8" w14:textId="0A0D464A" w:rsidR="00CF60D1" w:rsidRPr="00236F4F" w:rsidRDefault="00711E1E" w:rsidP="005E3FEB">
            <w:pPr>
              <w:spacing w:before="0" w:after="0" w:line="232"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CF60D1" w:rsidRPr="00236F4F">
              <w:rPr>
                <w:rFonts w:ascii="Times New Roman" w:eastAsia="Times New Roman" w:hAnsi="Times New Roman" w:cs="Times New Roman"/>
                <w:sz w:val="22"/>
                <w:szCs w:val="22"/>
              </w:rPr>
              <w:t>0%</w:t>
            </w:r>
          </w:p>
        </w:tc>
      </w:tr>
      <w:tr w:rsidR="00CF60D1" w:rsidRPr="00236F4F" w14:paraId="425802D0" w14:textId="77777777" w:rsidTr="005E3FEB">
        <w:trPr>
          <w:trHeight w:val="279"/>
        </w:trPr>
        <w:tc>
          <w:tcPr>
            <w:tcW w:w="5640" w:type="dxa"/>
            <w:tcBorders>
              <w:left w:val="single" w:sz="8" w:space="0" w:color="auto"/>
              <w:right w:val="single" w:sz="8" w:space="0" w:color="auto"/>
            </w:tcBorders>
            <w:shd w:val="clear" w:color="auto" w:fill="auto"/>
            <w:vAlign w:val="bottom"/>
          </w:tcPr>
          <w:p w14:paraId="209E6C7C" w14:textId="77777777" w:rsidR="00CF60D1" w:rsidRPr="00236F4F" w:rsidRDefault="00CF60D1" w:rsidP="005E3FEB">
            <w:pPr>
              <w:spacing w:before="0" w:after="0" w:line="0" w:lineRule="atLeast"/>
              <w:jc w:val="both"/>
              <w:rPr>
                <w:rFonts w:ascii="Times New Roman" w:eastAsia="Times New Roman" w:hAnsi="Times New Roman" w:cs="Times New Roman"/>
                <w:sz w:val="22"/>
                <w:szCs w:val="22"/>
              </w:rPr>
            </w:pPr>
            <w:r w:rsidRPr="00236F4F">
              <w:rPr>
                <w:rFonts w:ascii="Times New Roman" w:eastAsia="Times New Roman" w:hAnsi="Times New Roman" w:cs="Times New Roman"/>
                <w:sz w:val="22"/>
                <w:szCs w:val="22"/>
              </w:rPr>
              <w:t xml:space="preserve"> </w:t>
            </w:r>
          </w:p>
        </w:tc>
        <w:tc>
          <w:tcPr>
            <w:tcW w:w="3000" w:type="dxa"/>
            <w:tcBorders>
              <w:right w:val="single" w:sz="8" w:space="0" w:color="auto"/>
            </w:tcBorders>
            <w:shd w:val="clear" w:color="auto" w:fill="auto"/>
            <w:vAlign w:val="bottom"/>
          </w:tcPr>
          <w:p w14:paraId="78B49228" w14:textId="77777777" w:rsidR="00CF60D1" w:rsidRPr="00236F4F" w:rsidRDefault="00CF60D1" w:rsidP="005E3FEB">
            <w:pPr>
              <w:spacing w:before="0" w:after="0" w:line="0" w:lineRule="atLeast"/>
              <w:jc w:val="center"/>
              <w:rPr>
                <w:rFonts w:ascii="Times New Roman" w:eastAsia="Times New Roman" w:hAnsi="Times New Roman" w:cs="Times New Roman"/>
                <w:sz w:val="22"/>
                <w:szCs w:val="22"/>
              </w:rPr>
            </w:pPr>
          </w:p>
        </w:tc>
      </w:tr>
      <w:tr w:rsidR="00CF60D1" w:rsidRPr="00236F4F" w14:paraId="671F8740" w14:textId="77777777" w:rsidTr="005E3FEB">
        <w:trPr>
          <w:trHeight w:val="158"/>
        </w:trPr>
        <w:tc>
          <w:tcPr>
            <w:tcW w:w="5640" w:type="dxa"/>
            <w:tcBorders>
              <w:left w:val="single" w:sz="8" w:space="0" w:color="auto"/>
              <w:bottom w:val="single" w:sz="8" w:space="0" w:color="auto"/>
              <w:right w:val="single" w:sz="8" w:space="0" w:color="auto"/>
            </w:tcBorders>
            <w:shd w:val="clear" w:color="auto" w:fill="auto"/>
            <w:vAlign w:val="bottom"/>
          </w:tcPr>
          <w:p w14:paraId="4570D02F" w14:textId="77777777" w:rsidR="00CF60D1" w:rsidRPr="00236F4F" w:rsidRDefault="00CF60D1" w:rsidP="005E3FEB">
            <w:pPr>
              <w:spacing w:before="0" w:after="0" w:line="0" w:lineRule="atLeast"/>
              <w:jc w:val="both"/>
              <w:rPr>
                <w:rFonts w:ascii="Times New Roman" w:eastAsia="Times New Roman" w:hAnsi="Times New Roman" w:cs="Times New Roman"/>
                <w:sz w:val="22"/>
                <w:szCs w:val="22"/>
              </w:rPr>
            </w:pPr>
          </w:p>
        </w:tc>
        <w:tc>
          <w:tcPr>
            <w:tcW w:w="3000" w:type="dxa"/>
            <w:tcBorders>
              <w:bottom w:val="single" w:sz="8" w:space="0" w:color="auto"/>
              <w:right w:val="single" w:sz="8" w:space="0" w:color="auto"/>
            </w:tcBorders>
            <w:shd w:val="clear" w:color="auto" w:fill="auto"/>
            <w:vAlign w:val="bottom"/>
          </w:tcPr>
          <w:p w14:paraId="13EF8720" w14:textId="77777777" w:rsidR="00CF60D1" w:rsidRPr="00236F4F" w:rsidRDefault="00CF60D1" w:rsidP="005E3FEB">
            <w:pPr>
              <w:spacing w:before="0" w:after="0" w:line="0" w:lineRule="atLeast"/>
              <w:jc w:val="both"/>
              <w:rPr>
                <w:rFonts w:ascii="Times New Roman" w:eastAsia="Times New Roman" w:hAnsi="Times New Roman" w:cs="Times New Roman"/>
                <w:sz w:val="22"/>
                <w:szCs w:val="22"/>
              </w:rPr>
            </w:pPr>
          </w:p>
        </w:tc>
      </w:tr>
      <w:tr w:rsidR="00CF60D1" w:rsidRPr="00236F4F" w14:paraId="46048BE7" w14:textId="77777777" w:rsidTr="005E3FEB">
        <w:trPr>
          <w:trHeight w:val="513"/>
        </w:trPr>
        <w:tc>
          <w:tcPr>
            <w:tcW w:w="5640" w:type="dxa"/>
            <w:shd w:val="clear" w:color="auto" w:fill="auto"/>
            <w:vAlign w:val="bottom"/>
          </w:tcPr>
          <w:p w14:paraId="3F949E08" w14:textId="77777777" w:rsidR="00CF60D1" w:rsidRDefault="00CF60D1" w:rsidP="005E3FEB">
            <w:pPr>
              <w:spacing w:before="0" w:after="0" w:line="0" w:lineRule="atLeast"/>
              <w:jc w:val="both"/>
              <w:rPr>
                <w:rFonts w:ascii="Times New Roman" w:eastAsia="Times New Roman" w:hAnsi="Times New Roman" w:cs="Times New Roman"/>
                <w:b/>
                <w:sz w:val="22"/>
                <w:szCs w:val="22"/>
              </w:rPr>
            </w:pPr>
          </w:p>
          <w:p w14:paraId="437F7571" w14:textId="77777777" w:rsidR="00CF60D1" w:rsidRPr="00236F4F" w:rsidRDefault="00CF60D1" w:rsidP="005E3FEB">
            <w:pPr>
              <w:spacing w:before="0" w:after="0" w:line="0" w:lineRule="atLeast"/>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c>
          <w:tcPr>
            <w:tcW w:w="3000" w:type="dxa"/>
            <w:shd w:val="clear" w:color="auto" w:fill="auto"/>
            <w:vAlign w:val="bottom"/>
          </w:tcPr>
          <w:p w14:paraId="0BC95668" w14:textId="77777777" w:rsidR="00CF60D1" w:rsidRPr="00236F4F" w:rsidRDefault="00CF60D1" w:rsidP="005E3FEB">
            <w:pPr>
              <w:spacing w:before="0" w:after="0" w:line="0" w:lineRule="atLeast"/>
              <w:jc w:val="both"/>
              <w:rPr>
                <w:rFonts w:ascii="Times New Roman" w:eastAsia="Times New Roman" w:hAnsi="Times New Roman" w:cs="Times New Roman"/>
                <w:sz w:val="22"/>
                <w:szCs w:val="22"/>
              </w:rPr>
            </w:pPr>
          </w:p>
        </w:tc>
      </w:tr>
    </w:tbl>
    <w:p w14:paraId="238DE9F7" w14:textId="33752C66" w:rsidR="00CF60D1" w:rsidRPr="00CF60D1" w:rsidRDefault="00CF60D1" w:rsidP="00CF60D1">
      <w:pPr>
        <w:jc w:val="both"/>
        <w:rPr>
          <w:rFonts w:ascii="Times New Roman" w:hAnsi="Times New Roman" w:cs="Times New Roman"/>
          <w:sz w:val="24"/>
          <w:szCs w:val="24"/>
        </w:rPr>
      </w:pPr>
    </w:p>
    <w:p w14:paraId="687F1838" w14:textId="6E267C42" w:rsidR="00CF60D1" w:rsidRPr="00CF60D1" w:rsidRDefault="00CF60D1" w:rsidP="00CF60D1">
      <w:pPr>
        <w:pStyle w:val="Naslov3"/>
      </w:pPr>
      <w:r w:rsidRPr="00CF60D1">
        <w:t>6.6.</w:t>
      </w:r>
      <w:r w:rsidR="00BC6DF4">
        <w:t>5</w:t>
      </w:r>
      <w:r w:rsidRPr="00CF60D1">
        <w:t>. Financijski dio ponude – cijena ponude</w:t>
      </w:r>
    </w:p>
    <w:p w14:paraId="6ED10B3C" w14:textId="646DA342" w:rsidR="00CF60D1" w:rsidRP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t xml:space="preserve">Ovim kriterijem se ocjenjuje cijena ponude gospodarskog subjekta. Maksimalan broj bodova koji svaka ponuda može ostvariti u okviru ovog kriterija je </w:t>
      </w:r>
      <w:r w:rsidR="00711E1E">
        <w:rPr>
          <w:rFonts w:ascii="Times New Roman" w:hAnsi="Times New Roman" w:cs="Times New Roman"/>
          <w:sz w:val="24"/>
          <w:szCs w:val="24"/>
        </w:rPr>
        <w:t>8</w:t>
      </w:r>
      <w:r w:rsidRPr="00CF60D1">
        <w:rPr>
          <w:rFonts w:ascii="Times New Roman" w:hAnsi="Times New Roman" w:cs="Times New Roman"/>
          <w:sz w:val="24"/>
          <w:szCs w:val="24"/>
        </w:rPr>
        <w:t>0 bodova.</w:t>
      </w:r>
    </w:p>
    <w:p w14:paraId="64A8F667" w14:textId="77777777" w:rsidR="00CF60D1" w:rsidRPr="00CF60D1" w:rsidRDefault="00CF60D1" w:rsidP="00CF60D1">
      <w:pPr>
        <w:jc w:val="both"/>
        <w:rPr>
          <w:rFonts w:ascii="Times New Roman" w:hAnsi="Times New Roman" w:cs="Times New Roman"/>
          <w:sz w:val="24"/>
          <w:szCs w:val="24"/>
        </w:rPr>
      </w:pPr>
    </w:p>
    <w:p w14:paraId="7C1AAB5D" w14:textId="163CD312" w:rsidR="00CF60D1" w:rsidRP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lastRenderedPageBreak/>
        <w:t>Vrednovanje financijskog dijela ponude provodi se po slijedećoj formuli:</w:t>
      </w:r>
    </w:p>
    <w:p w14:paraId="388B6782" w14:textId="367A1961" w:rsidR="00CF60D1" w:rsidRPr="00CF60D1" w:rsidRDefault="00CF60D1" w:rsidP="00CF60D1">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A74227" wp14:editId="1B05BE7B">
            <wp:extent cx="1213485" cy="396240"/>
            <wp:effectExtent l="0" t="0" r="5715"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485" cy="396240"/>
                    </a:xfrm>
                    <a:prstGeom prst="rect">
                      <a:avLst/>
                    </a:prstGeom>
                    <a:noFill/>
                  </pic:spPr>
                </pic:pic>
              </a:graphicData>
            </a:graphic>
          </wp:inline>
        </w:drawing>
      </w:r>
    </w:p>
    <w:p w14:paraId="6B66E3CB" w14:textId="052C6ECA" w:rsidR="00CF60D1" w:rsidRPr="00CF60D1" w:rsidRDefault="00CF60D1" w:rsidP="00CF60D1">
      <w:pPr>
        <w:spacing w:after="0"/>
        <w:jc w:val="both"/>
        <w:rPr>
          <w:rFonts w:ascii="Times New Roman" w:hAnsi="Times New Roman" w:cs="Times New Roman"/>
          <w:sz w:val="24"/>
          <w:szCs w:val="24"/>
        </w:rPr>
      </w:pPr>
      <w:r w:rsidRPr="00CF60D1">
        <w:rPr>
          <w:rFonts w:ascii="Times New Roman" w:hAnsi="Times New Roman" w:cs="Times New Roman"/>
          <w:sz w:val="24"/>
          <w:szCs w:val="24"/>
        </w:rPr>
        <w:t>Pri čemu je:</w:t>
      </w:r>
    </w:p>
    <w:p w14:paraId="11D0DAAF" w14:textId="14A2F8FA" w:rsidR="00CF60D1" w:rsidRPr="00CF60D1" w:rsidRDefault="00CF60D1" w:rsidP="00CF60D1">
      <w:pPr>
        <w:spacing w:after="0"/>
        <w:jc w:val="both"/>
        <w:rPr>
          <w:rFonts w:ascii="Times New Roman" w:hAnsi="Times New Roman" w:cs="Times New Roman"/>
          <w:sz w:val="24"/>
          <w:szCs w:val="24"/>
        </w:rPr>
      </w:pPr>
      <w:r w:rsidRPr="00CF60D1">
        <w:rPr>
          <w:rFonts w:ascii="Times New Roman" w:hAnsi="Times New Roman" w:cs="Times New Roman"/>
          <w:sz w:val="24"/>
          <w:szCs w:val="24"/>
        </w:rPr>
        <w:t>•</w:t>
      </w:r>
      <w:proofErr w:type="spellStart"/>
      <w:r w:rsidRPr="00CF60D1">
        <w:rPr>
          <w:rFonts w:ascii="Times New Roman" w:hAnsi="Times New Roman" w:cs="Times New Roman"/>
          <w:sz w:val="24"/>
          <w:szCs w:val="24"/>
        </w:rPr>
        <w:t>Cj</w:t>
      </w:r>
      <w:proofErr w:type="spellEnd"/>
      <w:r w:rsidRPr="00CF60D1">
        <w:rPr>
          <w:rFonts w:ascii="Times New Roman" w:hAnsi="Times New Roman" w:cs="Times New Roman"/>
          <w:sz w:val="24"/>
          <w:szCs w:val="24"/>
        </w:rPr>
        <w:t xml:space="preserve">  – cijena  ponude ( bez PDV-a),</w:t>
      </w:r>
    </w:p>
    <w:p w14:paraId="1462207A" w14:textId="152F82BD" w:rsidR="00CF60D1" w:rsidRPr="00CF60D1" w:rsidRDefault="00CF60D1" w:rsidP="00CF60D1">
      <w:pPr>
        <w:spacing w:after="0"/>
        <w:jc w:val="both"/>
        <w:rPr>
          <w:rFonts w:ascii="Times New Roman" w:hAnsi="Times New Roman" w:cs="Times New Roman"/>
          <w:sz w:val="24"/>
          <w:szCs w:val="24"/>
        </w:rPr>
      </w:pPr>
      <w:r w:rsidRPr="00CF60D1">
        <w:rPr>
          <w:rFonts w:ascii="Times New Roman" w:hAnsi="Times New Roman" w:cs="Times New Roman"/>
          <w:sz w:val="24"/>
          <w:szCs w:val="24"/>
        </w:rPr>
        <w:t xml:space="preserve">•f= </w:t>
      </w:r>
      <w:r w:rsidR="00F331ED" w:rsidRPr="00F331ED">
        <w:rPr>
          <w:rFonts w:ascii="Times New Roman" w:hAnsi="Times New Roman" w:cs="Times New Roman"/>
          <w:sz w:val="24"/>
          <w:szCs w:val="24"/>
        </w:rPr>
        <w:t>8</w:t>
      </w:r>
      <w:r w:rsidRPr="00F331ED">
        <w:rPr>
          <w:rFonts w:ascii="Times New Roman" w:hAnsi="Times New Roman" w:cs="Times New Roman"/>
          <w:sz w:val="24"/>
          <w:szCs w:val="24"/>
        </w:rPr>
        <w:t xml:space="preserve">0 % </w:t>
      </w:r>
      <w:r w:rsidRPr="00CF60D1">
        <w:rPr>
          <w:rFonts w:ascii="Times New Roman" w:hAnsi="Times New Roman" w:cs="Times New Roman"/>
          <w:sz w:val="24"/>
          <w:szCs w:val="24"/>
        </w:rPr>
        <w:t>težina financijskog dijela ponude,</w:t>
      </w:r>
    </w:p>
    <w:p w14:paraId="62B86300" w14:textId="5D1D04C6" w:rsidR="00CF60D1" w:rsidRPr="00CF60D1" w:rsidRDefault="00CF60D1" w:rsidP="00CF60D1">
      <w:pPr>
        <w:spacing w:after="0"/>
        <w:jc w:val="both"/>
        <w:rPr>
          <w:rFonts w:ascii="Times New Roman" w:hAnsi="Times New Roman" w:cs="Times New Roman"/>
          <w:sz w:val="24"/>
          <w:szCs w:val="24"/>
        </w:rPr>
      </w:pPr>
      <w:r w:rsidRPr="00CF60D1">
        <w:rPr>
          <w:rFonts w:ascii="Times New Roman" w:hAnsi="Times New Roman" w:cs="Times New Roman"/>
          <w:sz w:val="24"/>
          <w:szCs w:val="24"/>
        </w:rPr>
        <w:t>•</w:t>
      </w:r>
      <w:proofErr w:type="spellStart"/>
      <w:r w:rsidRPr="00CF60D1">
        <w:rPr>
          <w:rFonts w:ascii="Times New Roman" w:hAnsi="Times New Roman" w:cs="Times New Roman"/>
          <w:sz w:val="24"/>
          <w:szCs w:val="24"/>
        </w:rPr>
        <w:t>Cmin</w:t>
      </w:r>
      <w:proofErr w:type="spellEnd"/>
      <w:r w:rsidRPr="00CF60D1">
        <w:rPr>
          <w:rFonts w:ascii="Times New Roman" w:hAnsi="Times New Roman" w:cs="Times New Roman"/>
          <w:sz w:val="24"/>
          <w:szCs w:val="24"/>
        </w:rPr>
        <w:t xml:space="preserve"> cijena ponude s najnižom ponuđenom cijenom (bez PDV-a)</w:t>
      </w:r>
    </w:p>
    <w:p w14:paraId="56BAF2B5" w14:textId="77777777" w:rsidR="00CF60D1" w:rsidRPr="00CF60D1" w:rsidRDefault="00CF60D1" w:rsidP="00CF60D1">
      <w:pPr>
        <w:spacing w:after="0"/>
        <w:jc w:val="both"/>
        <w:rPr>
          <w:rFonts w:ascii="Times New Roman" w:hAnsi="Times New Roman" w:cs="Times New Roman"/>
          <w:sz w:val="24"/>
          <w:szCs w:val="24"/>
        </w:rPr>
      </w:pPr>
      <w:r w:rsidRPr="00CF60D1">
        <w:rPr>
          <w:rFonts w:ascii="Times New Roman" w:hAnsi="Times New Roman" w:cs="Times New Roman"/>
          <w:sz w:val="24"/>
          <w:szCs w:val="24"/>
        </w:rPr>
        <w:t>•F – broj bodova koje po financijskom kriteriju ostvari svaka ponuda</w:t>
      </w:r>
    </w:p>
    <w:p w14:paraId="5CFDDF52" w14:textId="77777777" w:rsidR="00CF60D1" w:rsidRPr="00CF60D1" w:rsidRDefault="00CF60D1" w:rsidP="00CF60D1">
      <w:pPr>
        <w:jc w:val="both"/>
        <w:rPr>
          <w:rFonts w:ascii="Times New Roman" w:hAnsi="Times New Roman" w:cs="Times New Roman"/>
          <w:sz w:val="24"/>
          <w:szCs w:val="24"/>
        </w:rPr>
      </w:pPr>
    </w:p>
    <w:p w14:paraId="126D3744" w14:textId="77777777" w:rsidR="00CF60D1" w:rsidRP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t>Broj bodova za promatranu ponudu po kriteriju cijene, dobiven po gore navedenoj formuli, utvrđuje se kao cijeli broj (uz zaokruživanje na dva decimalna mjesta).</w:t>
      </w:r>
    </w:p>
    <w:p w14:paraId="02EDE374" w14:textId="77777777" w:rsidR="00CF60D1" w:rsidRPr="00CF60D1" w:rsidRDefault="00CF60D1" w:rsidP="00CF60D1">
      <w:pPr>
        <w:pStyle w:val="Naslov3"/>
      </w:pPr>
    </w:p>
    <w:p w14:paraId="375D51C3" w14:textId="3EBE4BF6" w:rsidR="00CF60D1" w:rsidRPr="00CF60D1" w:rsidRDefault="00CF60D1" w:rsidP="00CF60D1">
      <w:pPr>
        <w:pStyle w:val="Naslov3"/>
      </w:pPr>
      <w:r w:rsidRPr="00CF60D1">
        <w:t>6.6.</w:t>
      </w:r>
      <w:r w:rsidR="00BC6DF4">
        <w:t>6</w:t>
      </w:r>
      <w:r w:rsidRPr="00CF60D1">
        <w:t>. Jamstveni rok</w:t>
      </w:r>
    </w:p>
    <w:p w14:paraId="03585175" w14:textId="4FD42CAF" w:rsidR="00CF60D1" w:rsidRP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t xml:space="preserve">Maksimalan broj bodova koji ponuditelj može ostvariti u okviru ovog kriterija je </w:t>
      </w:r>
      <w:r w:rsidR="00711E1E">
        <w:rPr>
          <w:rFonts w:ascii="Times New Roman" w:hAnsi="Times New Roman" w:cs="Times New Roman"/>
          <w:sz w:val="24"/>
          <w:szCs w:val="24"/>
        </w:rPr>
        <w:t>2</w:t>
      </w:r>
      <w:r w:rsidRPr="00CF60D1">
        <w:rPr>
          <w:rFonts w:ascii="Times New Roman" w:hAnsi="Times New Roman" w:cs="Times New Roman"/>
          <w:sz w:val="24"/>
          <w:szCs w:val="24"/>
        </w:rPr>
        <w:t>0 bodova.</w:t>
      </w:r>
    </w:p>
    <w:p w14:paraId="24534C99" w14:textId="58FD8FC2" w:rsidR="00CF60D1" w:rsidRP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t>Minimalan jamstveni rok je</w:t>
      </w:r>
      <w:r>
        <w:rPr>
          <w:rFonts w:ascii="Times New Roman" w:hAnsi="Times New Roman" w:cs="Times New Roman"/>
          <w:sz w:val="24"/>
          <w:szCs w:val="24"/>
        </w:rPr>
        <w:t xml:space="preserve"> 12</w:t>
      </w:r>
      <w:r w:rsidRPr="00CF60D1">
        <w:rPr>
          <w:rFonts w:ascii="Times New Roman" w:hAnsi="Times New Roman" w:cs="Times New Roman"/>
          <w:sz w:val="24"/>
          <w:szCs w:val="24"/>
        </w:rPr>
        <w:t xml:space="preserve"> mjesec</w:t>
      </w:r>
      <w:r>
        <w:rPr>
          <w:rFonts w:ascii="Times New Roman" w:hAnsi="Times New Roman" w:cs="Times New Roman"/>
          <w:sz w:val="24"/>
          <w:szCs w:val="24"/>
        </w:rPr>
        <w:t>i</w:t>
      </w:r>
      <w:r w:rsidRPr="00CF60D1">
        <w:rPr>
          <w:rFonts w:ascii="Times New Roman" w:hAnsi="Times New Roman" w:cs="Times New Roman"/>
          <w:sz w:val="24"/>
          <w:szCs w:val="24"/>
        </w:rPr>
        <w:t xml:space="preserve">, a maksimalni rok koji se uzima u obzir je </w:t>
      </w:r>
      <w:r>
        <w:rPr>
          <w:rFonts w:ascii="Times New Roman" w:hAnsi="Times New Roman" w:cs="Times New Roman"/>
          <w:sz w:val="24"/>
          <w:szCs w:val="24"/>
        </w:rPr>
        <w:t>36</w:t>
      </w:r>
      <w:r w:rsidRPr="00CF60D1">
        <w:rPr>
          <w:rFonts w:ascii="Times New Roman" w:hAnsi="Times New Roman" w:cs="Times New Roman"/>
          <w:sz w:val="24"/>
          <w:szCs w:val="24"/>
        </w:rPr>
        <w:t xml:space="preserve"> mjeseci. Ukoliko se nudi jamstveni rok duži od</w:t>
      </w:r>
      <w:r w:rsidR="00711E1E">
        <w:rPr>
          <w:rFonts w:ascii="Times New Roman" w:hAnsi="Times New Roman" w:cs="Times New Roman"/>
          <w:sz w:val="24"/>
          <w:szCs w:val="24"/>
        </w:rPr>
        <w:t xml:space="preserve"> 36</w:t>
      </w:r>
      <w:r w:rsidRPr="00CF60D1">
        <w:rPr>
          <w:rFonts w:ascii="Times New Roman" w:hAnsi="Times New Roman" w:cs="Times New Roman"/>
          <w:sz w:val="24"/>
          <w:szCs w:val="24"/>
        </w:rPr>
        <w:t xml:space="preserve"> mjeseci, smatrat će se da je ponuđen maksimalni rok koji se uzima u obzir. Ponuda u kojoj je iskazan najduži jamstveni rok dobiva </w:t>
      </w:r>
      <w:r w:rsidR="00711E1E">
        <w:rPr>
          <w:rFonts w:ascii="Times New Roman" w:hAnsi="Times New Roman" w:cs="Times New Roman"/>
          <w:sz w:val="24"/>
          <w:szCs w:val="24"/>
        </w:rPr>
        <w:t>2</w:t>
      </w:r>
      <w:r w:rsidRPr="00CF60D1">
        <w:rPr>
          <w:rFonts w:ascii="Times New Roman" w:hAnsi="Times New Roman" w:cs="Times New Roman"/>
          <w:sz w:val="24"/>
          <w:szCs w:val="24"/>
        </w:rPr>
        <w:t>0 bodova, a ostale ponude će dobiti bodove prema sljedećoj formuli:</w:t>
      </w:r>
    </w:p>
    <w:p w14:paraId="2AAE59C2" w14:textId="77777777" w:rsidR="00CF60D1" w:rsidRPr="00CF60D1" w:rsidRDefault="00CF60D1" w:rsidP="00CF60D1">
      <w:pPr>
        <w:spacing w:after="0"/>
        <w:jc w:val="both"/>
        <w:rPr>
          <w:rFonts w:ascii="Times New Roman" w:hAnsi="Times New Roman" w:cs="Times New Roman"/>
          <w:sz w:val="24"/>
          <w:szCs w:val="24"/>
        </w:rPr>
      </w:pPr>
      <w:r w:rsidRPr="00CF60D1">
        <w:rPr>
          <w:rFonts w:ascii="Times New Roman" w:hAnsi="Times New Roman" w:cs="Times New Roman"/>
          <w:sz w:val="24"/>
          <w:szCs w:val="24"/>
        </w:rPr>
        <w:tab/>
      </w:r>
      <w:r w:rsidRPr="00CF60D1">
        <w:rPr>
          <w:rFonts w:ascii="Times New Roman" w:hAnsi="Times New Roman" w:cs="Times New Roman"/>
          <w:sz w:val="24"/>
          <w:szCs w:val="24"/>
        </w:rPr>
        <w:tab/>
        <w:t xml:space="preserve">     duljina jamstvenog roka  valjane ponude koje se ocjenjuje</w:t>
      </w:r>
    </w:p>
    <w:p w14:paraId="7DB62896" w14:textId="7551949A" w:rsidR="00CF60D1" w:rsidRPr="00CF60D1" w:rsidRDefault="00CF60D1" w:rsidP="00CF60D1">
      <w:pPr>
        <w:spacing w:after="0"/>
        <w:jc w:val="both"/>
        <w:rPr>
          <w:rFonts w:ascii="Times New Roman" w:hAnsi="Times New Roman" w:cs="Times New Roman"/>
          <w:sz w:val="24"/>
          <w:szCs w:val="24"/>
        </w:rPr>
      </w:pPr>
      <w:r w:rsidRPr="00CF60D1">
        <w:rPr>
          <w:rFonts w:ascii="Times New Roman" w:hAnsi="Times New Roman" w:cs="Times New Roman"/>
          <w:sz w:val="24"/>
          <w:szCs w:val="24"/>
        </w:rPr>
        <w:t xml:space="preserve">Broj bodova = -------------------------------------------------------------------------   x </w:t>
      </w:r>
      <w:r w:rsidR="00711E1E">
        <w:rPr>
          <w:rFonts w:ascii="Times New Roman" w:hAnsi="Times New Roman" w:cs="Times New Roman"/>
          <w:sz w:val="24"/>
          <w:szCs w:val="24"/>
        </w:rPr>
        <w:t>2</w:t>
      </w:r>
      <w:r w:rsidRPr="00CF60D1">
        <w:rPr>
          <w:rFonts w:ascii="Times New Roman" w:hAnsi="Times New Roman" w:cs="Times New Roman"/>
          <w:sz w:val="24"/>
          <w:szCs w:val="24"/>
        </w:rPr>
        <w:t>0</w:t>
      </w:r>
    </w:p>
    <w:p w14:paraId="41D1228E" w14:textId="574CBE68" w:rsidR="00CF60D1" w:rsidRPr="00CF60D1" w:rsidRDefault="00CF60D1" w:rsidP="00CF60D1">
      <w:pPr>
        <w:spacing w:after="0"/>
        <w:jc w:val="both"/>
        <w:rPr>
          <w:rFonts w:ascii="Times New Roman" w:hAnsi="Times New Roman" w:cs="Times New Roman"/>
          <w:sz w:val="24"/>
          <w:szCs w:val="24"/>
        </w:rPr>
      </w:pPr>
      <w:r w:rsidRPr="00CF60D1">
        <w:rPr>
          <w:rFonts w:ascii="Times New Roman" w:hAnsi="Times New Roman" w:cs="Times New Roman"/>
          <w:sz w:val="24"/>
          <w:szCs w:val="24"/>
        </w:rPr>
        <w:tab/>
      </w:r>
      <w:r w:rsidRPr="00CF60D1">
        <w:rPr>
          <w:rFonts w:ascii="Times New Roman" w:hAnsi="Times New Roman" w:cs="Times New Roman"/>
          <w:sz w:val="24"/>
          <w:szCs w:val="24"/>
        </w:rPr>
        <w:tab/>
        <w:t xml:space="preserve">      najduži ponuđeni jamstveni rok iz valjane ponude</w:t>
      </w:r>
    </w:p>
    <w:p w14:paraId="0F276746" w14:textId="77777777" w:rsidR="00CF60D1" w:rsidRPr="00CF60D1" w:rsidRDefault="00CF60D1" w:rsidP="00CF60D1">
      <w:pPr>
        <w:jc w:val="both"/>
        <w:rPr>
          <w:rFonts w:ascii="Times New Roman" w:hAnsi="Times New Roman" w:cs="Times New Roman"/>
          <w:sz w:val="24"/>
          <w:szCs w:val="24"/>
        </w:rPr>
      </w:pPr>
    </w:p>
    <w:p w14:paraId="3949A9DE" w14:textId="4346CED6" w:rsidR="00CF60D1" w:rsidRP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t xml:space="preserve">Ponuditelji su dužni uz ponudu priložiti Izjavu o jamstvenom roku prema Prilogu </w:t>
      </w:r>
      <w:r w:rsidR="00F331ED">
        <w:rPr>
          <w:rFonts w:ascii="Times New Roman" w:hAnsi="Times New Roman" w:cs="Times New Roman"/>
          <w:sz w:val="24"/>
          <w:szCs w:val="24"/>
        </w:rPr>
        <w:t>4</w:t>
      </w:r>
      <w:r w:rsidRPr="00CF60D1">
        <w:rPr>
          <w:rFonts w:ascii="Times New Roman" w:hAnsi="Times New Roman" w:cs="Times New Roman"/>
          <w:sz w:val="24"/>
          <w:szCs w:val="24"/>
        </w:rPr>
        <w:t>. ove Dokumentacije o nabavi.</w:t>
      </w:r>
    </w:p>
    <w:p w14:paraId="5A06862F" w14:textId="77777777" w:rsidR="00CF60D1" w:rsidRP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t>Ukoliko izjava nije dostavljena u roku za dostavu ponuda ili ne sadrži navod o trajanju jamstvenog roka smatrat će se da ponuditelj nudi minimalni jamstveni rok.</w:t>
      </w:r>
    </w:p>
    <w:p w14:paraId="47569F6D" w14:textId="77777777" w:rsidR="00CF60D1" w:rsidRPr="00CF60D1" w:rsidRDefault="00CF60D1" w:rsidP="00CF60D1">
      <w:pPr>
        <w:jc w:val="both"/>
        <w:rPr>
          <w:rFonts w:ascii="Times New Roman" w:hAnsi="Times New Roman" w:cs="Times New Roman"/>
          <w:sz w:val="24"/>
          <w:szCs w:val="24"/>
        </w:rPr>
      </w:pPr>
      <w:r w:rsidRPr="00CF60D1">
        <w:rPr>
          <w:rFonts w:ascii="Times New Roman" w:hAnsi="Times New Roman" w:cs="Times New Roman"/>
          <w:sz w:val="24"/>
          <w:szCs w:val="24"/>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w:t>
      </w:r>
    </w:p>
    <w:p w14:paraId="0C39A2EE" w14:textId="55BEDB85" w:rsidR="00063CCD" w:rsidRDefault="00CF60D1" w:rsidP="001A2ED0">
      <w:pPr>
        <w:jc w:val="both"/>
        <w:rPr>
          <w:rFonts w:ascii="Times New Roman" w:hAnsi="Times New Roman" w:cs="Times New Roman"/>
          <w:sz w:val="24"/>
          <w:szCs w:val="24"/>
        </w:rPr>
      </w:pPr>
      <w:r w:rsidRPr="00CF60D1">
        <w:rPr>
          <w:rFonts w:ascii="Times New Roman" w:hAnsi="Times New Roman" w:cs="Times New Roman"/>
          <w:sz w:val="24"/>
          <w:szCs w:val="24"/>
        </w:rPr>
        <w:t xml:space="preserve">Jamstveni rok ima značenje jamstvenog roka za kvalitetu izvedenih radova, ugrađene opreme i materijale i njegovo je trajanje određeno u Izjavi o dostavi jamstva za otklanjanje nedostataka u jamstvenom roku. Jamstveni rok označava vremensko razdoblje u kojem Izvođač garantira </w:t>
      </w:r>
      <w:r w:rsidRPr="00CF60D1">
        <w:rPr>
          <w:rFonts w:ascii="Times New Roman" w:hAnsi="Times New Roman" w:cs="Times New Roman"/>
          <w:sz w:val="24"/>
          <w:szCs w:val="24"/>
        </w:rPr>
        <w:lastRenderedPageBreak/>
        <w:t>za kvalitetu izvedenih radova, ugrađene opreme i materijale. Ponuđeni jamstveni rok upisat će se u ugovor o izvođenju radova.</w:t>
      </w:r>
    </w:p>
    <w:p w14:paraId="15F855A9" w14:textId="77777777" w:rsidR="00711E1E" w:rsidRPr="00ED1DFB" w:rsidRDefault="00711E1E" w:rsidP="001A2ED0">
      <w:pPr>
        <w:jc w:val="both"/>
        <w:rPr>
          <w:rFonts w:ascii="Times New Roman" w:hAnsi="Times New Roman" w:cs="Times New Roman"/>
          <w:color w:val="FF0000"/>
          <w:sz w:val="24"/>
          <w:szCs w:val="24"/>
        </w:rPr>
      </w:pPr>
    </w:p>
    <w:p w14:paraId="1A2C4115" w14:textId="14F06B97" w:rsidR="001A2ED0" w:rsidRPr="00D56E9A" w:rsidRDefault="001A2ED0" w:rsidP="001A2ED0">
      <w:pPr>
        <w:pStyle w:val="Naslov3"/>
        <w:rPr>
          <w:color w:val="auto"/>
        </w:rPr>
      </w:pPr>
      <w:bookmarkStart w:id="71" w:name="_Toc515180856"/>
      <w:r w:rsidRPr="00D56E9A">
        <w:rPr>
          <w:color w:val="auto"/>
        </w:rPr>
        <w:t>6.6.</w:t>
      </w:r>
      <w:r w:rsidR="00BC6DF4" w:rsidRPr="00D56E9A">
        <w:rPr>
          <w:color w:val="auto"/>
        </w:rPr>
        <w:t>7</w:t>
      </w:r>
      <w:r w:rsidRPr="00D56E9A">
        <w:rPr>
          <w:color w:val="auto"/>
        </w:rPr>
        <w:t>. Način izračuna ekonomski najpovoljnije ponude</w:t>
      </w:r>
      <w:bookmarkEnd w:id="71"/>
    </w:p>
    <w:p w14:paraId="2EC97415" w14:textId="77777777" w:rsidR="001A2ED0" w:rsidRPr="003917C3" w:rsidRDefault="001A2ED0" w:rsidP="001A2ED0">
      <w:pPr>
        <w:spacing w:before="0" w:after="0" w:line="367" w:lineRule="auto"/>
        <w:ind w:right="3420"/>
        <w:jc w:val="both"/>
        <w:rPr>
          <w:rFonts w:ascii="Times New Roman" w:eastAsia="Times New Roman" w:hAnsi="Times New Roman" w:cs="Times New Roman"/>
          <w:b/>
          <w:i/>
          <w:sz w:val="24"/>
          <w:szCs w:val="24"/>
        </w:rPr>
      </w:pPr>
      <w:r w:rsidRPr="003917C3">
        <w:rPr>
          <w:rFonts w:ascii="Times New Roman" w:eastAsia="Times New Roman" w:hAnsi="Times New Roman" w:cs="Times New Roman"/>
          <w:b/>
          <w:i/>
          <w:sz w:val="24"/>
          <w:szCs w:val="24"/>
        </w:rPr>
        <w:t>Ukupna vrijednost ponude</w:t>
      </w:r>
    </w:p>
    <w:p w14:paraId="01771EFA" w14:textId="77777777" w:rsidR="001A2ED0" w:rsidRPr="003917C3" w:rsidRDefault="001A2ED0" w:rsidP="001A2ED0">
      <w:pPr>
        <w:spacing w:before="0" w:after="0" w:line="18" w:lineRule="exact"/>
        <w:jc w:val="both"/>
        <w:rPr>
          <w:rFonts w:ascii="Times New Roman" w:eastAsia="Times New Roman" w:hAnsi="Times New Roman" w:cs="Times New Roman"/>
          <w:sz w:val="24"/>
          <w:szCs w:val="24"/>
        </w:rPr>
      </w:pPr>
    </w:p>
    <w:p w14:paraId="51EC0C06" w14:textId="77777777" w:rsidR="001A2ED0" w:rsidRPr="003917C3" w:rsidRDefault="001A2ED0" w:rsidP="001A2ED0">
      <w:pPr>
        <w:spacing w:before="0" w:after="0" w:line="261" w:lineRule="auto"/>
        <w:jc w:val="both"/>
        <w:rPr>
          <w:rFonts w:ascii="Times New Roman" w:eastAsia="Times New Roman" w:hAnsi="Times New Roman" w:cs="Times New Roman"/>
          <w:sz w:val="24"/>
          <w:szCs w:val="24"/>
        </w:rPr>
      </w:pPr>
      <w:r w:rsidRPr="003917C3">
        <w:rPr>
          <w:rFonts w:ascii="Times New Roman" w:eastAsia="Times New Roman" w:hAnsi="Times New Roman" w:cs="Times New Roman"/>
          <w:sz w:val="24"/>
          <w:szCs w:val="24"/>
        </w:rPr>
        <w:t>Svaki od kriterija (cijena ponude i jamstveni rok) ocjenjuje se zasebno sukladno naprijed navedenim zahtjevima, a zbroj bodova dobiven kroz svaki od kriterija određuje ukupan broj bodova ponude na način da se upisuje cjelobrojna vrijednost za svaki od kriterija (uz zaokruživanje na dvije decimalne jedinice). Maksimalan broj bodova koji ponuda može ostvariti je 100 bodova.</w:t>
      </w:r>
    </w:p>
    <w:p w14:paraId="67962CA7" w14:textId="77777777" w:rsidR="001A2ED0" w:rsidRPr="003917C3" w:rsidRDefault="001A2ED0" w:rsidP="001A2ED0">
      <w:pPr>
        <w:spacing w:before="0" w:after="0" w:line="137" w:lineRule="exact"/>
        <w:jc w:val="both"/>
        <w:rPr>
          <w:rFonts w:ascii="Times New Roman" w:eastAsia="Times New Roman" w:hAnsi="Times New Roman" w:cs="Times New Roman"/>
          <w:sz w:val="24"/>
          <w:szCs w:val="24"/>
        </w:rPr>
      </w:pPr>
    </w:p>
    <w:p w14:paraId="073BEC3F" w14:textId="77777777" w:rsidR="001A2ED0" w:rsidRPr="003917C3" w:rsidRDefault="001A2ED0" w:rsidP="001A2ED0">
      <w:pPr>
        <w:spacing w:before="0" w:after="0" w:line="258" w:lineRule="auto"/>
        <w:jc w:val="both"/>
        <w:rPr>
          <w:rFonts w:ascii="Times New Roman" w:eastAsia="Times New Roman" w:hAnsi="Times New Roman" w:cs="Times New Roman"/>
          <w:sz w:val="24"/>
          <w:szCs w:val="24"/>
        </w:rPr>
      </w:pPr>
      <w:r w:rsidRPr="003917C3">
        <w:rPr>
          <w:rFonts w:ascii="Times New Roman" w:eastAsia="Times New Roman" w:hAnsi="Times New Roman" w:cs="Times New Roman"/>
          <w:b/>
          <w:i/>
          <w:sz w:val="24"/>
          <w:szCs w:val="24"/>
        </w:rPr>
        <w:t xml:space="preserve">Ekonomski najpovoljnija ponuda </w:t>
      </w:r>
      <w:r w:rsidRPr="003917C3">
        <w:rPr>
          <w:rFonts w:ascii="Times New Roman" w:eastAsia="Times New Roman" w:hAnsi="Times New Roman" w:cs="Times New Roman"/>
          <w:sz w:val="24"/>
          <w:szCs w:val="24"/>
        </w:rPr>
        <w:t>je valjana ponuda ponuditelja koja, uz kriterije za kvalitativni</w:t>
      </w:r>
      <w:r w:rsidRPr="003917C3">
        <w:rPr>
          <w:rFonts w:ascii="Times New Roman" w:eastAsia="Times New Roman" w:hAnsi="Times New Roman" w:cs="Times New Roman"/>
          <w:b/>
          <w:i/>
          <w:sz w:val="24"/>
          <w:szCs w:val="24"/>
        </w:rPr>
        <w:t xml:space="preserve"> </w:t>
      </w:r>
      <w:r w:rsidRPr="003917C3">
        <w:rPr>
          <w:rFonts w:ascii="Times New Roman" w:eastAsia="Times New Roman" w:hAnsi="Times New Roman" w:cs="Times New Roman"/>
          <w:sz w:val="24"/>
          <w:szCs w:val="24"/>
        </w:rPr>
        <w:t>odabir gospodarskog subjekta, kao i ispunjavanje ostalih uvjeta iz ove Dokumentacije o nabavi, ostvari najveći broj bodova (zbrojem bodova po oba kriterija).</w:t>
      </w:r>
    </w:p>
    <w:p w14:paraId="20E2DDBE" w14:textId="77777777" w:rsidR="001A2ED0" w:rsidRPr="003917C3" w:rsidRDefault="001A2ED0" w:rsidP="001A2ED0">
      <w:pPr>
        <w:spacing w:before="0" w:after="0" w:line="133" w:lineRule="exact"/>
        <w:jc w:val="both"/>
        <w:rPr>
          <w:rFonts w:ascii="Times New Roman" w:eastAsia="Times New Roman" w:hAnsi="Times New Roman" w:cs="Times New Roman"/>
          <w:sz w:val="24"/>
          <w:szCs w:val="24"/>
        </w:rPr>
      </w:pPr>
    </w:p>
    <w:p w14:paraId="3A6185FC" w14:textId="77777777" w:rsidR="001A2ED0" w:rsidRPr="003917C3" w:rsidRDefault="001A2ED0" w:rsidP="001A2ED0">
      <w:pPr>
        <w:spacing w:before="0" w:after="0" w:line="0" w:lineRule="atLeast"/>
        <w:jc w:val="both"/>
        <w:rPr>
          <w:rFonts w:ascii="Times New Roman" w:eastAsia="Times New Roman" w:hAnsi="Times New Roman" w:cs="Times New Roman"/>
          <w:b/>
          <w:sz w:val="24"/>
          <w:szCs w:val="24"/>
        </w:rPr>
      </w:pPr>
      <w:r w:rsidRPr="003917C3">
        <w:rPr>
          <w:rFonts w:ascii="Times New Roman" w:eastAsia="Times New Roman" w:hAnsi="Times New Roman" w:cs="Times New Roman"/>
          <w:b/>
          <w:sz w:val="24"/>
          <w:szCs w:val="24"/>
        </w:rPr>
        <w:t>Ukupna ocjena ponude izračunava se po slijedećoj formuli:</w:t>
      </w:r>
    </w:p>
    <w:p w14:paraId="4A5DE4B8" w14:textId="77777777" w:rsidR="001A2ED0" w:rsidRPr="003917C3" w:rsidRDefault="001A2ED0" w:rsidP="001A2ED0">
      <w:pPr>
        <w:spacing w:before="0" w:after="0" w:line="145" w:lineRule="exact"/>
        <w:jc w:val="both"/>
        <w:rPr>
          <w:rFonts w:ascii="Times New Roman" w:eastAsia="Times New Roman" w:hAnsi="Times New Roman" w:cs="Times New Roman"/>
          <w:sz w:val="24"/>
          <w:szCs w:val="24"/>
        </w:rPr>
      </w:pPr>
    </w:p>
    <w:p w14:paraId="0F1C4E53" w14:textId="77777777" w:rsidR="001A2ED0" w:rsidRPr="003917C3" w:rsidRDefault="001A2ED0" w:rsidP="003917C3">
      <w:pPr>
        <w:spacing w:before="0" w:after="0" w:line="0" w:lineRule="atLeast"/>
        <w:jc w:val="center"/>
        <w:rPr>
          <w:rFonts w:ascii="Times New Roman" w:eastAsia="Times New Roman" w:hAnsi="Times New Roman" w:cs="Times New Roman"/>
          <w:b/>
          <w:i/>
          <w:sz w:val="24"/>
          <w:szCs w:val="24"/>
        </w:rPr>
      </w:pPr>
      <w:r w:rsidRPr="003917C3">
        <w:rPr>
          <w:rFonts w:ascii="Times New Roman" w:eastAsia="Times New Roman" w:hAnsi="Times New Roman" w:cs="Times New Roman"/>
          <w:b/>
          <w:i/>
          <w:sz w:val="24"/>
          <w:szCs w:val="24"/>
        </w:rPr>
        <w:t>E = F + JR</w:t>
      </w:r>
    </w:p>
    <w:p w14:paraId="4BF573B5" w14:textId="77777777" w:rsidR="001A2ED0" w:rsidRPr="003917C3" w:rsidRDefault="001A2ED0" w:rsidP="001A2ED0">
      <w:pPr>
        <w:spacing w:before="0" w:after="0" w:line="200" w:lineRule="exact"/>
        <w:jc w:val="both"/>
        <w:rPr>
          <w:rFonts w:ascii="Times New Roman" w:eastAsia="Times New Roman" w:hAnsi="Times New Roman" w:cs="Times New Roman"/>
          <w:sz w:val="24"/>
          <w:szCs w:val="24"/>
        </w:rPr>
      </w:pPr>
    </w:p>
    <w:p w14:paraId="2264D161" w14:textId="77777777" w:rsidR="001A2ED0" w:rsidRPr="003917C3" w:rsidRDefault="001A2ED0" w:rsidP="001A2ED0">
      <w:pPr>
        <w:spacing w:before="0" w:after="0" w:line="200" w:lineRule="exact"/>
        <w:jc w:val="both"/>
        <w:rPr>
          <w:rFonts w:ascii="Times New Roman" w:eastAsia="Times New Roman" w:hAnsi="Times New Roman" w:cs="Times New Roman"/>
          <w:sz w:val="24"/>
          <w:szCs w:val="24"/>
        </w:rPr>
      </w:pPr>
    </w:p>
    <w:p w14:paraId="10C13BED" w14:textId="77777777" w:rsidR="001A2ED0" w:rsidRPr="003917C3" w:rsidRDefault="001A2ED0" w:rsidP="003917C3">
      <w:pPr>
        <w:spacing w:before="0" w:after="0" w:line="200" w:lineRule="exact"/>
        <w:jc w:val="both"/>
        <w:rPr>
          <w:rFonts w:ascii="Times New Roman" w:eastAsia="Times New Roman" w:hAnsi="Times New Roman" w:cs="Times New Roman"/>
          <w:sz w:val="24"/>
          <w:szCs w:val="24"/>
        </w:rPr>
      </w:pPr>
      <w:r w:rsidRPr="003917C3">
        <w:rPr>
          <w:rFonts w:ascii="Times New Roman" w:eastAsia="Times New Roman" w:hAnsi="Times New Roman" w:cs="Times New Roman"/>
          <w:sz w:val="24"/>
          <w:szCs w:val="24"/>
        </w:rPr>
        <w:t xml:space="preserve">E – ekonomski najpovoljnija ponuda </w:t>
      </w:r>
    </w:p>
    <w:p w14:paraId="6024A3B9" w14:textId="77777777" w:rsidR="001A2ED0" w:rsidRPr="003917C3" w:rsidRDefault="001A2ED0" w:rsidP="003917C3">
      <w:pPr>
        <w:spacing w:before="0" w:after="0" w:line="200" w:lineRule="exact"/>
        <w:jc w:val="both"/>
        <w:rPr>
          <w:rFonts w:ascii="Times New Roman" w:eastAsia="Times New Roman" w:hAnsi="Times New Roman" w:cs="Times New Roman"/>
          <w:sz w:val="24"/>
          <w:szCs w:val="24"/>
        </w:rPr>
      </w:pPr>
      <w:r w:rsidRPr="003917C3">
        <w:rPr>
          <w:rFonts w:ascii="Times New Roman" w:eastAsia="Times New Roman" w:hAnsi="Times New Roman" w:cs="Times New Roman"/>
          <w:sz w:val="24"/>
          <w:szCs w:val="24"/>
        </w:rPr>
        <w:t xml:space="preserve">F- broj bodova koji je ponuda dobila na temelju cijene </w:t>
      </w:r>
    </w:p>
    <w:p w14:paraId="78A9EBFC" w14:textId="77777777" w:rsidR="001A2ED0" w:rsidRPr="003917C3" w:rsidRDefault="001A2ED0" w:rsidP="003917C3">
      <w:pPr>
        <w:spacing w:before="0" w:after="0" w:line="200" w:lineRule="exact"/>
        <w:jc w:val="both"/>
        <w:rPr>
          <w:rFonts w:ascii="Times New Roman" w:eastAsia="Times New Roman" w:hAnsi="Times New Roman" w:cs="Times New Roman"/>
          <w:sz w:val="24"/>
          <w:szCs w:val="24"/>
        </w:rPr>
      </w:pPr>
      <w:r w:rsidRPr="003917C3">
        <w:rPr>
          <w:rFonts w:ascii="Times New Roman" w:eastAsia="Times New Roman" w:hAnsi="Times New Roman" w:cs="Times New Roman"/>
          <w:sz w:val="24"/>
          <w:szCs w:val="24"/>
        </w:rPr>
        <w:t>JR – broj bodova koji je ponuda dobila na temelju jamstvenog roka</w:t>
      </w:r>
    </w:p>
    <w:p w14:paraId="29CF2573" w14:textId="77777777" w:rsidR="001A2ED0" w:rsidRPr="003917C3" w:rsidRDefault="001A2ED0" w:rsidP="001A2ED0">
      <w:pPr>
        <w:rPr>
          <w:sz w:val="24"/>
          <w:szCs w:val="24"/>
        </w:rPr>
      </w:pPr>
    </w:p>
    <w:p w14:paraId="0ADC6CD8" w14:textId="77777777" w:rsidR="003917C3" w:rsidRPr="003917C3" w:rsidRDefault="003917C3" w:rsidP="003917C3">
      <w:pPr>
        <w:spacing w:before="0" w:after="0" w:line="253" w:lineRule="auto"/>
        <w:ind w:right="60"/>
        <w:jc w:val="both"/>
        <w:rPr>
          <w:rFonts w:ascii="Times New Roman" w:eastAsia="Times New Roman" w:hAnsi="Times New Roman" w:cs="Times New Roman"/>
          <w:b/>
          <w:sz w:val="24"/>
          <w:szCs w:val="24"/>
        </w:rPr>
      </w:pPr>
      <w:r w:rsidRPr="003917C3">
        <w:rPr>
          <w:rFonts w:ascii="Times New Roman" w:eastAsia="Times New Roman" w:hAnsi="Times New Roman" w:cs="Times New Roman"/>
          <w:b/>
          <w:sz w:val="24"/>
          <w:szCs w:val="24"/>
        </w:rPr>
        <w:t>Broj bodova za promatranu ponudu po kriteriju cijene, dobiven po gore navedenoj formuli, utvrđuje se kao cijeli broj (uz zaokruživanje na dva decimalna mjesta).</w:t>
      </w:r>
    </w:p>
    <w:p w14:paraId="4548598F" w14:textId="77777777" w:rsidR="00063CCD" w:rsidRPr="0023255B" w:rsidRDefault="00063CCD" w:rsidP="0023255B">
      <w:pPr>
        <w:jc w:val="both"/>
        <w:rPr>
          <w:rFonts w:ascii="Times New Roman" w:hAnsi="Times New Roman" w:cs="Times New Roman"/>
          <w:sz w:val="24"/>
          <w:szCs w:val="24"/>
        </w:rPr>
      </w:pPr>
    </w:p>
    <w:p w14:paraId="03A09A8B" w14:textId="77777777" w:rsidR="0023255B" w:rsidRDefault="0023255B" w:rsidP="0023255B">
      <w:pPr>
        <w:pStyle w:val="Naslov2"/>
      </w:pPr>
      <w:bookmarkStart w:id="72" w:name="_Toc515180857"/>
      <w:r>
        <w:t xml:space="preserve">6.7. </w:t>
      </w:r>
      <w:r w:rsidRPr="0023255B">
        <w:t>JEZIK I PISMO NA KOJEM SE IZRAĐUJE PONUDA ILI NJEZIN DIO</w:t>
      </w:r>
      <w:bookmarkEnd w:id="72"/>
    </w:p>
    <w:p w14:paraId="435586EF" w14:textId="77777777" w:rsidR="0023255B" w:rsidRPr="0023255B" w:rsidRDefault="0023255B" w:rsidP="0023255B">
      <w:pPr>
        <w:jc w:val="both"/>
        <w:rPr>
          <w:rFonts w:ascii="Times New Roman" w:hAnsi="Times New Roman" w:cs="Times New Roman"/>
          <w:sz w:val="24"/>
          <w:szCs w:val="24"/>
        </w:rPr>
      </w:pPr>
      <w:r w:rsidRPr="0023255B">
        <w:rPr>
          <w:rFonts w:ascii="Times New Roman" w:hAnsi="Times New Roman" w:cs="Times New Roman"/>
          <w:sz w:val="24"/>
          <w:szCs w:val="24"/>
        </w:rPr>
        <w:t>Ponuda se zajedno s pripadajućom dokumentacijom izrađuje na hrvatskom jeziku i latiničnom</w:t>
      </w:r>
      <w:r>
        <w:rPr>
          <w:rFonts w:ascii="Times New Roman" w:hAnsi="Times New Roman" w:cs="Times New Roman"/>
          <w:sz w:val="24"/>
          <w:szCs w:val="24"/>
        </w:rPr>
        <w:t xml:space="preserve"> </w:t>
      </w:r>
      <w:r w:rsidRPr="0023255B">
        <w:rPr>
          <w:rFonts w:ascii="Times New Roman" w:hAnsi="Times New Roman" w:cs="Times New Roman"/>
          <w:sz w:val="24"/>
          <w:szCs w:val="24"/>
        </w:rPr>
        <w:t>pismu. Ako su neki od dijelova ponude traženih dokumentacijom o nabavi na nekom od stranih jezika ponuditelj je dužan uz navedeni dokument na stranom jeziku dostaviti i prijevod na hrvatski</w:t>
      </w:r>
      <w:r>
        <w:rPr>
          <w:rFonts w:ascii="Times New Roman" w:hAnsi="Times New Roman" w:cs="Times New Roman"/>
          <w:sz w:val="24"/>
          <w:szCs w:val="24"/>
        </w:rPr>
        <w:t xml:space="preserve"> </w:t>
      </w:r>
      <w:r w:rsidRPr="0023255B">
        <w:rPr>
          <w:rFonts w:ascii="Times New Roman" w:hAnsi="Times New Roman" w:cs="Times New Roman"/>
          <w:sz w:val="24"/>
          <w:szCs w:val="24"/>
        </w:rPr>
        <w:t>jezik navedenog dokumenta izvršen po ovlaštenom sudskom tumaču.</w:t>
      </w:r>
    </w:p>
    <w:p w14:paraId="432660C1" w14:textId="72FAEDC9" w:rsidR="003917C3" w:rsidRDefault="0023255B" w:rsidP="0023255B">
      <w:pPr>
        <w:jc w:val="both"/>
        <w:rPr>
          <w:rFonts w:ascii="Times New Roman" w:hAnsi="Times New Roman" w:cs="Times New Roman"/>
          <w:sz w:val="24"/>
          <w:szCs w:val="24"/>
        </w:rPr>
      </w:pPr>
      <w:r w:rsidRPr="0023255B">
        <w:rPr>
          <w:rFonts w:ascii="Times New Roman" w:hAnsi="Times New Roman" w:cs="Times New Roman"/>
          <w:sz w:val="24"/>
          <w:szCs w:val="24"/>
        </w:rPr>
        <w:t>Prijevod dokumenata izvršen po ovlaštenom sudskom tumaču mora sadržavati i Potvrdu</w:t>
      </w:r>
      <w:r>
        <w:rPr>
          <w:rFonts w:ascii="Times New Roman" w:hAnsi="Times New Roman" w:cs="Times New Roman"/>
          <w:sz w:val="24"/>
          <w:szCs w:val="24"/>
        </w:rPr>
        <w:t xml:space="preserve"> </w:t>
      </w:r>
      <w:r w:rsidRPr="0023255B">
        <w:rPr>
          <w:rFonts w:ascii="Times New Roman" w:hAnsi="Times New Roman" w:cs="Times New Roman"/>
          <w:sz w:val="24"/>
          <w:szCs w:val="24"/>
        </w:rPr>
        <w:t>ovlaštenog sudskog tumača kojom se potvrđuje da prijevod potpuno odgovara izvorniku sastavljenom</w:t>
      </w:r>
      <w:r>
        <w:rPr>
          <w:rFonts w:ascii="Times New Roman" w:hAnsi="Times New Roman" w:cs="Times New Roman"/>
          <w:sz w:val="24"/>
          <w:szCs w:val="24"/>
        </w:rPr>
        <w:t xml:space="preserve"> </w:t>
      </w:r>
      <w:r w:rsidRPr="0023255B">
        <w:rPr>
          <w:rFonts w:ascii="Times New Roman" w:hAnsi="Times New Roman" w:cs="Times New Roman"/>
          <w:sz w:val="24"/>
          <w:szCs w:val="24"/>
        </w:rPr>
        <w:t>na stranom jeziku, temeljem članka 19. Pravilnika o stalnim sudskim tumačima („Narodne</w:t>
      </w:r>
      <w:r>
        <w:rPr>
          <w:rFonts w:ascii="Times New Roman" w:hAnsi="Times New Roman" w:cs="Times New Roman"/>
          <w:sz w:val="24"/>
          <w:szCs w:val="24"/>
        </w:rPr>
        <w:t xml:space="preserve"> </w:t>
      </w:r>
      <w:r w:rsidRPr="0023255B">
        <w:rPr>
          <w:rFonts w:ascii="Times New Roman" w:hAnsi="Times New Roman" w:cs="Times New Roman"/>
          <w:sz w:val="24"/>
          <w:szCs w:val="24"/>
        </w:rPr>
        <w:t>novine“, broj 88/08 i 119/08). Ponuditeljima je dozvoljeno u ponudi koristiti pojedine izraze koji</w:t>
      </w:r>
      <w:r>
        <w:rPr>
          <w:rFonts w:ascii="Times New Roman" w:hAnsi="Times New Roman" w:cs="Times New Roman"/>
          <w:sz w:val="24"/>
          <w:szCs w:val="24"/>
        </w:rPr>
        <w:t xml:space="preserve"> </w:t>
      </w:r>
      <w:r w:rsidRPr="0023255B">
        <w:rPr>
          <w:rFonts w:ascii="Times New Roman" w:hAnsi="Times New Roman" w:cs="Times New Roman"/>
          <w:sz w:val="24"/>
          <w:szCs w:val="24"/>
        </w:rPr>
        <w:t>se smatraju internacionalizmima. Ostale riječi ili navodi moraju biti na hrvatskom jeziku.</w:t>
      </w:r>
    </w:p>
    <w:p w14:paraId="1F813D78" w14:textId="77777777" w:rsidR="00711E1E" w:rsidRDefault="00711E1E" w:rsidP="0023255B">
      <w:pPr>
        <w:jc w:val="both"/>
        <w:rPr>
          <w:rFonts w:ascii="Times New Roman" w:hAnsi="Times New Roman" w:cs="Times New Roman"/>
          <w:sz w:val="24"/>
          <w:szCs w:val="24"/>
        </w:rPr>
      </w:pPr>
    </w:p>
    <w:p w14:paraId="325AB577" w14:textId="77777777" w:rsidR="0023255B" w:rsidRDefault="0023255B" w:rsidP="0023255B">
      <w:pPr>
        <w:pStyle w:val="Naslov2"/>
      </w:pPr>
      <w:bookmarkStart w:id="73" w:name="_Toc515180858"/>
      <w:r w:rsidRPr="0023255B">
        <w:t>6.8. ROK VALJANOSTI PONUDE</w:t>
      </w:r>
      <w:bookmarkEnd w:id="73"/>
    </w:p>
    <w:p w14:paraId="5CF0588A" w14:textId="0885A171" w:rsidR="0023255B" w:rsidRDefault="0023255B" w:rsidP="0023255B">
      <w:pPr>
        <w:jc w:val="both"/>
        <w:rPr>
          <w:rFonts w:ascii="Times New Roman" w:hAnsi="Times New Roman" w:cs="Times New Roman"/>
          <w:sz w:val="24"/>
          <w:szCs w:val="24"/>
        </w:rPr>
      </w:pPr>
      <w:r w:rsidRPr="0023255B">
        <w:rPr>
          <w:rFonts w:ascii="Times New Roman" w:hAnsi="Times New Roman" w:cs="Times New Roman"/>
          <w:sz w:val="24"/>
          <w:szCs w:val="24"/>
        </w:rPr>
        <w:t xml:space="preserve">Rok valjanosti ponude ne smije biti kraći od </w:t>
      </w:r>
      <w:r w:rsidR="0048784E">
        <w:rPr>
          <w:rFonts w:ascii="Times New Roman" w:hAnsi="Times New Roman" w:cs="Times New Roman"/>
          <w:sz w:val="24"/>
          <w:szCs w:val="24"/>
        </w:rPr>
        <w:t>4</w:t>
      </w:r>
      <w:r w:rsidR="003917C3">
        <w:rPr>
          <w:rFonts w:ascii="Times New Roman" w:hAnsi="Times New Roman" w:cs="Times New Roman"/>
          <w:sz w:val="24"/>
          <w:szCs w:val="24"/>
        </w:rPr>
        <w:t xml:space="preserve"> (</w:t>
      </w:r>
      <w:r w:rsidR="0048784E">
        <w:rPr>
          <w:rFonts w:ascii="Times New Roman" w:hAnsi="Times New Roman" w:cs="Times New Roman"/>
          <w:sz w:val="24"/>
          <w:szCs w:val="24"/>
        </w:rPr>
        <w:t>četiri</w:t>
      </w:r>
      <w:r w:rsidR="003917C3">
        <w:rPr>
          <w:rFonts w:ascii="Times New Roman" w:hAnsi="Times New Roman" w:cs="Times New Roman"/>
          <w:sz w:val="24"/>
          <w:szCs w:val="24"/>
        </w:rPr>
        <w:t>) mjeseca</w:t>
      </w:r>
      <w:r w:rsidRPr="0023255B">
        <w:rPr>
          <w:rFonts w:ascii="Times New Roman" w:hAnsi="Times New Roman" w:cs="Times New Roman"/>
          <w:sz w:val="24"/>
          <w:szCs w:val="24"/>
        </w:rPr>
        <w:t xml:space="preserve"> od dana otvaranja ponuda. Ponude s kraćim</w:t>
      </w:r>
      <w:r>
        <w:rPr>
          <w:rFonts w:ascii="Times New Roman" w:hAnsi="Times New Roman" w:cs="Times New Roman"/>
          <w:sz w:val="24"/>
          <w:szCs w:val="24"/>
        </w:rPr>
        <w:t xml:space="preserve"> </w:t>
      </w:r>
      <w:r w:rsidRPr="0023255B">
        <w:rPr>
          <w:rFonts w:ascii="Times New Roman" w:hAnsi="Times New Roman" w:cs="Times New Roman"/>
          <w:sz w:val="24"/>
          <w:szCs w:val="24"/>
        </w:rPr>
        <w:t xml:space="preserve">rokom valjanosti ponude neće se uzeti u razmatranje. Ponuda obvezuje </w:t>
      </w:r>
      <w:r w:rsidRPr="0023255B">
        <w:rPr>
          <w:rFonts w:ascii="Times New Roman" w:hAnsi="Times New Roman" w:cs="Times New Roman"/>
          <w:sz w:val="24"/>
          <w:szCs w:val="24"/>
        </w:rPr>
        <w:lastRenderedPageBreak/>
        <w:t>ponuditelja</w:t>
      </w:r>
      <w:r w:rsidRPr="00F331ED">
        <w:rPr>
          <w:rFonts w:ascii="Times New Roman" w:hAnsi="Times New Roman" w:cs="Times New Roman"/>
          <w:sz w:val="24"/>
          <w:szCs w:val="24"/>
        </w:rPr>
        <w:t xml:space="preserve"> </w:t>
      </w:r>
      <w:r w:rsidR="00D74B74" w:rsidRPr="00F331ED">
        <w:rPr>
          <w:rFonts w:ascii="Times New Roman" w:hAnsi="Times New Roman" w:cs="Times New Roman"/>
          <w:sz w:val="24"/>
          <w:szCs w:val="24"/>
        </w:rPr>
        <w:t xml:space="preserve">da </w:t>
      </w:r>
      <w:r w:rsidRPr="0023255B">
        <w:rPr>
          <w:rFonts w:ascii="Times New Roman" w:hAnsi="Times New Roman" w:cs="Times New Roman"/>
          <w:sz w:val="24"/>
          <w:szCs w:val="24"/>
        </w:rPr>
        <w:t>do isteka roka</w:t>
      </w:r>
      <w:r>
        <w:rPr>
          <w:rFonts w:ascii="Times New Roman" w:hAnsi="Times New Roman" w:cs="Times New Roman"/>
          <w:sz w:val="24"/>
          <w:szCs w:val="24"/>
        </w:rPr>
        <w:t xml:space="preserve"> </w:t>
      </w:r>
      <w:r w:rsidRPr="0023255B">
        <w:rPr>
          <w:rFonts w:ascii="Times New Roman" w:hAnsi="Times New Roman" w:cs="Times New Roman"/>
          <w:sz w:val="24"/>
          <w:szCs w:val="24"/>
        </w:rPr>
        <w:t>valjanosti ponude,</w:t>
      </w:r>
      <w:r w:rsidR="0048784E">
        <w:rPr>
          <w:rFonts w:ascii="Times New Roman" w:hAnsi="Times New Roman" w:cs="Times New Roman"/>
          <w:sz w:val="24"/>
          <w:szCs w:val="24"/>
        </w:rPr>
        <w:t xml:space="preserve"> </w:t>
      </w:r>
      <w:r w:rsidRPr="0023255B">
        <w:rPr>
          <w:rFonts w:ascii="Times New Roman" w:hAnsi="Times New Roman" w:cs="Times New Roman"/>
          <w:sz w:val="24"/>
          <w:szCs w:val="24"/>
        </w:rPr>
        <w:t>a na zahtjev naručitelja</w:t>
      </w:r>
      <w:r w:rsidR="00D74B74">
        <w:rPr>
          <w:rFonts w:ascii="Times New Roman" w:hAnsi="Times New Roman" w:cs="Times New Roman"/>
          <w:sz w:val="24"/>
          <w:szCs w:val="24"/>
        </w:rPr>
        <w:t>,</w:t>
      </w:r>
      <w:r w:rsidRPr="0023255B">
        <w:rPr>
          <w:rFonts w:ascii="Times New Roman" w:hAnsi="Times New Roman" w:cs="Times New Roman"/>
          <w:sz w:val="24"/>
          <w:szCs w:val="24"/>
        </w:rPr>
        <w:t xml:space="preserve"> ponuditelj može produžiti rok valjanosti svoje ponude.</w:t>
      </w:r>
      <w:r>
        <w:rPr>
          <w:rFonts w:ascii="Times New Roman" w:hAnsi="Times New Roman" w:cs="Times New Roman"/>
          <w:sz w:val="24"/>
          <w:szCs w:val="24"/>
        </w:rPr>
        <w:t xml:space="preserve"> </w:t>
      </w:r>
      <w:r w:rsidRPr="0023255B">
        <w:rPr>
          <w:rFonts w:ascii="Times New Roman" w:hAnsi="Times New Roman" w:cs="Times New Roman"/>
          <w:sz w:val="24"/>
          <w:szCs w:val="24"/>
        </w:rPr>
        <w:t>Zahtjev za produženje roka valjanosti ponude i odgovor ponuditelja moraju biti isključivo u</w:t>
      </w:r>
      <w:r>
        <w:rPr>
          <w:rFonts w:ascii="Times New Roman" w:hAnsi="Times New Roman" w:cs="Times New Roman"/>
          <w:sz w:val="24"/>
          <w:szCs w:val="24"/>
        </w:rPr>
        <w:t xml:space="preserve"> </w:t>
      </w:r>
      <w:r w:rsidRPr="0023255B">
        <w:rPr>
          <w:rFonts w:ascii="Times New Roman" w:hAnsi="Times New Roman" w:cs="Times New Roman"/>
          <w:sz w:val="24"/>
          <w:szCs w:val="24"/>
        </w:rPr>
        <w:t>pisanom obliku. Ponuditelj može odbiti zahtjev za produženje roka valjanosti. Ako se ponuditelj</w:t>
      </w:r>
      <w:r>
        <w:rPr>
          <w:rFonts w:ascii="Times New Roman" w:hAnsi="Times New Roman" w:cs="Times New Roman"/>
          <w:sz w:val="24"/>
          <w:szCs w:val="24"/>
        </w:rPr>
        <w:t xml:space="preserve"> </w:t>
      </w:r>
      <w:r w:rsidRPr="0023255B">
        <w:rPr>
          <w:rFonts w:ascii="Times New Roman" w:hAnsi="Times New Roman" w:cs="Times New Roman"/>
          <w:sz w:val="24"/>
          <w:szCs w:val="24"/>
        </w:rPr>
        <w:t>suglasi sa zahtjevom za produženje roka valjanosti ponude, ne može mijenjati ponudu.</w:t>
      </w:r>
    </w:p>
    <w:p w14:paraId="0B819CD3" w14:textId="3FBF34CC" w:rsidR="0023255B" w:rsidRDefault="0023255B" w:rsidP="0023255B">
      <w:pPr>
        <w:jc w:val="both"/>
        <w:rPr>
          <w:rFonts w:ascii="Times New Roman" w:hAnsi="Times New Roman" w:cs="Times New Roman"/>
          <w:sz w:val="24"/>
          <w:szCs w:val="24"/>
        </w:rPr>
      </w:pPr>
      <w:bookmarkStart w:id="74" w:name="_Toc157418887"/>
      <w:r w:rsidRPr="0023255B">
        <w:rPr>
          <w:rFonts w:ascii="Times New Roman" w:hAnsi="Times New Roman" w:cs="Times New Roman"/>
          <w:sz w:val="24"/>
          <w:szCs w:val="24"/>
        </w:rPr>
        <w:t>Ako tijekom postupka javne nabave</w:t>
      </w:r>
      <w:r w:rsidRPr="0023255B" w:rsidDel="0050683E">
        <w:rPr>
          <w:rFonts w:ascii="Times New Roman" w:hAnsi="Times New Roman" w:cs="Times New Roman"/>
          <w:sz w:val="24"/>
          <w:szCs w:val="24"/>
        </w:rPr>
        <w:t xml:space="preserve"> </w:t>
      </w:r>
      <w:r w:rsidRPr="0023255B">
        <w:rPr>
          <w:rFonts w:ascii="Times New Roman" w:hAnsi="Times New Roman" w:cs="Times New Roman"/>
          <w:sz w:val="24"/>
          <w:szCs w:val="24"/>
        </w:rPr>
        <w:t>istekne rok valjanosti ponude i jamstva za ozbiljnost ponude</w:t>
      </w:r>
      <w:r w:rsidRPr="0023255B" w:rsidDel="0050683E">
        <w:rPr>
          <w:rFonts w:ascii="Times New Roman" w:hAnsi="Times New Roman" w:cs="Times New Roman"/>
          <w:sz w:val="24"/>
          <w:szCs w:val="24"/>
        </w:rPr>
        <w:t xml:space="preserve"> </w:t>
      </w:r>
      <w:r w:rsidRPr="0023255B">
        <w:rPr>
          <w:rFonts w:ascii="Times New Roman" w:hAnsi="Times New Roman" w:cs="Times New Roman"/>
          <w:sz w:val="24"/>
          <w:szCs w:val="24"/>
        </w:rPr>
        <w:t>Naručitelj  će prije odabira zatražiti produženje roka valjanosti ponude i jamstva od ponuditelja koji je podnio ekonomski najpovoljniju ponudu, u pisanoj formi, a u primjerenom roku sukladno članku 216. Zakona o javnoj nabavi.</w:t>
      </w:r>
      <w:bookmarkEnd w:id="74"/>
      <w:r w:rsidRPr="0023255B">
        <w:rPr>
          <w:rFonts w:ascii="Times New Roman" w:hAnsi="Times New Roman" w:cs="Times New Roman"/>
          <w:sz w:val="24"/>
          <w:szCs w:val="24"/>
        </w:rPr>
        <w:t xml:space="preserve"> Ponuditelj produženje valjanosti ponude mora potvrditi također u pisanoj formi.</w:t>
      </w:r>
    </w:p>
    <w:p w14:paraId="25595844" w14:textId="77777777" w:rsidR="00711E1E" w:rsidRDefault="00711E1E" w:rsidP="0023255B">
      <w:pPr>
        <w:jc w:val="both"/>
        <w:rPr>
          <w:rFonts w:ascii="Times New Roman" w:hAnsi="Times New Roman" w:cs="Times New Roman"/>
          <w:sz w:val="24"/>
          <w:szCs w:val="24"/>
        </w:rPr>
      </w:pPr>
    </w:p>
    <w:p w14:paraId="0669F358" w14:textId="77777777" w:rsidR="0023255B" w:rsidRDefault="0023255B" w:rsidP="0023255B">
      <w:pPr>
        <w:pStyle w:val="Naslov2"/>
      </w:pPr>
      <w:bookmarkStart w:id="75" w:name="_Toc515180859"/>
      <w:r>
        <w:t>6.9. NAVOD O POTPISIVANJU PONUDE DOSTAVLJENE ELEKTRONIČKIM SREDSTVIMA</w:t>
      </w:r>
      <w:bookmarkEnd w:id="75"/>
    </w:p>
    <w:p w14:paraId="29A91C49" w14:textId="77777777" w:rsidR="0023255B" w:rsidRPr="0023255B" w:rsidRDefault="0023255B" w:rsidP="0023255B">
      <w:pPr>
        <w:pStyle w:val="Naslov2"/>
      </w:pPr>
      <w:bookmarkStart w:id="76" w:name="_Toc515180860"/>
      <w:r>
        <w:t>KOMUNIKACIJE</w:t>
      </w:r>
      <w:bookmarkEnd w:id="76"/>
    </w:p>
    <w:p w14:paraId="2D06BB0B" w14:textId="0F6DB7E3" w:rsidR="00711E1E" w:rsidRDefault="0023255B" w:rsidP="0023255B">
      <w:pPr>
        <w:jc w:val="both"/>
        <w:rPr>
          <w:rFonts w:ascii="Times New Roman" w:hAnsi="Times New Roman" w:cs="Times New Roman"/>
          <w:sz w:val="24"/>
          <w:szCs w:val="24"/>
        </w:rPr>
      </w:pPr>
      <w:r w:rsidRPr="0023255B">
        <w:rPr>
          <w:rFonts w:ascii="Times New Roman" w:hAnsi="Times New Roman" w:cs="Times New Roman"/>
          <w:sz w:val="24"/>
          <w:szCs w:val="24"/>
        </w:rPr>
        <w:t>Smatra se da ponuda dostavljena elektroničkim sredstvima komunikacije putem EOJN RH obvezuje</w:t>
      </w:r>
      <w:r>
        <w:rPr>
          <w:rFonts w:ascii="Times New Roman" w:hAnsi="Times New Roman" w:cs="Times New Roman"/>
          <w:sz w:val="24"/>
          <w:szCs w:val="24"/>
        </w:rPr>
        <w:t xml:space="preserve"> </w:t>
      </w:r>
      <w:r w:rsidRPr="0023255B">
        <w:rPr>
          <w:rFonts w:ascii="Times New Roman" w:hAnsi="Times New Roman" w:cs="Times New Roman"/>
          <w:sz w:val="24"/>
          <w:szCs w:val="24"/>
        </w:rPr>
        <w:t>ponuditelja u roku valjanosti ponude neovisno o tome je li potpisana ili nije te naručitelj ne</w:t>
      </w:r>
      <w:r>
        <w:rPr>
          <w:rFonts w:ascii="Times New Roman" w:hAnsi="Times New Roman" w:cs="Times New Roman"/>
          <w:sz w:val="24"/>
          <w:szCs w:val="24"/>
        </w:rPr>
        <w:t xml:space="preserve"> </w:t>
      </w:r>
      <w:r w:rsidRPr="0023255B">
        <w:rPr>
          <w:rFonts w:ascii="Times New Roman" w:hAnsi="Times New Roman" w:cs="Times New Roman"/>
          <w:sz w:val="24"/>
          <w:szCs w:val="24"/>
        </w:rPr>
        <w:t>smije odbiti takvu ponudu samo zbog toga razloga.</w:t>
      </w:r>
    </w:p>
    <w:p w14:paraId="7F342EF7" w14:textId="77777777" w:rsidR="00711E1E" w:rsidRPr="0023255B" w:rsidRDefault="00711E1E" w:rsidP="0023255B">
      <w:pPr>
        <w:jc w:val="both"/>
        <w:rPr>
          <w:rFonts w:ascii="Times New Roman" w:hAnsi="Times New Roman" w:cs="Times New Roman"/>
          <w:sz w:val="24"/>
          <w:szCs w:val="24"/>
        </w:rPr>
      </w:pPr>
    </w:p>
    <w:p w14:paraId="6B0EDD0B" w14:textId="77777777" w:rsidR="00E61258" w:rsidRDefault="00042B4F" w:rsidP="00042B4F">
      <w:pPr>
        <w:pStyle w:val="Naslov1"/>
      </w:pPr>
      <w:bookmarkStart w:id="77" w:name="_Toc515180861"/>
      <w:r>
        <w:t xml:space="preserve">7. </w:t>
      </w:r>
      <w:r w:rsidRPr="00042B4F">
        <w:t>OSTALE ODREDBE</w:t>
      </w:r>
      <w:bookmarkEnd w:id="77"/>
    </w:p>
    <w:p w14:paraId="3442E981" w14:textId="77777777" w:rsidR="00042B4F" w:rsidRDefault="00042B4F" w:rsidP="00042B4F">
      <w:pPr>
        <w:pStyle w:val="Naslov2"/>
      </w:pPr>
      <w:bookmarkStart w:id="78" w:name="_Toc515180862"/>
      <w:r>
        <w:t xml:space="preserve">7.1. </w:t>
      </w:r>
      <w:r w:rsidRPr="00042B4F">
        <w:t>PODACI O TERMINU OBILASKA LOKACIJE</w:t>
      </w:r>
      <w:bookmarkEnd w:id="78"/>
    </w:p>
    <w:p w14:paraId="0604D31B" w14:textId="77777777" w:rsidR="00042B4F" w:rsidRPr="00042B4F" w:rsidRDefault="00042B4F" w:rsidP="00B52660">
      <w:pPr>
        <w:autoSpaceDE w:val="0"/>
        <w:autoSpaceDN w:val="0"/>
        <w:adjustRightInd w:val="0"/>
        <w:spacing w:before="0" w:after="0"/>
        <w:jc w:val="both"/>
        <w:rPr>
          <w:rFonts w:ascii="Times New Roman" w:eastAsiaTheme="minorHAnsi" w:hAnsi="Times New Roman" w:cs="Times New Roman"/>
          <w:sz w:val="24"/>
          <w:szCs w:val="24"/>
          <w:lang w:eastAsia="en-US"/>
        </w:rPr>
      </w:pPr>
      <w:r w:rsidRPr="00042B4F">
        <w:rPr>
          <w:rFonts w:ascii="Times New Roman" w:eastAsiaTheme="minorHAnsi" w:hAnsi="Times New Roman" w:cs="Times New Roman"/>
          <w:sz w:val="24"/>
          <w:szCs w:val="24"/>
          <w:lang w:eastAsia="en-US"/>
        </w:rPr>
        <w:t>Gospodarskim subjektima se preporuča pregled lokacije objekta na kojem će se izvoditi predmetni radovi i za koju se provodi predmetna nabava, o svom vlastitom trošku te prikupljanje svih</w:t>
      </w:r>
      <w:r>
        <w:rPr>
          <w:rFonts w:ascii="Times New Roman" w:eastAsiaTheme="minorHAnsi" w:hAnsi="Times New Roman" w:cs="Times New Roman"/>
          <w:sz w:val="24"/>
          <w:szCs w:val="24"/>
          <w:lang w:eastAsia="en-US"/>
        </w:rPr>
        <w:t xml:space="preserve"> </w:t>
      </w:r>
      <w:r w:rsidRPr="00042B4F">
        <w:rPr>
          <w:rFonts w:ascii="Times New Roman" w:eastAsiaTheme="minorHAnsi" w:hAnsi="Times New Roman" w:cs="Times New Roman"/>
          <w:sz w:val="24"/>
          <w:szCs w:val="24"/>
          <w:lang w:eastAsia="en-US"/>
        </w:rPr>
        <w:t>potrebnih podataka za izradu ponude.</w:t>
      </w:r>
    </w:p>
    <w:p w14:paraId="0223731A" w14:textId="77777777" w:rsidR="00042B4F" w:rsidRDefault="00042B4F" w:rsidP="00B52660">
      <w:pPr>
        <w:autoSpaceDE w:val="0"/>
        <w:autoSpaceDN w:val="0"/>
        <w:adjustRightInd w:val="0"/>
        <w:spacing w:before="0" w:after="0"/>
        <w:jc w:val="both"/>
        <w:rPr>
          <w:rFonts w:ascii="Times New Roman" w:eastAsiaTheme="minorHAnsi" w:hAnsi="Times New Roman" w:cs="Times New Roman"/>
          <w:sz w:val="24"/>
          <w:szCs w:val="24"/>
          <w:lang w:eastAsia="en-US"/>
        </w:rPr>
      </w:pPr>
    </w:p>
    <w:p w14:paraId="25035A14" w14:textId="77777777" w:rsidR="00042B4F" w:rsidRPr="00042B4F" w:rsidRDefault="00042B4F" w:rsidP="00B52660">
      <w:pPr>
        <w:autoSpaceDE w:val="0"/>
        <w:autoSpaceDN w:val="0"/>
        <w:adjustRightInd w:val="0"/>
        <w:spacing w:before="0" w:after="0"/>
        <w:jc w:val="both"/>
        <w:rPr>
          <w:rFonts w:ascii="Times New Roman" w:eastAsiaTheme="minorHAnsi" w:hAnsi="Times New Roman" w:cs="Times New Roman"/>
          <w:sz w:val="24"/>
          <w:szCs w:val="24"/>
          <w:lang w:eastAsia="en-US"/>
        </w:rPr>
      </w:pPr>
      <w:r w:rsidRPr="00042B4F">
        <w:rPr>
          <w:rFonts w:ascii="Times New Roman" w:eastAsiaTheme="minorHAnsi" w:hAnsi="Times New Roman" w:cs="Times New Roman"/>
          <w:sz w:val="24"/>
          <w:szCs w:val="24"/>
          <w:lang w:eastAsia="en-US"/>
        </w:rPr>
        <w:t>Obilazak gradilišta je moguć s predstavnikom naručitelja kontaktom uz prethodnu najavu na</w:t>
      </w:r>
      <w:r>
        <w:rPr>
          <w:rFonts w:ascii="Times New Roman" w:eastAsiaTheme="minorHAnsi" w:hAnsi="Times New Roman" w:cs="Times New Roman"/>
          <w:sz w:val="24"/>
          <w:szCs w:val="24"/>
          <w:lang w:eastAsia="en-US"/>
        </w:rPr>
        <w:t xml:space="preserve"> </w:t>
      </w:r>
      <w:r w:rsidRPr="00042B4F">
        <w:rPr>
          <w:rFonts w:ascii="Times New Roman" w:eastAsiaTheme="minorHAnsi" w:hAnsi="Times New Roman" w:cs="Times New Roman"/>
          <w:sz w:val="24"/>
          <w:szCs w:val="24"/>
          <w:lang w:eastAsia="en-US"/>
        </w:rPr>
        <w:t>kontakt</w:t>
      </w:r>
      <w:r>
        <w:rPr>
          <w:rFonts w:ascii="Times New Roman" w:eastAsiaTheme="minorHAnsi" w:hAnsi="Times New Roman" w:cs="Times New Roman"/>
          <w:sz w:val="24"/>
          <w:szCs w:val="24"/>
          <w:lang w:eastAsia="en-US"/>
        </w:rPr>
        <w:t xml:space="preserve"> </w:t>
      </w:r>
      <w:r w:rsidRPr="00042B4F">
        <w:rPr>
          <w:rFonts w:ascii="Times New Roman" w:eastAsiaTheme="minorHAnsi" w:hAnsi="Times New Roman" w:cs="Times New Roman"/>
          <w:sz w:val="24"/>
          <w:szCs w:val="24"/>
          <w:lang w:eastAsia="en-US"/>
        </w:rPr>
        <w:t>podatke iz točke 1.1. ove dokumentacije.</w:t>
      </w:r>
    </w:p>
    <w:p w14:paraId="0CA37C80" w14:textId="77777777" w:rsidR="00042B4F" w:rsidRDefault="00042B4F" w:rsidP="00042B4F">
      <w:pPr>
        <w:autoSpaceDE w:val="0"/>
        <w:autoSpaceDN w:val="0"/>
        <w:adjustRightInd w:val="0"/>
        <w:spacing w:before="0" w:after="0" w:line="240" w:lineRule="auto"/>
        <w:jc w:val="both"/>
        <w:rPr>
          <w:rFonts w:ascii="Times New Roman" w:eastAsiaTheme="minorHAnsi" w:hAnsi="Times New Roman" w:cs="Times New Roman"/>
          <w:sz w:val="24"/>
          <w:szCs w:val="24"/>
          <w:lang w:eastAsia="en-US"/>
        </w:rPr>
      </w:pPr>
    </w:p>
    <w:p w14:paraId="76EBECB3" w14:textId="77777777" w:rsidR="00042B4F" w:rsidRPr="00042B4F" w:rsidRDefault="00042B4F" w:rsidP="00B52660">
      <w:pPr>
        <w:autoSpaceDE w:val="0"/>
        <w:autoSpaceDN w:val="0"/>
        <w:adjustRightInd w:val="0"/>
        <w:spacing w:before="0" w:after="0"/>
        <w:jc w:val="both"/>
        <w:rPr>
          <w:rFonts w:ascii="Times New Roman" w:eastAsiaTheme="minorHAnsi" w:hAnsi="Times New Roman" w:cs="Times New Roman"/>
          <w:sz w:val="24"/>
          <w:szCs w:val="24"/>
          <w:lang w:eastAsia="en-US"/>
        </w:rPr>
      </w:pPr>
      <w:r w:rsidRPr="00042B4F">
        <w:rPr>
          <w:rFonts w:ascii="Times New Roman" w:eastAsiaTheme="minorHAnsi" w:hAnsi="Times New Roman" w:cs="Times New Roman"/>
          <w:sz w:val="24"/>
          <w:szCs w:val="24"/>
          <w:lang w:eastAsia="en-US"/>
        </w:rPr>
        <w:t>Ponuditelj se treba upoznati s lokacijom kao i s uvjetima za izvođenje radova, jer iz razloga</w:t>
      </w:r>
    </w:p>
    <w:p w14:paraId="53E483B1" w14:textId="77777777" w:rsidR="00042B4F" w:rsidRPr="00042B4F" w:rsidRDefault="00042B4F" w:rsidP="00B52660">
      <w:pPr>
        <w:autoSpaceDE w:val="0"/>
        <w:autoSpaceDN w:val="0"/>
        <w:adjustRightInd w:val="0"/>
        <w:spacing w:before="0" w:after="0"/>
        <w:jc w:val="both"/>
        <w:rPr>
          <w:rFonts w:ascii="Times New Roman" w:eastAsiaTheme="minorHAnsi" w:hAnsi="Times New Roman" w:cs="Times New Roman"/>
          <w:sz w:val="24"/>
          <w:szCs w:val="24"/>
          <w:lang w:eastAsia="en-US"/>
        </w:rPr>
      </w:pPr>
      <w:r w:rsidRPr="00042B4F">
        <w:rPr>
          <w:rFonts w:ascii="Times New Roman" w:eastAsiaTheme="minorHAnsi" w:hAnsi="Times New Roman" w:cs="Times New Roman"/>
          <w:sz w:val="24"/>
          <w:szCs w:val="24"/>
          <w:lang w:eastAsia="en-US"/>
        </w:rPr>
        <w:t>nepoznavanja istih neće imati pravo na kasniju izmjenu svoje ponude (nakon isteka roka za</w:t>
      </w:r>
    </w:p>
    <w:p w14:paraId="009CF01A" w14:textId="77777777" w:rsidR="00042B4F" w:rsidRPr="00042B4F" w:rsidRDefault="00042B4F" w:rsidP="00B52660">
      <w:pPr>
        <w:autoSpaceDE w:val="0"/>
        <w:autoSpaceDN w:val="0"/>
        <w:adjustRightInd w:val="0"/>
        <w:spacing w:before="0" w:after="0"/>
        <w:jc w:val="both"/>
        <w:rPr>
          <w:rFonts w:ascii="Times New Roman" w:eastAsiaTheme="minorHAnsi" w:hAnsi="Times New Roman" w:cs="Times New Roman"/>
          <w:sz w:val="24"/>
          <w:szCs w:val="24"/>
          <w:lang w:eastAsia="en-US"/>
        </w:rPr>
      </w:pPr>
      <w:r w:rsidRPr="00042B4F">
        <w:rPr>
          <w:rFonts w:ascii="Times New Roman" w:eastAsiaTheme="minorHAnsi" w:hAnsi="Times New Roman" w:cs="Times New Roman"/>
          <w:sz w:val="24"/>
          <w:szCs w:val="24"/>
          <w:lang w:eastAsia="en-US"/>
        </w:rPr>
        <w:t>dostavu ponuda) ili bilo koje druge odredbe iz ove Dokumentacije.</w:t>
      </w:r>
    </w:p>
    <w:p w14:paraId="1FB3BDE9" w14:textId="77777777" w:rsidR="00042B4F" w:rsidRDefault="00042B4F" w:rsidP="00042B4F">
      <w:pPr>
        <w:autoSpaceDE w:val="0"/>
        <w:autoSpaceDN w:val="0"/>
        <w:adjustRightInd w:val="0"/>
        <w:spacing w:before="0" w:after="0" w:line="240" w:lineRule="auto"/>
        <w:jc w:val="both"/>
        <w:rPr>
          <w:rFonts w:ascii="Times New Roman" w:eastAsiaTheme="minorHAnsi" w:hAnsi="Times New Roman" w:cs="Times New Roman"/>
          <w:sz w:val="24"/>
          <w:szCs w:val="24"/>
          <w:lang w:eastAsia="en-US"/>
        </w:rPr>
      </w:pPr>
    </w:p>
    <w:p w14:paraId="4D894A6B" w14:textId="77777777" w:rsidR="00042B4F" w:rsidRDefault="00042B4F" w:rsidP="00B52660">
      <w:pPr>
        <w:autoSpaceDE w:val="0"/>
        <w:autoSpaceDN w:val="0"/>
        <w:adjustRightInd w:val="0"/>
        <w:spacing w:before="0" w:after="0"/>
        <w:jc w:val="both"/>
        <w:rPr>
          <w:rFonts w:ascii="Times New Roman" w:eastAsiaTheme="minorHAnsi" w:hAnsi="Times New Roman" w:cs="Times New Roman"/>
          <w:sz w:val="24"/>
          <w:szCs w:val="24"/>
          <w:lang w:eastAsia="en-US"/>
        </w:rPr>
      </w:pPr>
      <w:r w:rsidRPr="00042B4F">
        <w:rPr>
          <w:rFonts w:ascii="Times New Roman" w:eastAsiaTheme="minorHAnsi" w:hAnsi="Times New Roman" w:cs="Times New Roman"/>
          <w:sz w:val="24"/>
          <w:szCs w:val="24"/>
          <w:lang w:eastAsia="en-US"/>
        </w:rPr>
        <w:t>Ukoliko ponuditelj ne obiđe lokaciju koja se odnosi na predmet ovog postupka nabave, smatrat će</w:t>
      </w:r>
      <w:r>
        <w:rPr>
          <w:rFonts w:ascii="Times New Roman" w:eastAsiaTheme="minorHAnsi" w:hAnsi="Times New Roman" w:cs="Times New Roman"/>
          <w:sz w:val="24"/>
          <w:szCs w:val="24"/>
          <w:lang w:eastAsia="en-US"/>
        </w:rPr>
        <w:t xml:space="preserve"> </w:t>
      </w:r>
      <w:r w:rsidRPr="00042B4F">
        <w:rPr>
          <w:rFonts w:ascii="Times New Roman" w:eastAsiaTheme="minorHAnsi" w:hAnsi="Times New Roman" w:cs="Times New Roman"/>
          <w:sz w:val="24"/>
          <w:szCs w:val="24"/>
          <w:lang w:eastAsia="en-US"/>
        </w:rPr>
        <w:t>se da je prije davanja ponude i ugovaranja radova obišao i detaljno pregledao lokaciju (mjesto</w:t>
      </w:r>
      <w:r w:rsidR="008A3807">
        <w:rPr>
          <w:rFonts w:ascii="Times New Roman" w:eastAsiaTheme="minorHAnsi" w:hAnsi="Times New Roman" w:cs="Times New Roman"/>
          <w:sz w:val="24"/>
          <w:szCs w:val="24"/>
          <w:lang w:eastAsia="en-US"/>
        </w:rPr>
        <w:t xml:space="preserve"> </w:t>
      </w:r>
      <w:r w:rsidRPr="00042B4F">
        <w:rPr>
          <w:rFonts w:ascii="Times New Roman" w:eastAsiaTheme="minorHAnsi" w:hAnsi="Times New Roman" w:cs="Times New Roman"/>
          <w:sz w:val="24"/>
          <w:szCs w:val="24"/>
          <w:lang w:eastAsia="en-US"/>
        </w:rPr>
        <w:t>izvođenja radova) i okolinu, da je u svemu proučio ovu Dokumentaciju o nabavi zajedno sa</w:t>
      </w:r>
      <w:r>
        <w:rPr>
          <w:rFonts w:ascii="Times New Roman" w:eastAsiaTheme="minorHAnsi" w:hAnsi="Times New Roman" w:cs="Times New Roman"/>
          <w:sz w:val="24"/>
          <w:szCs w:val="24"/>
          <w:lang w:eastAsia="en-US"/>
        </w:rPr>
        <w:t xml:space="preserve"> </w:t>
      </w:r>
      <w:r w:rsidRPr="00042B4F">
        <w:rPr>
          <w:rFonts w:ascii="Times New Roman" w:eastAsiaTheme="minorHAnsi" w:hAnsi="Times New Roman" w:cs="Times New Roman"/>
          <w:sz w:val="24"/>
          <w:szCs w:val="24"/>
          <w:lang w:eastAsia="en-US"/>
        </w:rPr>
        <w:t>Tehničkom dokumentacijom i Troškovnikom, da je upoznat sa svim potrebnim podacima koji</w:t>
      </w:r>
      <w:r>
        <w:rPr>
          <w:rFonts w:ascii="Times New Roman" w:eastAsiaTheme="minorHAnsi" w:hAnsi="Times New Roman" w:cs="Times New Roman"/>
          <w:sz w:val="24"/>
          <w:szCs w:val="24"/>
          <w:lang w:eastAsia="en-US"/>
        </w:rPr>
        <w:t xml:space="preserve"> </w:t>
      </w:r>
      <w:r w:rsidRPr="00042B4F">
        <w:rPr>
          <w:rFonts w:ascii="Times New Roman" w:eastAsiaTheme="minorHAnsi" w:hAnsi="Times New Roman" w:cs="Times New Roman"/>
          <w:sz w:val="24"/>
          <w:szCs w:val="24"/>
          <w:lang w:eastAsia="en-US"/>
        </w:rPr>
        <w:t>utječu na izvođenje radova, te da je na osnovu svega toga podnio svoju ponudu.</w:t>
      </w:r>
    </w:p>
    <w:p w14:paraId="26F8C7BF" w14:textId="77777777" w:rsidR="0001074B" w:rsidRDefault="0001074B" w:rsidP="00042B4F">
      <w:pPr>
        <w:autoSpaceDE w:val="0"/>
        <w:autoSpaceDN w:val="0"/>
        <w:adjustRightInd w:val="0"/>
        <w:spacing w:before="0" w:after="0" w:line="240" w:lineRule="auto"/>
        <w:jc w:val="both"/>
        <w:rPr>
          <w:rFonts w:ascii="Times New Roman" w:eastAsiaTheme="minorHAnsi" w:hAnsi="Times New Roman" w:cs="Times New Roman"/>
          <w:sz w:val="24"/>
          <w:szCs w:val="24"/>
          <w:lang w:eastAsia="en-US"/>
        </w:rPr>
      </w:pPr>
    </w:p>
    <w:p w14:paraId="3113B684" w14:textId="77777777" w:rsidR="0001074B" w:rsidRPr="0001074B" w:rsidRDefault="0001074B" w:rsidP="0001074B">
      <w:pPr>
        <w:pStyle w:val="Naslov2"/>
        <w:rPr>
          <w:rFonts w:eastAsiaTheme="minorHAnsi"/>
          <w:lang w:eastAsia="en-US"/>
        </w:rPr>
      </w:pPr>
      <w:bookmarkStart w:id="79" w:name="_Toc515180863"/>
      <w:r>
        <w:rPr>
          <w:rFonts w:eastAsiaTheme="minorHAnsi"/>
          <w:lang w:eastAsia="en-US"/>
        </w:rPr>
        <w:lastRenderedPageBreak/>
        <w:t xml:space="preserve">7.2. </w:t>
      </w:r>
      <w:r w:rsidRPr="0001074B">
        <w:rPr>
          <w:rFonts w:eastAsiaTheme="minorHAnsi"/>
          <w:lang w:eastAsia="en-US"/>
        </w:rPr>
        <w:t>ODREDBE KOJE SE ODNOSE ZA ZAJEDNICU GOSPODARSKIH SUBJEKATA</w:t>
      </w:r>
      <w:r>
        <w:rPr>
          <w:rFonts w:eastAsiaTheme="minorHAnsi"/>
          <w:lang w:eastAsia="en-US"/>
        </w:rPr>
        <w:t xml:space="preserve"> </w:t>
      </w:r>
      <w:r w:rsidRPr="0001074B">
        <w:rPr>
          <w:rFonts w:eastAsiaTheme="minorHAnsi"/>
          <w:lang w:eastAsia="en-US"/>
        </w:rPr>
        <w:t>(PONUDITELJA)</w:t>
      </w:r>
      <w:bookmarkEnd w:id="79"/>
    </w:p>
    <w:p w14:paraId="5C4DAE68" w14:textId="77777777" w:rsidR="0001074B" w:rsidRPr="0001074B" w:rsidRDefault="0001074B" w:rsidP="0001074B">
      <w:pPr>
        <w:autoSpaceDE w:val="0"/>
        <w:autoSpaceDN w:val="0"/>
        <w:adjustRightInd w:val="0"/>
        <w:jc w:val="both"/>
        <w:rPr>
          <w:rFonts w:ascii="Times New Roman" w:hAnsi="Times New Roman" w:cs="Times New Roman"/>
          <w:sz w:val="24"/>
          <w:szCs w:val="24"/>
        </w:rPr>
      </w:pPr>
      <w:r w:rsidRPr="0001074B">
        <w:rPr>
          <w:rFonts w:ascii="Times New Roman" w:hAnsi="Times New Roman" w:cs="Times New Roman"/>
          <w:sz w:val="24"/>
          <w:szCs w:val="24"/>
        </w:rPr>
        <w:t>Zajednica gospodarskih subjekata je privremeno udruženje više fizičkih ili pravnih osoba, uključujući podružnice ili javna tijela, koja na tržištu nudi izvođenje radova ili posla, isporuku robe ili pružanje usluga.</w:t>
      </w:r>
    </w:p>
    <w:p w14:paraId="2B28BE6C" w14:textId="77777777" w:rsidR="0001074B" w:rsidRPr="0001074B" w:rsidRDefault="0001074B" w:rsidP="0001074B">
      <w:pPr>
        <w:autoSpaceDE w:val="0"/>
        <w:autoSpaceDN w:val="0"/>
        <w:adjustRightInd w:val="0"/>
        <w:jc w:val="both"/>
        <w:rPr>
          <w:rFonts w:ascii="Times New Roman" w:hAnsi="Times New Roman" w:cs="Times New Roman"/>
          <w:sz w:val="24"/>
          <w:szCs w:val="24"/>
        </w:rPr>
      </w:pPr>
      <w:r w:rsidRPr="0001074B">
        <w:rPr>
          <w:rFonts w:ascii="Times New Roman" w:hAnsi="Times New Roman" w:cs="Times New Roman"/>
          <w:sz w:val="24"/>
          <w:szCs w:val="24"/>
        </w:rPr>
        <w:t>Ukoliko se dva ili više gospodarskih subjekata udruže radi podnošenja zajedničke ponude, u ponudi se obavezno navodi da se radi o ponudi zajednice ponuditelja.</w:t>
      </w:r>
    </w:p>
    <w:p w14:paraId="551E0BA0" w14:textId="77777777" w:rsidR="0001074B" w:rsidRPr="0001074B" w:rsidRDefault="0001074B" w:rsidP="0001074B">
      <w:pPr>
        <w:autoSpaceDE w:val="0"/>
        <w:autoSpaceDN w:val="0"/>
        <w:adjustRightInd w:val="0"/>
        <w:jc w:val="both"/>
        <w:rPr>
          <w:rFonts w:ascii="Times New Roman" w:hAnsi="Times New Roman" w:cs="Times New Roman"/>
          <w:sz w:val="24"/>
          <w:szCs w:val="24"/>
        </w:rPr>
      </w:pPr>
      <w:r w:rsidRPr="0001074B">
        <w:rPr>
          <w:rFonts w:ascii="Times New Roman" w:hAnsi="Times New Roman" w:cs="Times New Roman"/>
          <w:sz w:val="24"/>
          <w:szCs w:val="24"/>
        </w:rPr>
        <w:t>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14:paraId="7CB0E385" w14:textId="77777777" w:rsidR="0001074B" w:rsidRPr="0001074B" w:rsidRDefault="0001074B" w:rsidP="0001074B">
      <w:pPr>
        <w:autoSpaceDE w:val="0"/>
        <w:autoSpaceDN w:val="0"/>
        <w:adjustRightInd w:val="0"/>
        <w:jc w:val="both"/>
        <w:rPr>
          <w:rFonts w:ascii="Times New Roman" w:hAnsi="Times New Roman" w:cs="Times New Roman"/>
          <w:sz w:val="24"/>
          <w:szCs w:val="24"/>
        </w:rPr>
      </w:pPr>
      <w:r w:rsidRPr="0001074B">
        <w:rPr>
          <w:rFonts w:ascii="Times New Roman" w:hAnsi="Times New Roman" w:cs="Times New Roman"/>
          <w:sz w:val="24"/>
          <w:szCs w:val="24"/>
        </w:rPr>
        <w:t>U zajedničkoj ponudi mora biti navedeno koji će dio ugovora o javnoj nabavi (</w:t>
      </w:r>
      <w:r w:rsidRPr="0001074B">
        <w:rPr>
          <w:rFonts w:ascii="Times New Roman" w:hAnsi="Times New Roman" w:cs="Times New Roman"/>
          <w:b/>
          <w:bCs/>
          <w:sz w:val="24"/>
          <w:szCs w:val="24"/>
        </w:rPr>
        <w:t>predmet, količina, vrijednost i postotni dio</w:t>
      </w:r>
      <w:r w:rsidRPr="0001074B">
        <w:rPr>
          <w:rFonts w:ascii="Times New Roman" w:hAnsi="Times New Roman" w:cs="Times New Roman"/>
          <w:sz w:val="24"/>
          <w:szCs w:val="24"/>
        </w:rPr>
        <w:t>) izvršavati pojedini član zajednice gospodarskih subjekata.</w:t>
      </w:r>
    </w:p>
    <w:p w14:paraId="291562D3" w14:textId="77777777" w:rsidR="0001074B" w:rsidRPr="0001074B" w:rsidRDefault="0001074B" w:rsidP="0001074B">
      <w:pPr>
        <w:autoSpaceDE w:val="0"/>
        <w:autoSpaceDN w:val="0"/>
        <w:adjustRightInd w:val="0"/>
        <w:jc w:val="both"/>
        <w:rPr>
          <w:rFonts w:ascii="Times New Roman" w:hAnsi="Times New Roman" w:cs="Times New Roman"/>
          <w:sz w:val="24"/>
          <w:szCs w:val="24"/>
        </w:rPr>
      </w:pPr>
      <w:r w:rsidRPr="0001074B">
        <w:rPr>
          <w:rFonts w:ascii="Times New Roman" w:hAnsi="Times New Roman" w:cs="Times New Roman"/>
          <w:sz w:val="24"/>
          <w:szCs w:val="24"/>
        </w:rPr>
        <w:t>Naručitelj neposredno plaća svakom članu zajednice gospodarskih subjekata za onaj dio ugovora o javnoj nabavi koji je on izvršio, ako zajednica gospodarskih subjekata ne odredi drukčije.</w:t>
      </w:r>
    </w:p>
    <w:p w14:paraId="347CF5B8" w14:textId="77777777" w:rsidR="0001074B" w:rsidRPr="0001074B" w:rsidRDefault="0001074B" w:rsidP="0001074B">
      <w:pPr>
        <w:autoSpaceDE w:val="0"/>
        <w:autoSpaceDN w:val="0"/>
        <w:adjustRightInd w:val="0"/>
        <w:jc w:val="both"/>
        <w:rPr>
          <w:rFonts w:ascii="Times New Roman" w:hAnsi="Times New Roman" w:cs="Times New Roman"/>
          <w:sz w:val="24"/>
          <w:szCs w:val="24"/>
        </w:rPr>
      </w:pPr>
      <w:r w:rsidRPr="0001074B">
        <w:rPr>
          <w:rFonts w:ascii="Times New Roman" w:hAnsi="Times New Roman" w:cs="Times New Roman"/>
          <w:sz w:val="24"/>
          <w:szCs w:val="24"/>
        </w:rPr>
        <w:t>Odgovornost gospodarskog subjekta iz zajednice gospodarskih subjekata je solidarna, sukladno odredbama članka 276. Zakona o javnoj nabavi i ove Dokumentacije o nabavi.</w:t>
      </w:r>
    </w:p>
    <w:p w14:paraId="38EB6F1B" w14:textId="77777777" w:rsidR="0001074B" w:rsidRPr="0001074B" w:rsidRDefault="0001074B" w:rsidP="0001074B">
      <w:pPr>
        <w:jc w:val="both"/>
        <w:rPr>
          <w:rFonts w:ascii="Times New Roman" w:hAnsi="Times New Roman" w:cs="Times New Roman"/>
          <w:sz w:val="24"/>
          <w:szCs w:val="24"/>
        </w:rPr>
      </w:pPr>
      <w:r w:rsidRPr="0001074B">
        <w:rPr>
          <w:rFonts w:ascii="Times New Roman" w:hAnsi="Times New Roman" w:cs="Times New Roman"/>
          <w:sz w:val="24"/>
          <w:szCs w:val="24"/>
        </w:rPr>
        <w:t>Naručitelj ne smije zahtijevati da zajednica gospodarskih subjekata ima određeni pravni oblik u trenutku dostave ponude, ali može zahtijevati da ima određeni pravni oblik nakon sklapanja ugovora u mjeri u kojoj je to nužno za uredno izvršenje tog ugovora (npr. međusobni sporazum, ugovor o poslovnoj suradnji ili slično).</w:t>
      </w:r>
    </w:p>
    <w:p w14:paraId="3B1241CA" w14:textId="77777777" w:rsidR="0001074B" w:rsidRPr="0001074B" w:rsidRDefault="0001074B" w:rsidP="0001074B">
      <w:pPr>
        <w:jc w:val="both"/>
        <w:rPr>
          <w:rFonts w:ascii="Times New Roman" w:hAnsi="Times New Roman" w:cs="Times New Roman"/>
          <w:sz w:val="24"/>
          <w:szCs w:val="24"/>
        </w:rPr>
      </w:pPr>
      <w:r w:rsidRPr="0001074B">
        <w:rPr>
          <w:rFonts w:ascii="Times New Roman" w:hAnsi="Times New Roman" w:cs="Times New Roman"/>
          <w:sz w:val="24"/>
          <w:szCs w:val="24"/>
        </w:rPr>
        <w:t xml:space="preserve">Navedeni akt mora biti potpisan i ovjeren (samo ukoliko se u zemlji poslovnog </w:t>
      </w:r>
      <w:proofErr w:type="spellStart"/>
      <w:r w:rsidRPr="0001074B">
        <w:rPr>
          <w:rFonts w:ascii="Times New Roman" w:hAnsi="Times New Roman" w:cs="Times New Roman"/>
          <w:sz w:val="24"/>
          <w:szCs w:val="24"/>
        </w:rPr>
        <w:t>nastana</w:t>
      </w:r>
      <w:proofErr w:type="spellEnd"/>
      <w:r w:rsidRPr="0001074B">
        <w:rPr>
          <w:rFonts w:ascii="Times New Roman" w:hAnsi="Times New Roman" w:cs="Times New Roman"/>
          <w:sz w:val="24"/>
          <w:szCs w:val="24"/>
        </w:rPr>
        <w:t xml:space="preserve"> koristi pečat) od svih članova Zajednice te se dostavlja Naručitelju najkasnije u roku od 8 (osam) dana od izvršnosti odluke o odabiru.</w:t>
      </w:r>
    </w:p>
    <w:p w14:paraId="4672BA33" w14:textId="77777777" w:rsidR="0001074B" w:rsidRPr="0001074B" w:rsidRDefault="0001074B" w:rsidP="0001074B">
      <w:pPr>
        <w:jc w:val="both"/>
        <w:rPr>
          <w:rFonts w:ascii="Times New Roman" w:hAnsi="Times New Roman" w:cs="Times New Roman"/>
          <w:sz w:val="24"/>
          <w:szCs w:val="24"/>
        </w:rPr>
      </w:pPr>
      <w:r w:rsidRPr="0001074B">
        <w:rPr>
          <w:rFonts w:ascii="Times New Roman" w:hAnsi="Times New Roman" w:cs="Times New Roman"/>
          <w:sz w:val="24"/>
          <w:szCs w:val="24"/>
        </w:rPr>
        <w:t>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14:paraId="3A5E0BDF" w14:textId="77777777" w:rsidR="0001074B" w:rsidRPr="0001074B" w:rsidRDefault="0001074B" w:rsidP="0001074B">
      <w:pPr>
        <w:jc w:val="both"/>
        <w:rPr>
          <w:rFonts w:ascii="Times New Roman" w:hAnsi="Times New Roman" w:cs="Times New Roman"/>
          <w:sz w:val="24"/>
          <w:szCs w:val="24"/>
        </w:rPr>
      </w:pPr>
      <w:r w:rsidRPr="0001074B">
        <w:rPr>
          <w:rFonts w:ascii="Times New Roman" w:hAnsi="Times New Roman" w:cs="Times New Roman"/>
          <w:sz w:val="24"/>
          <w:szCs w:val="24"/>
        </w:rPr>
        <w:t>Zajednica gospodarskih subjekata može se osloniti na sposobnost članova zajednice ili drugih subjekata. Naručitelj neposredno plaća svakom članu zajednice gospodarskih subjekata za onaj dio ugovora koji je on izvršio, ako zajednica ponuditelja ne odredi drugačije.</w:t>
      </w:r>
    </w:p>
    <w:p w14:paraId="44FA3F94" w14:textId="77777777" w:rsidR="0001074B" w:rsidRPr="0001074B" w:rsidRDefault="0001074B" w:rsidP="0001074B">
      <w:pPr>
        <w:jc w:val="both"/>
        <w:rPr>
          <w:rFonts w:ascii="Times New Roman" w:hAnsi="Times New Roman" w:cs="Times New Roman"/>
          <w:sz w:val="24"/>
          <w:szCs w:val="24"/>
        </w:rPr>
      </w:pPr>
      <w:r w:rsidRPr="0001074B">
        <w:rPr>
          <w:rFonts w:ascii="Times New Roman" w:hAnsi="Times New Roman" w:cs="Times New Roman"/>
          <w:sz w:val="24"/>
          <w:szCs w:val="24"/>
        </w:rPr>
        <w:lastRenderedPageBreak/>
        <w:t>U ponudi zajednice gospodarskih subjekata mora biti navedeno koji će dio ugovora (predmet, količina, vrijednost i postotni dio) izvršavati pojedini član zajednice gospodarskih subjekata.</w:t>
      </w:r>
    </w:p>
    <w:p w14:paraId="4F65FB3D" w14:textId="77777777" w:rsidR="0001074B" w:rsidRPr="0001074B" w:rsidRDefault="0001074B" w:rsidP="0001074B">
      <w:pPr>
        <w:spacing w:after="0"/>
        <w:jc w:val="both"/>
        <w:rPr>
          <w:rFonts w:ascii="Times New Roman" w:hAnsi="Times New Roman" w:cs="Times New Roman"/>
          <w:sz w:val="24"/>
          <w:szCs w:val="24"/>
        </w:rPr>
      </w:pPr>
      <w:r w:rsidRPr="0001074B">
        <w:rPr>
          <w:rFonts w:ascii="Times New Roman" w:hAnsi="Times New Roman" w:cs="Times New Roman"/>
          <w:sz w:val="24"/>
          <w:szCs w:val="24"/>
        </w:rPr>
        <w:t>U slučaju zajednice gospodarskih subjekata svi članovi zajednice gospodarskih subjekata moraju dostaviti zaseban ESPD i pojedinačno dokazati da:</w:t>
      </w:r>
    </w:p>
    <w:p w14:paraId="16643146" w14:textId="77777777" w:rsidR="0001074B" w:rsidRPr="0001074B" w:rsidRDefault="0001074B" w:rsidP="0001074B">
      <w:pPr>
        <w:spacing w:after="0"/>
        <w:jc w:val="both"/>
        <w:rPr>
          <w:rFonts w:ascii="Times New Roman" w:hAnsi="Times New Roman" w:cs="Times New Roman"/>
          <w:sz w:val="24"/>
          <w:szCs w:val="24"/>
        </w:rPr>
      </w:pPr>
      <w:r w:rsidRPr="0001074B">
        <w:rPr>
          <w:rFonts w:ascii="Times New Roman" w:hAnsi="Times New Roman" w:cs="Times New Roman"/>
          <w:sz w:val="24"/>
          <w:szCs w:val="24"/>
        </w:rPr>
        <w:t>-</w:t>
      </w:r>
      <w:r w:rsidR="00CC0450">
        <w:rPr>
          <w:rFonts w:ascii="Times New Roman" w:hAnsi="Times New Roman" w:cs="Times New Roman"/>
          <w:sz w:val="24"/>
          <w:szCs w:val="24"/>
        </w:rPr>
        <w:t xml:space="preserve"> </w:t>
      </w:r>
      <w:r w:rsidRPr="0001074B">
        <w:rPr>
          <w:rFonts w:ascii="Times New Roman" w:hAnsi="Times New Roman" w:cs="Times New Roman"/>
          <w:sz w:val="24"/>
          <w:szCs w:val="24"/>
        </w:rPr>
        <w:t>nije u jednoj od situacija zbog koje se gospodarski subjekt isključuje iz postupka javne nabave (osnove za isključenje) - sukladno ovoj Dokumentaciji o nabavi, skupno (zajednički) dokazati da:</w:t>
      </w:r>
    </w:p>
    <w:p w14:paraId="1CC3034E" w14:textId="77777777" w:rsidR="0001074B" w:rsidRPr="0001074B" w:rsidRDefault="0001074B" w:rsidP="0001074B">
      <w:pPr>
        <w:spacing w:after="0"/>
        <w:jc w:val="both"/>
        <w:rPr>
          <w:rFonts w:ascii="Times New Roman" w:hAnsi="Times New Roman" w:cs="Times New Roman"/>
          <w:sz w:val="24"/>
          <w:szCs w:val="24"/>
        </w:rPr>
      </w:pPr>
      <w:r w:rsidRPr="0001074B">
        <w:rPr>
          <w:rFonts w:ascii="Times New Roman" w:hAnsi="Times New Roman" w:cs="Times New Roman"/>
          <w:sz w:val="24"/>
          <w:szCs w:val="24"/>
        </w:rPr>
        <w:t>-</w:t>
      </w:r>
      <w:r w:rsidR="00CC0450">
        <w:rPr>
          <w:rFonts w:ascii="Times New Roman" w:hAnsi="Times New Roman" w:cs="Times New Roman"/>
          <w:sz w:val="24"/>
          <w:szCs w:val="24"/>
        </w:rPr>
        <w:t xml:space="preserve"> </w:t>
      </w:r>
      <w:r w:rsidRPr="0001074B">
        <w:rPr>
          <w:rFonts w:ascii="Times New Roman" w:hAnsi="Times New Roman" w:cs="Times New Roman"/>
          <w:sz w:val="24"/>
          <w:szCs w:val="24"/>
        </w:rPr>
        <w:t>ispunjavaju tražene kriterije za kvalitativni odabir gospodarskog subjekta (dokaze sposobnosti) iz ove Dokumentacije o nabavi.</w:t>
      </w:r>
    </w:p>
    <w:p w14:paraId="006275A5" w14:textId="77777777" w:rsidR="00042B4F" w:rsidRPr="0001074B" w:rsidRDefault="00042B4F" w:rsidP="00042B4F">
      <w:pPr>
        <w:pStyle w:val="Naslov2"/>
        <w:rPr>
          <w:rFonts w:ascii="Times New Roman" w:hAnsi="Times New Roman" w:cs="Times New Roman"/>
          <w:sz w:val="24"/>
          <w:szCs w:val="24"/>
        </w:rPr>
      </w:pPr>
    </w:p>
    <w:p w14:paraId="5C47F828" w14:textId="77777777" w:rsidR="002C4668" w:rsidRDefault="002C4668" w:rsidP="002C4668">
      <w:pPr>
        <w:pStyle w:val="Naslov2"/>
      </w:pPr>
      <w:bookmarkStart w:id="80" w:name="_Toc515180864"/>
      <w:r>
        <w:t xml:space="preserve">7.3. </w:t>
      </w:r>
      <w:r w:rsidRPr="002C4668">
        <w:t>ODREDBE KOJE SE ODNOSE NA PODUGOVARATELJE</w:t>
      </w:r>
      <w:bookmarkEnd w:id="80"/>
    </w:p>
    <w:p w14:paraId="5007FFBB" w14:textId="77777777" w:rsidR="002C4668" w:rsidRPr="002C4668" w:rsidRDefault="002C4668" w:rsidP="00B52660">
      <w:pPr>
        <w:autoSpaceDE w:val="0"/>
        <w:autoSpaceDN w:val="0"/>
        <w:adjustRightInd w:val="0"/>
        <w:spacing w:before="0" w:after="0"/>
        <w:jc w:val="both"/>
        <w:rPr>
          <w:rFonts w:ascii="Times New Roman" w:eastAsiaTheme="minorHAnsi" w:hAnsi="Times New Roman" w:cs="Times New Roman"/>
          <w:sz w:val="24"/>
          <w:szCs w:val="24"/>
          <w:lang w:eastAsia="en-US"/>
        </w:rPr>
      </w:pPr>
      <w:proofErr w:type="spellStart"/>
      <w:r w:rsidRPr="002C4668">
        <w:rPr>
          <w:rFonts w:ascii="Times New Roman" w:eastAsiaTheme="minorHAnsi" w:hAnsi="Times New Roman" w:cs="Times New Roman"/>
          <w:sz w:val="24"/>
          <w:szCs w:val="24"/>
          <w:lang w:eastAsia="en-US"/>
        </w:rPr>
        <w:t>Podugovaratelj</w:t>
      </w:r>
      <w:proofErr w:type="spellEnd"/>
      <w:r w:rsidRPr="002C4668">
        <w:rPr>
          <w:rFonts w:ascii="Times New Roman" w:eastAsiaTheme="minorHAnsi" w:hAnsi="Times New Roman" w:cs="Times New Roman"/>
          <w:sz w:val="24"/>
          <w:szCs w:val="24"/>
          <w:lang w:eastAsia="en-US"/>
        </w:rPr>
        <w:t xml:space="preserve"> je gospodarski subjekt koji za ugovaratelja isporučuje robu, pruža usluge ili izvodi</w:t>
      </w:r>
      <w:r>
        <w:rPr>
          <w:rFonts w:ascii="Times New Roman" w:eastAsiaTheme="minorHAnsi" w:hAnsi="Times New Roman" w:cs="Times New Roman"/>
          <w:sz w:val="24"/>
          <w:szCs w:val="24"/>
          <w:lang w:eastAsia="en-US"/>
        </w:rPr>
        <w:t xml:space="preserve"> </w:t>
      </w:r>
      <w:r w:rsidRPr="002C4668">
        <w:rPr>
          <w:rFonts w:ascii="Times New Roman" w:eastAsiaTheme="minorHAnsi" w:hAnsi="Times New Roman" w:cs="Times New Roman"/>
          <w:sz w:val="24"/>
          <w:szCs w:val="24"/>
          <w:lang w:eastAsia="en-US"/>
        </w:rPr>
        <w:t>radove koji su neposredno povezani s predmetom nabave. Gospodarski subjekt koji namjerava</w:t>
      </w:r>
      <w:r>
        <w:rPr>
          <w:rFonts w:ascii="Times New Roman" w:eastAsiaTheme="minorHAnsi" w:hAnsi="Times New Roman" w:cs="Times New Roman"/>
          <w:sz w:val="24"/>
          <w:szCs w:val="24"/>
          <w:lang w:eastAsia="en-US"/>
        </w:rPr>
        <w:t xml:space="preserve"> </w:t>
      </w:r>
      <w:r w:rsidRPr="002C4668">
        <w:rPr>
          <w:rFonts w:ascii="Times New Roman" w:eastAsiaTheme="minorHAnsi" w:hAnsi="Times New Roman" w:cs="Times New Roman"/>
          <w:sz w:val="24"/>
          <w:szCs w:val="24"/>
          <w:lang w:eastAsia="en-US"/>
        </w:rPr>
        <w:t>dati dio ugovora o javnoj nabavi u podugovor obvezan je u ponudi:</w:t>
      </w:r>
    </w:p>
    <w:p w14:paraId="5DEA920E" w14:textId="77777777" w:rsidR="002C4668" w:rsidRPr="002C4668" w:rsidRDefault="002C4668" w:rsidP="00B52660">
      <w:pPr>
        <w:autoSpaceDE w:val="0"/>
        <w:autoSpaceDN w:val="0"/>
        <w:adjustRightInd w:val="0"/>
        <w:spacing w:before="0" w:after="0"/>
        <w:jc w:val="both"/>
        <w:rPr>
          <w:rFonts w:ascii="Times New Roman" w:eastAsiaTheme="minorHAnsi" w:hAnsi="Times New Roman" w:cs="Times New Roman"/>
          <w:sz w:val="24"/>
          <w:szCs w:val="24"/>
          <w:lang w:eastAsia="en-US"/>
        </w:rPr>
      </w:pPr>
      <w:r w:rsidRPr="002C4668">
        <w:rPr>
          <w:rFonts w:ascii="Times New Roman" w:eastAsiaTheme="minorHAnsi" w:hAnsi="Times New Roman" w:cs="Times New Roman"/>
          <w:sz w:val="24"/>
          <w:szCs w:val="24"/>
          <w:lang w:eastAsia="en-US"/>
        </w:rPr>
        <w:t>- navesti koji dio ugovora namjerava dati u podugovor (predmet ili količina, vrijednost ili postotni</w:t>
      </w:r>
      <w:r>
        <w:rPr>
          <w:rFonts w:ascii="Times New Roman" w:eastAsiaTheme="minorHAnsi" w:hAnsi="Times New Roman" w:cs="Times New Roman"/>
          <w:sz w:val="24"/>
          <w:szCs w:val="24"/>
          <w:lang w:eastAsia="en-US"/>
        </w:rPr>
        <w:t xml:space="preserve"> </w:t>
      </w:r>
      <w:r w:rsidRPr="002C4668">
        <w:rPr>
          <w:rFonts w:ascii="Times New Roman" w:eastAsiaTheme="minorHAnsi" w:hAnsi="Times New Roman" w:cs="Times New Roman"/>
          <w:sz w:val="24"/>
          <w:szCs w:val="24"/>
          <w:lang w:eastAsia="en-US"/>
        </w:rPr>
        <w:t>udio),</w:t>
      </w:r>
    </w:p>
    <w:p w14:paraId="0AF21D39" w14:textId="77777777" w:rsidR="002C4668" w:rsidRPr="002C4668" w:rsidRDefault="002C4668" w:rsidP="00B52660">
      <w:pPr>
        <w:autoSpaceDE w:val="0"/>
        <w:autoSpaceDN w:val="0"/>
        <w:adjustRightInd w:val="0"/>
        <w:spacing w:before="0" w:after="0"/>
        <w:jc w:val="both"/>
        <w:rPr>
          <w:rFonts w:ascii="Times New Roman" w:eastAsiaTheme="minorHAnsi" w:hAnsi="Times New Roman" w:cs="Times New Roman"/>
          <w:sz w:val="24"/>
          <w:szCs w:val="24"/>
          <w:lang w:eastAsia="en-US"/>
        </w:rPr>
      </w:pPr>
      <w:r w:rsidRPr="002C4668">
        <w:rPr>
          <w:rFonts w:ascii="Times New Roman" w:eastAsiaTheme="minorHAnsi" w:hAnsi="Times New Roman" w:cs="Times New Roman"/>
          <w:sz w:val="24"/>
          <w:szCs w:val="24"/>
          <w:lang w:eastAsia="en-US"/>
        </w:rPr>
        <w:t xml:space="preserve">- navesti podatke o </w:t>
      </w:r>
      <w:proofErr w:type="spellStart"/>
      <w:r w:rsidRPr="002C4668">
        <w:rPr>
          <w:rFonts w:ascii="Times New Roman" w:eastAsiaTheme="minorHAnsi" w:hAnsi="Times New Roman" w:cs="Times New Roman"/>
          <w:sz w:val="24"/>
          <w:szCs w:val="24"/>
          <w:lang w:eastAsia="en-US"/>
        </w:rPr>
        <w:t>podugovarateljima</w:t>
      </w:r>
      <w:proofErr w:type="spellEnd"/>
      <w:r w:rsidRPr="002C4668">
        <w:rPr>
          <w:rFonts w:ascii="Times New Roman" w:eastAsiaTheme="minorHAnsi" w:hAnsi="Times New Roman" w:cs="Times New Roman"/>
          <w:sz w:val="24"/>
          <w:szCs w:val="24"/>
          <w:lang w:eastAsia="en-US"/>
        </w:rPr>
        <w:t xml:space="preserve"> (naziv ili tvrtka, sjedište, OIB ili nacionalni identifikacijski</w:t>
      </w:r>
      <w:r>
        <w:rPr>
          <w:rFonts w:ascii="Times New Roman" w:eastAsiaTheme="minorHAnsi" w:hAnsi="Times New Roman" w:cs="Times New Roman"/>
          <w:sz w:val="24"/>
          <w:szCs w:val="24"/>
          <w:lang w:eastAsia="en-US"/>
        </w:rPr>
        <w:t xml:space="preserve"> </w:t>
      </w:r>
      <w:r w:rsidRPr="002C4668">
        <w:rPr>
          <w:rFonts w:ascii="Times New Roman" w:eastAsiaTheme="minorHAnsi" w:hAnsi="Times New Roman" w:cs="Times New Roman"/>
          <w:sz w:val="24"/>
          <w:szCs w:val="24"/>
          <w:lang w:eastAsia="en-US"/>
        </w:rPr>
        <w:t xml:space="preserve">broj, broj računa, zakonski zastupnici </w:t>
      </w:r>
      <w:proofErr w:type="spellStart"/>
      <w:r w:rsidRPr="002C4668">
        <w:rPr>
          <w:rFonts w:ascii="Times New Roman" w:eastAsiaTheme="minorHAnsi" w:hAnsi="Times New Roman" w:cs="Times New Roman"/>
          <w:sz w:val="24"/>
          <w:szCs w:val="24"/>
          <w:lang w:eastAsia="en-US"/>
        </w:rPr>
        <w:t>podugovaratelja</w:t>
      </w:r>
      <w:proofErr w:type="spellEnd"/>
      <w:r w:rsidRPr="002C4668">
        <w:rPr>
          <w:rFonts w:ascii="Times New Roman" w:eastAsiaTheme="minorHAnsi" w:hAnsi="Times New Roman" w:cs="Times New Roman"/>
          <w:sz w:val="24"/>
          <w:szCs w:val="24"/>
          <w:lang w:eastAsia="en-US"/>
        </w:rPr>
        <w:t>),</w:t>
      </w:r>
    </w:p>
    <w:p w14:paraId="0557CA09" w14:textId="77777777" w:rsidR="002C4668" w:rsidRPr="002C4668" w:rsidRDefault="002C4668" w:rsidP="00B52660">
      <w:pPr>
        <w:autoSpaceDE w:val="0"/>
        <w:autoSpaceDN w:val="0"/>
        <w:adjustRightInd w:val="0"/>
        <w:spacing w:before="0" w:after="0"/>
        <w:jc w:val="both"/>
        <w:rPr>
          <w:rFonts w:ascii="Times New Roman" w:eastAsiaTheme="minorHAnsi" w:hAnsi="Times New Roman" w:cs="Times New Roman"/>
          <w:sz w:val="24"/>
          <w:szCs w:val="24"/>
          <w:lang w:eastAsia="en-US"/>
        </w:rPr>
      </w:pPr>
      <w:r w:rsidRPr="002C4668">
        <w:rPr>
          <w:rFonts w:ascii="Times New Roman" w:eastAsiaTheme="minorHAnsi" w:hAnsi="Times New Roman" w:cs="Times New Roman"/>
          <w:sz w:val="24"/>
          <w:szCs w:val="24"/>
          <w:lang w:eastAsia="en-US"/>
        </w:rPr>
        <w:t xml:space="preserve">- dostaviti europsku jedinstvenu dokumentaciju o nabavi (ESPD) za </w:t>
      </w:r>
      <w:proofErr w:type="spellStart"/>
      <w:r w:rsidRPr="002C4668">
        <w:rPr>
          <w:rFonts w:ascii="Times New Roman" w:eastAsiaTheme="minorHAnsi" w:hAnsi="Times New Roman" w:cs="Times New Roman"/>
          <w:sz w:val="24"/>
          <w:szCs w:val="24"/>
          <w:lang w:eastAsia="en-US"/>
        </w:rPr>
        <w:t>podugovaratelja</w:t>
      </w:r>
      <w:proofErr w:type="spellEnd"/>
      <w:r w:rsidRPr="002C4668">
        <w:rPr>
          <w:rFonts w:ascii="Times New Roman" w:eastAsiaTheme="minorHAnsi" w:hAnsi="Times New Roman" w:cs="Times New Roman"/>
          <w:sz w:val="24"/>
          <w:szCs w:val="24"/>
          <w:lang w:eastAsia="en-US"/>
        </w:rPr>
        <w:t>.</w:t>
      </w:r>
    </w:p>
    <w:p w14:paraId="13EE62D6" w14:textId="77777777" w:rsidR="004B0AA4" w:rsidRDefault="004B0AA4" w:rsidP="002C4668">
      <w:pPr>
        <w:autoSpaceDE w:val="0"/>
        <w:autoSpaceDN w:val="0"/>
        <w:adjustRightInd w:val="0"/>
        <w:spacing w:before="0" w:after="0" w:line="240" w:lineRule="auto"/>
        <w:jc w:val="both"/>
        <w:rPr>
          <w:rFonts w:ascii="Times New Roman" w:eastAsiaTheme="minorHAnsi" w:hAnsi="Times New Roman" w:cs="Times New Roman"/>
          <w:b/>
          <w:bCs/>
          <w:sz w:val="24"/>
          <w:szCs w:val="24"/>
          <w:lang w:eastAsia="en-US"/>
        </w:rPr>
      </w:pPr>
    </w:p>
    <w:p w14:paraId="3B525B9F" w14:textId="77777777" w:rsidR="002C4668" w:rsidRPr="002C4668" w:rsidRDefault="002C4668" w:rsidP="002C4668">
      <w:pPr>
        <w:autoSpaceDE w:val="0"/>
        <w:autoSpaceDN w:val="0"/>
        <w:adjustRightInd w:val="0"/>
        <w:spacing w:before="0" w:after="0" w:line="240" w:lineRule="auto"/>
        <w:jc w:val="both"/>
        <w:rPr>
          <w:rFonts w:ascii="Times New Roman" w:eastAsiaTheme="minorHAnsi" w:hAnsi="Times New Roman" w:cs="Times New Roman"/>
          <w:b/>
          <w:bCs/>
          <w:sz w:val="24"/>
          <w:szCs w:val="24"/>
          <w:lang w:eastAsia="en-US"/>
        </w:rPr>
      </w:pPr>
      <w:r w:rsidRPr="002C4668">
        <w:rPr>
          <w:rFonts w:ascii="Times New Roman" w:eastAsiaTheme="minorHAnsi" w:hAnsi="Times New Roman" w:cs="Times New Roman"/>
          <w:b/>
          <w:bCs/>
          <w:sz w:val="24"/>
          <w:szCs w:val="24"/>
          <w:lang w:eastAsia="en-US"/>
        </w:rPr>
        <w:t xml:space="preserve">Navedeni podaci o </w:t>
      </w:r>
      <w:proofErr w:type="spellStart"/>
      <w:r w:rsidRPr="002C4668">
        <w:rPr>
          <w:rFonts w:ascii="Times New Roman" w:eastAsiaTheme="minorHAnsi" w:hAnsi="Times New Roman" w:cs="Times New Roman"/>
          <w:b/>
          <w:bCs/>
          <w:sz w:val="24"/>
          <w:szCs w:val="24"/>
          <w:lang w:eastAsia="en-US"/>
        </w:rPr>
        <w:t>podugovoratelju</w:t>
      </w:r>
      <w:proofErr w:type="spellEnd"/>
      <w:r w:rsidRPr="002C4668">
        <w:rPr>
          <w:rFonts w:ascii="Times New Roman" w:eastAsiaTheme="minorHAnsi" w:hAnsi="Times New Roman" w:cs="Times New Roman"/>
          <w:b/>
          <w:bCs/>
          <w:sz w:val="24"/>
          <w:szCs w:val="24"/>
          <w:lang w:eastAsia="en-US"/>
        </w:rPr>
        <w:t>/ima će biti obvezni sastojci ugovora o javnoj nabavi.</w:t>
      </w:r>
    </w:p>
    <w:p w14:paraId="6191BF39" w14:textId="77777777" w:rsidR="004B0AA4" w:rsidRDefault="004B0AA4" w:rsidP="002C4668">
      <w:pPr>
        <w:autoSpaceDE w:val="0"/>
        <w:autoSpaceDN w:val="0"/>
        <w:adjustRightInd w:val="0"/>
        <w:spacing w:before="0" w:after="0" w:line="240" w:lineRule="auto"/>
        <w:jc w:val="both"/>
        <w:rPr>
          <w:rFonts w:ascii="Times New Roman" w:eastAsiaTheme="minorHAnsi" w:hAnsi="Times New Roman" w:cs="Times New Roman"/>
          <w:sz w:val="24"/>
          <w:szCs w:val="24"/>
          <w:lang w:eastAsia="en-US"/>
        </w:rPr>
      </w:pPr>
    </w:p>
    <w:p w14:paraId="2F61CD18" w14:textId="77777777" w:rsidR="002C4668" w:rsidRPr="002C4668" w:rsidRDefault="002C4668" w:rsidP="00B52660">
      <w:pPr>
        <w:autoSpaceDE w:val="0"/>
        <w:autoSpaceDN w:val="0"/>
        <w:adjustRightInd w:val="0"/>
        <w:spacing w:before="0" w:after="0"/>
        <w:jc w:val="both"/>
        <w:rPr>
          <w:rFonts w:ascii="Times New Roman" w:eastAsiaTheme="minorHAnsi" w:hAnsi="Times New Roman" w:cs="Times New Roman"/>
          <w:sz w:val="24"/>
          <w:szCs w:val="24"/>
          <w:lang w:eastAsia="en-US"/>
        </w:rPr>
      </w:pPr>
      <w:r w:rsidRPr="002C4668">
        <w:rPr>
          <w:rFonts w:ascii="Times New Roman" w:eastAsiaTheme="minorHAnsi" w:hAnsi="Times New Roman" w:cs="Times New Roman"/>
          <w:sz w:val="24"/>
          <w:szCs w:val="24"/>
          <w:lang w:eastAsia="en-US"/>
        </w:rPr>
        <w:t>Ako ponuditelj namjerava dio Ugovora podugovoriti treba pojedinačno dokazati da ne postoje osnove</w:t>
      </w:r>
      <w:r w:rsidR="004B0AA4">
        <w:rPr>
          <w:rFonts w:ascii="Times New Roman" w:eastAsiaTheme="minorHAnsi" w:hAnsi="Times New Roman" w:cs="Times New Roman"/>
          <w:sz w:val="24"/>
          <w:szCs w:val="24"/>
          <w:lang w:eastAsia="en-US"/>
        </w:rPr>
        <w:t xml:space="preserve"> </w:t>
      </w:r>
      <w:r w:rsidRPr="002C4668">
        <w:rPr>
          <w:rFonts w:ascii="Times New Roman" w:eastAsiaTheme="minorHAnsi" w:hAnsi="Times New Roman" w:cs="Times New Roman"/>
          <w:sz w:val="24"/>
          <w:szCs w:val="24"/>
          <w:lang w:eastAsia="en-US"/>
        </w:rPr>
        <w:t xml:space="preserve">za isključenje iz točke 3.1. i 3.2. za </w:t>
      </w:r>
      <w:proofErr w:type="spellStart"/>
      <w:r w:rsidRPr="002C4668">
        <w:rPr>
          <w:rFonts w:ascii="Times New Roman" w:eastAsiaTheme="minorHAnsi" w:hAnsi="Times New Roman" w:cs="Times New Roman"/>
          <w:sz w:val="24"/>
          <w:szCs w:val="24"/>
          <w:lang w:eastAsia="en-US"/>
        </w:rPr>
        <w:t>podugovaratelja</w:t>
      </w:r>
      <w:proofErr w:type="spellEnd"/>
    </w:p>
    <w:p w14:paraId="5605CDF6" w14:textId="77777777" w:rsidR="004B0AA4" w:rsidRDefault="004B0AA4" w:rsidP="00B52660">
      <w:pPr>
        <w:autoSpaceDE w:val="0"/>
        <w:autoSpaceDN w:val="0"/>
        <w:adjustRightInd w:val="0"/>
        <w:spacing w:before="0" w:after="0"/>
        <w:jc w:val="both"/>
        <w:rPr>
          <w:rFonts w:ascii="Times New Roman" w:eastAsiaTheme="minorHAnsi" w:hAnsi="Times New Roman" w:cs="Times New Roman"/>
          <w:sz w:val="24"/>
          <w:szCs w:val="24"/>
          <w:lang w:eastAsia="en-US"/>
        </w:rPr>
      </w:pPr>
    </w:p>
    <w:p w14:paraId="37BB31B5" w14:textId="77777777" w:rsidR="004B0AA4" w:rsidRDefault="002C4668" w:rsidP="00B52660">
      <w:pPr>
        <w:autoSpaceDE w:val="0"/>
        <w:autoSpaceDN w:val="0"/>
        <w:adjustRightInd w:val="0"/>
        <w:spacing w:before="0" w:after="0"/>
        <w:jc w:val="both"/>
        <w:rPr>
          <w:rFonts w:ascii="Times New Roman" w:eastAsiaTheme="minorHAnsi" w:hAnsi="Times New Roman" w:cs="Times New Roman"/>
          <w:sz w:val="24"/>
          <w:szCs w:val="24"/>
          <w:lang w:eastAsia="en-US"/>
        </w:rPr>
      </w:pPr>
      <w:r w:rsidRPr="002C4668">
        <w:rPr>
          <w:rFonts w:ascii="Times New Roman" w:eastAsiaTheme="minorHAnsi" w:hAnsi="Times New Roman" w:cs="Times New Roman"/>
          <w:sz w:val="24"/>
          <w:szCs w:val="24"/>
          <w:lang w:eastAsia="en-US"/>
        </w:rPr>
        <w:t xml:space="preserve">Ako javni naručitelj utvrdi da postoji osnova za isključenje </w:t>
      </w:r>
      <w:proofErr w:type="spellStart"/>
      <w:r w:rsidRPr="002C4668">
        <w:rPr>
          <w:rFonts w:ascii="Times New Roman" w:eastAsiaTheme="minorHAnsi" w:hAnsi="Times New Roman" w:cs="Times New Roman"/>
          <w:sz w:val="24"/>
          <w:szCs w:val="24"/>
          <w:lang w:eastAsia="en-US"/>
        </w:rPr>
        <w:t>podugovaratelja</w:t>
      </w:r>
      <w:proofErr w:type="spellEnd"/>
      <w:r w:rsidRPr="002C4668">
        <w:rPr>
          <w:rFonts w:ascii="Times New Roman" w:eastAsiaTheme="minorHAnsi" w:hAnsi="Times New Roman" w:cs="Times New Roman"/>
          <w:sz w:val="24"/>
          <w:szCs w:val="24"/>
          <w:lang w:eastAsia="en-US"/>
        </w:rPr>
        <w:t>, obvezan je od gospodarskog</w:t>
      </w:r>
      <w:r w:rsidR="004B0AA4">
        <w:rPr>
          <w:rFonts w:ascii="Times New Roman" w:eastAsiaTheme="minorHAnsi" w:hAnsi="Times New Roman" w:cs="Times New Roman"/>
          <w:sz w:val="24"/>
          <w:szCs w:val="24"/>
          <w:lang w:eastAsia="en-US"/>
        </w:rPr>
        <w:t xml:space="preserve"> </w:t>
      </w:r>
      <w:r w:rsidRPr="002C4668">
        <w:rPr>
          <w:rFonts w:ascii="Times New Roman" w:eastAsiaTheme="minorHAnsi" w:hAnsi="Times New Roman" w:cs="Times New Roman"/>
          <w:sz w:val="24"/>
          <w:szCs w:val="24"/>
          <w:lang w:eastAsia="en-US"/>
        </w:rPr>
        <w:t xml:space="preserve">subjekta zatražiti zamjenu tog </w:t>
      </w:r>
      <w:proofErr w:type="spellStart"/>
      <w:r w:rsidRPr="002C4668">
        <w:rPr>
          <w:rFonts w:ascii="Times New Roman" w:eastAsiaTheme="minorHAnsi" w:hAnsi="Times New Roman" w:cs="Times New Roman"/>
          <w:sz w:val="24"/>
          <w:szCs w:val="24"/>
          <w:lang w:eastAsia="en-US"/>
        </w:rPr>
        <w:t>podugovaratelja</w:t>
      </w:r>
      <w:proofErr w:type="spellEnd"/>
      <w:r w:rsidRPr="002C4668">
        <w:rPr>
          <w:rFonts w:ascii="Times New Roman" w:eastAsiaTheme="minorHAnsi" w:hAnsi="Times New Roman" w:cs="Times New Roman"/>
          <w:sz w:val="24"/>
          <w:szCs w:val="24"/>
          <w:lang w:eastAsia="en-US"/>
        </w:rPr>
        <w:t xml:space="preserve"> u roku od 5 (pet) dana, računajući od dana</w:t>
      </w:r>
      <w:r w:rsidR="004B0AA4">
        <w:rPr>
          <w:rFonts w:ascii="Times New Roman" w:eastAsiaTheme="minorHAnsi" w:hAnsi="Times New Roman" w:cs="Times New Roman"/>
          <w:sz w:val="24"/>
          <w:szCs w:val="24"/>
          <w:lang w:eastAsia="en-US"/>
        </w:rPr>
        <w:t xml:space="preserve"> </w:t>
      </w:r>
      <w:r w:rsidRPr="002C4668">
        <w:rPr>
          <w:rFonts w:ascii="Times New Roman" w:eastAsiaTheme="minorHAnsi" w:hAnsi="Times New Roman" w:cs="Times New Roman"/>
          <w:sz w:val="24"/>
          <w:szCs w:val="24"/>
          <w:lang w:eastAsia="en-US"/>
        </w:rPr>
        <w:t xml:space="preserve">slanja zahtjeva Naručitelja putem EOJN RH. Sudjelovanje </w:t>
      </w:r>
      <w:proofErr w:type="spellStart"/>
      <w:r w:rsidRPr="002C4668">
        <w:rPr>
          <w:rFonts w:ascii="Times New Roman" w:eastAsiaTheme="minorHAnsi" w:hAnsi="Times New Roman" w:cs="Times New Roman"/>
          <w:sz w:val="24"/>
          <w:szCs w:val="24"/>
          <w:lang w:eastAsia="en-US"/>
        </w:rPr>
        <w:t>podugovaratelja</w:t>
      </w:r>
      <w:proofErr w:type="spellEnd"/>
      <w:r w:rsidRPr="002C4668">
        <w:rPr>
          <w:rFonts w:ascii="Times New Roman" w:eastAsiaTheme="minorHAnsi" w:hAnsi="Times New Roman" w:cs="Times New Roman"/>
          <w:sz w:val="24"/>
          <w:szCs w:val="24"/>
          <w:lang w:eastAsia="en-US"/>
        </w:rPr>
        <w:t xml:space="preserve"> ne utječe na odgovornost</w:t>
      </w:r>
      <w:r w:rsidR="004B0AA4">
        <w:rPr>
          <w:rFonts w:ascii="Times New Roman" w:eastAsiaTheme="minorHAnsi" w:hAnsi="Times New Roman" w:cs="Times New Roman"/>
          <w:sz w:val="24"/>
          <w:szCs w:val="24"/>
          <w:lang w:eastAsia="en-US"/>
        </w:rPr>
        <w:t xml:space="preserve"> </w:t>
      </w:r>
      <w:r w:rsidRPr="002C4668">
        <w:rPr>
          <w:rFonts w:ascii="Times New Roman" w:eastAsiaTheme="minorHAnsi" w:hAnsi="Times New Roman" w:cs="Times New Roman"/>
          <w:sz w:val="24"/>
          <w:szCs w:val="24"/>
          <w:lang w:eastAsia="en-US"/>
        </w:rPr>
        <w:t>ugovaratelja za izvršenje ugovora o javnoj nabavi.</w:t>
      </w:r>
    </w:p>
    <w:p w14:paraId="236EB057" w14:textId="77777777" w:rsidR="004B0AA4" w:rsidRDefault="004B0AA4" w:rsidP="00B52660">
      <w:pPr>
        <w:autoSpaceDE w:val="0"/>
        <w:autoSpaceDN w:val="0"/>
        <w:adjustRightInd w:val="0"/>
        <w:spacing w:before="0" w:after="0"/>
        <w:jc w:val="both"/>
        <w:rPr>
          <w:rFonts w:ascii="Times New Roman" w:hAnsi="Times New Roman" w:cs="Times New Roman"/>
        </w:rPr>
      </w:pPr>
    </w:p>
    <w:p w14:paraId="686FCD4C" w14:textId="77777777" w:rsidR="004B0AA4" w:rsidRPr="004B0AA4" w:rsidRDefault="004B0AA4" w:rsidP="00B52660">
      <w:pPr>
        <w:autoSpaceDE w:val="0"/>
        <w:autoSpaceDN w:val="0"/>
        <w:adjustRightInd w:val="0"/>
        <w:spacing w:before="0" w:after="0"/>
        <w:jc w:val="both"/>
        <w:rPr>
          <w:rFonts w:ascii="Times New Roman" w:hAnsi="Times New Roman" w:cs="Times New Roman"/>
          <w:sz w:val="24"/>
          <w:szCs w:val="24"/>
        </w:rPr>
      </w:pPr>
      <w:r w:rsidRPr="004B0AA4">
        <w:rPr>
          <w:rFonts w:ascii="Times New Roman" w:hAnsi="Times New Roman" w:cs="Times New Roman"/>
          <w:sz w:val="24"/>
          <w:szCs w:val="24"/>
        </w:rPr>
        <w:t>Ako se dio ugovora o javnoj nabavi daje u podugovor, tada za dio ugovora koji je isti izvršio,</w:t>
      </w:r>
      <w:r>
        <w:rPr>
          <w:rFonts w:ascii="Times New Roman" w:hAnsi="Times New Roman" w:cs="Times New Roman"/>
          <w:sz w:val="24"/>
          <w:szCs w:val="24"/>
        </w:rPr>
        <w:t xml:space="preserve"> </w:t>
      </w:r>
      <w:r w:rsidRPr="004B0AA4">
        <w:rPr>
          <w:rFonts w:ascii="Times New Roman" w:hAnsi="Times New Roman" w:cs="Times New Roman"/>
          <w:sz w:val="24"/>
          <w:szCs w:val="24"/>
        </w:rPr>
        <w:t xml:space="preserve">Naručitelj neposredno plaća </w:t>
      </w:r>
      <w:proofErr w:type="spellStart"/>
      <w:r w:rsidRPr="004B0AA4">
        <w:rPr>
          <w:rFonts w:ascii="Times New Roman" w:hAnsi="Times New Roman" w:cs="Times New Roman"/>
          <w:sz w:val="24"/>
          <w:szCs w:val="24"/>
        </w:rPr>
        <w:t>podugovaratelju</w:t>
      </w:r>
      <w:proofErr w:type="spellEnd"/>
      <w:r w:rsidRPr="004B0AA4">
        <w:rPr>
          <w:rFonts w:ascii="Times New Roman" w:hAnsi="Times New Roman" w:cs="Times New Roman"/>
          <w:sz w:val="24"/>
          <w:szCs w:val="24"/>
        </w:rPr>
        <w:t xml:space="preserve"> (osim ako ugovaratelj dokaže da su obveze prema</w:t>
      </w:r>
    </w:p>
    <w:p w14:paraId="2423D8B1" w14:textId="77777777" w:rsidR="004B0AA4" w:rsidRPr="004B0AA4" w:rsidRDefault="004B0AA4" w:rsidP="00B52660">
      <w:pPr>
        <w:autoSpaceDE w:val="0"/>
        <w:autoSpaceDN w:val="0"/>
        <w:adjustRightInd w:val="0"/>
        <w:spacing w:before="0" w:after="0"/>
        <w:jc w:val="both"/>
        <w:rPr>
          <w:rFonts w:ascii="Times New Roman" w:hAnsi="Times New Roman" w:cs="Times New Roman"/>
          <w:sz w:val="24"/>
          <w:szCs w:val="24"/>
        </w:rPr>
      </w:pPr>
      <w:proofErr w:type="spellStart"/>
      <w:r w:rsidRPr="004B0AA4">
        <w:rPr>
          <w:rFonts w:ascii="Times New Roman" w:hAnsi="Times New Roman" w:cs="Times New Roman"/>
          <w:sz w:val="24"/>
          <w:szCs w:val="24"/>
        </w:rPr>
        <w:t>podugovaratelju</w:t>
      </w:r>
      <w:proofErr w:type="spellEnd"/>
      <w:r w:rsidRPr="004B0AA4">
        <w:rPr>
          <w:rFonts w:ascii="Times New Roman" w:hAnsi="Times New Roman" w:cs="Times New Roman"/>
          <w:sz w:val="24"/>
          <w:szCs w:val="24"/>
        </w:rPr>
        <w:t xml:space="preserve"> za taj dio ugovora već podmirene). Ugovaratelj mora svom računu ili situaciji</w:t>
      </w:r>
    </w:p>
    <w:p w14:paraId="0E3CD05A" w14:textId="77777777" w:rsidR="004B0AA4" w:rsidRDefault="004B0AA4" w:rsidP="00B52660">
      <w:pPr>
        <w:autoSpaceDE w:val="0"/>
        <w:autoSpaceDN w:val="0"/>
        <w:adjustRightInd w:val="0"/>
        <w:spacing w:before="0" w:after="0"/>
        <w:jc w:val="both"/>
        <w:rPr>
          <w:rFonts w:ascii="Times New Roman" w:hAnsi="Times New Roman" w:cs="Times New Roman"/>
          <w:sz w:val="24"/>
          <w:szCs w:val="24"/>
        </w:rPr>
      </w:pPr>
      <w:r w:rsidRPr="004B0AA4">
        <w:rPr>
          <w:rFonts w:ascii="Times New Roman" w:hAnsi="Times New Roman" w:cs="Times New Roman"/>
          <w:sz w:val="24"/>
          <w:szCs w:val="24"/>
        </w:rPr>
        <w:t xml:space="preserve">priložiti račune ili situacije svojih </w:t>
      </w:r>
      <w:proofErr w:type="spellStart"/>
      <w:r w:rsidRPr="004B0AA4">
        <w:rPr>
          <w:rFonts w:ascii="Times New Roman" w:hAnsi="Times New Roman" w:cs="Times New Roman"/>
          <w:sz w:val="24"/>
          <w:szCs w:val="24"/>
        </w:rPr>
        <w:t>podugovaratelja</w:t>
      </w:r>
      <w:proofErr w:type="spellEnd"/>
      <w:r w:rsidRPr="004B0AA4">
        <w:rPr>
          <w:rFonts w:ascii="Times New Roman" w:hAnsi="Times New Roman" w:cs="Times New Roman"/>
          <w:sz w:val="24"/>
          <w:szCs w:val="24"/>
        </w:rPr>
        <w:t xml:space="preserve"> koje je prethodno potvrdio.</w:t>
      </w:r>
    </w:p>
    <w:p w14:paraId="4E11BC33" w14:textId="77777777" w:rsidR="0067281A" w:rsidRDefault="0067281A" w:rsidP="00B52660">
      <w:pPr>
        <w:autoSpaceDE w:val="0"/>
        <w:autoSpaceDN w:val="0"/>
        <w:adjustRightInd w:val="0"/>
        <w:spacing w:before="0" w:after="0"/>
        <w:jc w:val="both"/>
        <w:rPr>
          <w:rFonts w:ascii="Times New Roman" w:hAnsi="Times New Roman" w:cs="Times New Roman"/>
          <w:sz w:val="24"/>
          <w:szCs w:val="24"/>
        </w:rPr>
      </w:pPr>
    </w:p>
    <w:p w14:paraId="196DD083" w14:textId="77777777" w:rsidR="0067281A" w:rsidRPr="004B0AA4" w:rsidRDefault="0067281A" w:rsidP="00B52660">
      <w:pPr>
        <w:autoSpaceDE w:val="0"/>
        <w:autoSpaceDN w:val="0"/>
        <w:adjustRightInd w:val="0"/>
        <w:spacing w:before="0" w:after="0"/>
        <w:jc w:val="both"/>
        <w:rPr>
          <w:rFonts w:ascii="Times New Roman" w:hAnsi="Times New Roman" w:cs="Times New Roman"/>
          <w:sz w:val="24"/>
          <w:szCs w:val="24"/>
        </w:rPr>
      </w:pPr>
      <w:r w:rsidRPr="0067281A">
        <w:rPr>
          <w:rFonts w:ascii="Times New Roman" w:hAnsi="Times New Roman" w:cs="Times New Roman"/>
          <w:sz w:val="24"/>
          <w:szCs w:val="24"/>
        </w:rPr>
        <w:t xml:space="preserve">Podaci iz Ponudbenog lista koji se odnose na </w:t>
      </w:r>
      <w:proofErr w:type="spellStart"/>
      <w:r w:rsidRPr="0067281A">
        <w:rPr>
          <w:rFonts w:ascii="Times New Roman" w:hAnsi="Times New Roman" w:cs="Times New Roman"/>
          <w:sz w:val="24"/>
          <w:szCs w:val="24"/>
        </w:rPr>
        <w:t>podugovaratelja</w:t>
      </w:r>
      <w:proofErr w:type="spellEnd"/>
      <w:r w:rsidRPr="0067281A">
        <w:rPr>
          <w:rFonts w:ascii="Times New Roman" w:hAnsi="Times New Roman" w:cs="Times New Roman"/>
          <w:sz w:val="24"/>
          <w:szCs w:val="24"/>
        </w:rPr>
        <w:t xml:space="preserve"> te navod o neposrednom plaćanju </w:t>
      </w:r>
      <w:proofErr w:type="spellStart"/>
      <w:r w:rsidRPr="0067281A">
        <w:rPr>
          <w:rFonts w:ascii="Times New Roman" w:hAnsi="Times New Roman" w:cs="Times New Roman"/>
          <w:sz w:val="24"/>
          <w:szCs w:val="24"/>
        </w:rPr>
        <w:t>podugovaratelju</w:t>
      </w:r>
      <w:proofErr w:type="spellEnd"/>
      <w:r w:rsidRPr="0067281A">
        <w:rPr>
          <w:rFonts w:ascii="Times New Roman" w:hAnsi="Times New Roman" w:cs="Times New Roman"/>
          <w:sz w:val="24"/>
          <w:szCs w:val="24"/>
        </w:rPr>
        <w:t xml:space="preserve"> obvezni su sastojci ugovora o javnoj nabavi.</w:t>
      </w:r>
    </w:p>
    <w:p w14:paraId="24E4FF38" w14:textId="77777777" w:rsidR="004B0AA4" w:rsidRDefault="004B0AA4" w:rsidP="00B52660">
      <w:pPr>
        <w:autoSpaceDE w:val="0"/>
        <w:autoSpaceDN w:val="0"/>
        <w:adjustRightInd w:val="0"/>
        <w:spacing w:before="0" w:after="0"/>
        <w:jc w:val="both"/>
        <w:rPr>
          <w:rFonts w:ascii="Times New Roman" w:hAnsi="Times New Roman" w:cs="Times New Roman"/>
          <w:sz w:val="24"/>
          <w:szCs w:val="24"/>
        </w:rPr>
      </w:pPr>
    </w:p>
    <w:p w14:paraId="001FC1B8" w14:textId="77777777" w:rsidR="004B0AA4" w:rsidRPr="004B0AA4" w:rsidRDefault="004B0AA4" w:rsidP="00B52660">
      <w:pPr>
        <w:autoSpaceDE w:val="0"/>
        <w:autoSpaceDN w:val="0"/>
        <w:adjustRightInd w:val="0"/>
        <w:spacing w:before="0" w:after="0"/>
        <w:jc w:val="both"/>
        <w:rPr>
          <w:rFonts w:ascii="Times New Roman" w:hAnsi="Times New Roman" w:cs="Times New Roman"/>
          <w:sz w:val="24"/>
          <w:szCs w:val="24"/>
        </w:rPr>
      </w:pPr>
      <w:r w:rsidRPr="004B0AA4">
        <w:rPr>
          <w:rFonts w:ascii="Times New Roman" w:hAnsi="Times New Roman" w:cs="Times New Roman"/>
          <w:sz w:val="24"/>
          <w:szCs w:val="24"/>
        </w:rPr>
        <w:t>Ugovaratelj može tijekom izvršenja ugovora o javnoj nabavi od Naručitelja zahtijevati:</w:t>
      </w:r>
    </w:p>
    <w:p w14:paraId="5D575010" w14:textId="77777777" w:rsidR="004B0AA4" w:rsidRPr="004B0AA4" w:rsidRDefault="004B0AA4" w:rsidP="00B52660">
      <w:pPr>
        <w:autoSpaceDE w:val="0"/>
        <w:autoSpaceDN w:val="0"/>
        <w:adjustRightInd w:val="0"/>
        <w:spacing w:before="0" w:after="0"/>
        <w:jc w:val="both"/>
        <w:rPr>
          <w:rFonts w:ascii="Times New Roman" w:hAnsi="Times New Roman" w:cs="Times New Roman"/>
          <w:sz w:val="24"/>
          <w:szCs w:val="24"/>
        </w:rPr>
      </w:pPr>
      <w:r w:rsidRPr="004B0AA4">
        <w:rPr>
          <w:rFonts w:ascii="Times New Roman" w:hAnsi="Times New Roman" w:cs="Times New Roman"/>
          <w:sz w:val="24"/>
          <w:szCs w:val="24"/>
        </w:rPr>
        <w:t xml:space="preserve">- promjenu </w:t>
      </w:r>
      <w:proofErr w:type="spellStart"/>
      <w:r w:rsidRPr="004B0AA4">
        <w:rPr>
          <w:rFonts w:ascii="Times New Roman" w:hAnsi="Times New Roman" w:cs="Times New Roman"/>
          <w:sz w:val="24"/>
          <w:szCs w:val="24"/>
        </w:rPr>
        <w:t>podugovaratelja</w:t>
      </w:r>
      <w:proofErr w:type="spellEnd"/>
      <w:r w:rsidRPr="004B0AA4">
        <w:rPr>
          <w:rFonts w:ascii="Times New Roman" w:hAnsi="Times New Roman" w:cs="Times New Roman"/>
          <w:sz w:val="24"/>
          <w:szCs w:val="24"/>
        </w:rPr>
        <w:t xml:space="preserve"> za onaj dio ugovora o javnoj nabavi koji je prethodno dao u podugovor,</w:t>
      </w:r>
    </w:p>
    <w:p w14:paraId="79A753B2" w14:textId="77777777" w:rsidR="004B0AA4" w:rsidRPr="004B0AA4" w:rsidRDefault="004B0AA4" w:rsidP="00B52660">
      <w:pPr>
        <w:autoSpaceDE w:val="0"/>
        <w:autoSpaceDN w:val="0"/>
        <w:adjustRightInd w:val="0"/>
        <w:spacing w:before="0" w:after="0"/>
        <w:jc w:val="both"/>
        <w:rPr>
          <w:rFonts w:ascii="Times New Roman" w:hAnsi="Times New Roman" w:cs="Times New Roman"/>
          <w:sz w:val="24"/>
          <w:szCs w:val="24"/>
        </w:rPr>
      </w:pPr>
      <w:r w:rsidRPr="004B0AA4">
        <w:rPr>
          <w:rFonts w:ascii="Times New Roman" w:hAnsi="Times New Roman" w:cs="Times New Roman"/>
          <w:sz w:val="24"/>
          <w:szCs w:val="24"/>
        </w:rPr>
        <w:lastRenderedPageBreak/>
        <w:t xml:space="preserve">- uvođenje jednog ili više novih </w:t>
      </w:r>
      <w:proofErr w:type="spellStart"/>
      <w:r w:rsidRPr="004B0AA4">
        <w:rPr>
          <w:rFonts w:ascii="Times New Roman" w:hAnsi="Times New Roman" w:cs="Times New Roman"/>
          <w:sz w:val="24"/>
          <w:szCs w:val="24"/>
        </w:rPr>
        <w:t>podugovaratelja</w:t>
      </w:r>
      <w:proofErr w:type="spellEnd"/>
      <w:r w:rsidR="0067281A">
        <w:rPr>
          <w:rFonts w:ascii="Times New Roman" w:hAnsi="Times New Roman" w:cs="Times New Roman"/>
          <w:sz w:val="24"/>
          <w:szCs w:val="24"/>
        </w:rPr>
        <w:t xml:space="preserve"> </w:t>
      </w:r>
      <w:r w:rsidRPr="004B0AA4">
        <w:rPr>
          <w:rFonts w:ascii="Times New Roman" w:hAnsi="Times New Roman" w:cs="Times New Roman"/>
          <w:sz w:val="24"/>
          <w:szCs w:val="24"/>
        </w:rPr>
        <w:t>čiji ukupni udio ne smije prijeći 30% vrijednosti</w:t>
      </w:r>
      <w:r>
        <w:rPr>
          <w:rFonts w:ascii="Times New Roman" w:hAnsi="Times New Roman" w:cs="Times New Roman"/>
          <w:sz w:val="24"/>
          <w:szCs w:val="24"/>
        </w:rPr>
        <w:t xml:space="preserve"> </w:t>
      </w:r>
      <w:r w:rsidRPr="004B0AA4">
        <w:rPr>
          <w:rFonts w:ascii="Times New Roman" w:hAnsi="Times New Roman" w:cs="Times New Roman"/>
          <w:sz w:val="24"/>
          <w:szCs w:val="24"/>
        </w:rPr>
        <w:t>ugovora o javnoj nabavi bez poreza na dodanu vrijednost, neovisno o tome je li</w:t>
      </w:r>
      <w:r>
        <w:rPr>
          <w:rFonts w:ascii="Times New Roman" w:hAnsi="Times New Roman" w:cs="Times New Roman"/>
          <w:sz w:val="24"/>
          <w:szCs w:val="24"/>
        </w:rPr>
        <w:t xml:space="preserve"> </w:t>
      </w:r>
      <w:r w:rsidRPr="004B0AA4">
        <w:rPr>
          <w:rFonts w:ascii="Times New Roman" w:hAnsi="Times New Roman" w:cs="Times New Roman"/>
          <w:sz w:val="24"/>
          <w:szCs w:val="24"/>
        </w:rPr>
        <w:t>prethodno dao dio ugovora o javnoj nabavi u podugovor ili ne,</w:t>
      </w:r>
    </w:p>
    <w:p w14:paraId="2342D2BF" w14:textId="77777777" w:rsidR="004B0AA4" w:rsidRPr="004B0AA4" w:rsidRDefault="004B0AA4" w:rsidP="00B52660">
      <w:pPr>
        <w:autoSpaceDE w:val="0"/>
        <w:autoSpaceDN w:val="0"/>
        <w:adjustRightInd w:val="0"/>
        <w:spacing w:before="0" w:after="0"/>
        <w:jc w:val="both"/>
        <w:rPr>
          <w:rFonts w:ascii="Times New Roman" w:hAnsi="Times New Roman" w:cs="Times New Roman"/>
          <w:sz w:val="24"/>
          <w:szCs w:val="24"/>
        </w:rPr>
      </w:pPr>
      <w:r w:rsidRPr="004B0AA4">
        <w:rPr>
          <w:rFonts w:ascii="Times New Roman" w:hAnsi="Times New Roman" w:cs="Times New Roman"/>
          <w:sz w:val="24"/>
          <w:szCs w:val="24"/>
        </w:rPr>
        <w:t>- preuzimanje izvršenja dijela ugovora o javnoj nabavi koji je prethodno dao u podugovor.</w:t>
      </w:r>
    </w:p>
    <w:p w14:paraId="559B9F42" w14:textId="77777777" w:rsidR="004B0AA4" w:rsidRDefault="004B0AA4" w:rsidP="00B52660">
      <w:pPr>
        <w:autoSpaceDE w:val="0"/>
        <w:autoSpaceDN w:val="0"/>
        <w:adjustRightInd w:val="0"/>
        <w:spacing w:before="0" w:after="0"/>
        <w:jc w:val="both"/>
        <w:rPr>
          <w:rFonts w:ascii="Times New Roman" w:hAnsi="Times New Roman" w:cs="Times New Roman"/>
          <w:sz w:val="24"/>
          <w:szCs w:val="24"/>
        </w:rPr>
      </w:pPr>
    </w:p>
    <w:p w14:paraId="4E3997D1" w14:textId="77777777" w:rsidR="0067281A" w:rsidRDefault="004B0AA4" w:rsidP="00B52660">
      <w:pPr>
        <w:autoSpaceDE w:val="0"/>
        <w:autoSpaceDN w:val="0"/>
        <w:adjustRightInd w:val="0"/>
        <w:spacing w:before="0" w:after="0"/>
        <w:jc w:val="both"/>
        <w:rPr>
          <w:rFonts w:ascii="Times New Roman" w:hAnsi="Times New Roman" w:cs="Times New Roman"/>
          <w:sz w:val="24"/>
          <w:szCs w:val="24"/>
        </w:rPr>
      </w:pPr>
      <w:r w:rsidRPr="004B0AA4">
        <w:rPr>
          <w:rFonts w:ascii="Times New Roman" w:hAnsi="Times New Roman" w:cs="Times New Roman"/>
          <w:sz w:val="24"/>
          <w:szCs w:val="24"/>
        </w:rPr>
        <w:t>Uz zahtjev, ugovaratelj Naručitelju dostavlja sve navedene podatke i dokumente</w:t>
      </w:r>
      <w:r>
        <w:rPr>
          <w:rFonts w:ascii="Times New Roman" w:hAnsi="Times New Roman" w:cs="Times New Roman"/>
          <w:sz w:val="24"/>
          <w:szCs w:val="24"/>
        </w:rPr>
        <w:t xml:space="preserve"> </w:t>
      </w:r>
      <w:r w:rsidRPr="004B0AA4">
        <w:rPr>
          <w:rFonts w:ascii="Times New Roman" w:hAnsi="Times New Roman" w:cs="Times New Roman"/>
          <w:sz w:val="24"/>
          <w:szCs w:val="24"/>
        </w:rPr>
        <w:t xml:space="preserve">za novog </w:t>
      </w:r>
      <w:proofErr w:type="spellStart"/>
      <w:r w:rsidRPr="004B0AA4">
        <w:rPr>
          <w:rFonts w:ascii="Times New Roman" w:hAnsi="Times New Roman" w:cs="Times New Roman"/>
          <w:sz w:val="24"/>
          <w:szCs w:val="24"/>
        </w:rPr>
        <w:t>podugovaratelja</w:t>
      </w:r>
      <w:proofErr w:type="spellEnd"/>
      <w:r w:rsidRPr="004B0AA4">
        <w:rPr>
          <w:rFonts w:ascii="Times New Roman" w:hAnsi="Times New Roman" w:cs="Times New Roman"/>
          <w:sz w:val="24"/>
          <w:szCs w:val="24"/>
        </w:rPr>
        <w:t>.</w:t>
      </w:r>
      <w:r>
        <w:rPr>
          <w:rFonts w:ascii="Times New Roman" w:hAnsi="Times New Roman" w:cs="Times New Roman"/>
          <w:sz w:val="24"/>
          <w:szCs w:val="24"/>
        </w:rPr>
        <w:t xml:space="preserve"> </w:t>
      </w:r>
    </w:p>
    <w:p w14:paraId="12821BE6" w14:textId="77777777" w:rsidR="0067281A" w:rsidRDefault="0067281A" w:rsidP="00B52660">
      <w:pPr>
        <w:autoSpaceDE w:val="0"/>
        <w:autoSpaceDN w:val="0"/>
        <w:adjustRightInd w:val="0"/>
        <w:spacing w:before="0" w:after="0"/>
        <w:jc w:val="both"/>
        <w:rPr>
          <w:rFonts w:ascii="Times New Roman" w:hAnsi="Times New Roman" w:cs="Times New Roman"/>
          <w:sz w:val="24"/>
          <w:szCs w:val="24"/>
        </w:rPr>
      </w:pPr>
    </w:p>
    <w:p w14:paraId="2474FA68" w14:textId="77777777" w:rsidR="004B0AA4" w:rsidRPr="004B0AA4" w:rsidRDefault="004B0AA4" w:rsidP="00B52660">
      <w:pPr>
        <w:autoSpaceDE w:val="0"/>
        <w:autoSpaceDN w:val="0"/>
        <w:adjustRightInd w:val="0"/>
        <w:spacing w:before="0" w:after="0"/>
        <w:jc w:val="both"/>
        <w:rPr>
          <w:rFonts w:ascii="Times New Roman" w:hAnsi="Times New Roman" w:cs="Times New Roman"/>
          <w:sz w:val="24"/>
          <w:szCs w:val="24"/>
        </w:rPr>
      </w:pPr>
      <w:r w:rsidRPr="004B0AA4">
        <w:rPr>
          <w:rFonts w:ascii="Times New Roman" w:hAnsi="Times New Roman" w:cs="Times New Roman"/>
          <w:sz w:val="24"/>
          <w:szCs w:val="24"/>
        </w:rPr>
        <w:t>Naručitelj neće odobriti zahtjev ugovaratelja:</w:t>
      </w:r>
    </w:p>
    <w:p w14:paraId="36B735EF" w14:textId="77777777" w:rsidR="004B0AA4" w:rsidRDefault="004B0AA4" w:rsidP="00B52660">
      <w:pPr>
        <w:autoSpaceDE w:val="0"/>
        <w:autoSpaceDN w:val="0"/>
        <w:adjustRightInd w:val="0"/>
        <w:spacing w:before="0" w:after="0"/>
        <w:jc w:val="both"/>
        <w:rPr>
          <w:rFonts w:ascii="Times New Roman" w:hAnsi="Times New Roman" w:cs="Times New Roman"/>
          <w:sz w:val="24"/>
          <w:szCs w:val="24"/>
        </w:rPr>
      </w:pPr>
      <w:r w:rsidRPr="004B0AA4">
        <w:rPr>
          <w:rFonts w:ascii="Times New Roman" w:hAnsi="Times New Roman" w:cs="Times New Roman"/>
          <w:sz w:val="24"/>
          <w:szCs w:val="24"/>
        </w:rPr>
        <w:t xml:space="preserve">- u slučaju zahtjeva za promjenom </w:t>
      </w:r>
      <w:proofErr w:type="spellStart"/>
      <w:r w:rsidRPr="004B0AA4">
        <w:rPr>
          <w:rFonts w:ascii="Times New Roman" w:hAnsi="Times New Roman" w:cs="Times New Roman"/>
          <w:sz w:val="24"/>
          <w:szCs w:val="24"/>
        </w:rPr>
        <w:t>podugovaratelja</w:t>
      </w:r>
      <w:proofErr w:type="spellEnd"/>
      <w:r w:rsidRPr="004B0AA4">
        <w:rPr>
          <w:rFonts w:ascii="Times New Roman" w:hAnsi="Times New Roman" w:cs="Times New Roman"/>
          <w:sz w:val="24"/>
          <w:szCs w:val="24"/>
        </w:rPr>
        <w:t xml:space="preserve"> za onaj dio ugovora koji je prethodno</w:t>
      </w:r>
      <w:r>
        <w:rPr>
          <w:rFonts w:ascii="Times New Roman" w:hAnsi="Times New Roman" w:cs="Times New Roman"/>
          <w:sz w:val="24"/>
          <w:szCs w:val="24"/>
        </w:rPr>
        <w:t xml:space="preserve"> </w:t>
      </w:r>
      <w:r w:rsidRPr="004B0AA4">
        <w:rPr>
          <w:rFonts w:ascii="Times New Roman" w:hAnsi="Times New Roman" w:cs="Times New Roman"/>
          <w:sz w:val="24"/>
          <w:szCs w:val="24"/>
        </w:rPr>
        <w:t xml:space="preserve">dao u podugovor i u slučaju zahtjeva za uvođenje jednog ili više novih </w:t>
      </w:r>
      <w:proofErr w:type="spellStart"/>
      <w:r w:rsidRPr="004B0AA4">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w:t>
      </w:r>
      <w:r w:rsidRPr="004B0AA4">
        <w:rPr>
          <w:rFonts w:ascii="Times New Roman" w:hAnsi="Times New Roman" w:cs="Times New Roman"/>
          <w:sz w:val="24"/>
          <w:szCs w:val="24"/>
        </w:rPr>
        <w:t>čiji</w:t>
      </w:r>
      <w:r>
        <w:rPr>
          <w:rFonts w:ascii="Times New Roman" w:hAnsi="Times New Roman" w:cs="Times New Roman"/>
          <w:sz w:val="24"/>
          <w:szCs w:val="24"/>
        </w:rPr>
        <w:t xml:space="preserve"> </w:t>
      </w:r>
      <w:r w:rsidRPr="004B0AA4">
        <w:rPr>
          <w:rFonts w:ascii="Times New Roman" w:hAnsi="Times New Roman" w:cs="Times New Roman"/>
          <w:sz w:val="24"/>
          <w:szCs w:val="24"/>
        </w:rPr>
        <w:t>ukupni udio ne smije prijeći 30% vrijednosti ugovora o javnoj nabavi bez PDV-a, neovisno</w:t>
      </w:r>
      <w:r>
        <w:rPr>
          <w:rFonts w:ascii="Times New Roman" w:hAnsi="Times New Roman" w:cs="Times New Roman"/>
          <w:sz w:val="24"/>
          <w:szCs w:val="24"/>
        </w:rPr>
        <w:t xml:space="preserve"> </w:t>
      </w:r>
      <w:r w:rsidRPr="004B0AA4">
        <w:rPr>
          <w:rFonts w:ascii="Times New Roman" w:hAnsi="Times New Roman" w:cs="Times New Roman"/>
          <w:sz w:val="24"/>
          <w:szCs w:val="24"/>
        </w:rPr>
        <w:t>o tome je li prethodno dao dio ugovora o javnoj nabavi u podugovor ili ne, ako se ugovaratelj</w:t>
      </w:r>
      <w:r>
        <w:rPr>
          <w:rFonts w:ascii="Times New Roman" w:hAnsi="Times New Roman" w:cs="Times New Roman"/>
          <w:sz w:val="24"/>
          <w:szCs w:val="24"/>
        </w:rPr>
        <w:t xml:space="preserve"> </w:t>
      </w:r>
      <w:r w:rsidRPr="004B0AA4">
        <w:rPr>
          <w:rFonts w:ascii="Times New Roman" w:hAnsi="Times New Roman" w:cs="Times New Roman"/>
          <w:sz w:val="24"/>
          <w:szCs w:val="24"/>
        </w:rPr>
        <w:t>u postupku javne nabave radi dokazivanja ispunjenja kriterija za odabir gospodarskog</w:t>
      </w:r>
      <w:r>
        <w:rPr>
          <w:rFonts w:ascii="Times New Roman" w:hAnsi="Times New Roman" w:cs="Times New Roman"/>
          <w:sz w:val="24"/>
          <w:szCs w:val="24"/>
        </w:rPr>
        <w:t xml:space="preserve"> </w:t>
      </w:r>
      <w:r w:rsidRPr="004B0AA4">
        <w:rPr>
          <w:rFonts w:ascii="Times New Roman" w:hAnsi="Times New Roman" w:cs="Times New Roman"/>
          <w:sz w:val="24"/>
          <w:szCs w:val="24"/>
        </w:rPr>
        <w:t xml:space="preserve">subjekta oslonio na sposobnost </w:t>
      </w:r>
      <w:proofErr w:type="spellStart"/>
      <w:r w:rsidRPr="004B0AA4">
        <w:rPr>
          <w:rFonts w:ascii="Times New Roman" w:hAnsi="Times New Roman" w:cs="Times New Roman"/>
          <w:sz w:val="24"/>
          <w:szCs w:val="24"/>
        </w:rPr>
        <w:t>podugovaratelja</w:t>
      </w:r>
      <w:proofErr w:type="spellEnd"/>
      <w:r w:rsidRPr="004B0AA4">
        <w:rPr>
          <w:rFonts w:ascii="Times New Roman" w:hAnsi="Times New Roman" w:cs="Times New Roman"/>
          <w:sz w:val="24"/>
          <w:szCs w:val="24"/>
        </w:rPr>
        <w:t xml:space="preserve"> kojeg sada mijenja, a novi </w:t>
      </w:r>
      <w:proofErr w:type="spellStart"/>
      <w:r w:rsidRPr="004B0AA4">
        <w:rPr>
          <w:rFonts w:ascii="Times New Roman" w:hAnsi="Times New Roman" w:cs="Times New Roman"/>
          <w:sz w:val="24"/>
          <w:szCs w:val="24"/>
        </w:rPr>
        <w:t>podugovaratelj</w:t>
      </w:r>
      <w:proofErr w:type="spellEnd"/>
      <w:r>
        <w:rPr>
          <w:rFonts w:ascii="Times New Roman" w:hAnsi="Times New Roman" w:cs="Times New Roman"/>
          <w:sz w:val="24"/>
          <w:szCs w:val="24"/>
        </w:rPr>
        <w:t xml:space="preserve"> </w:t>
      </w:r>
      <w:r w:rsidRPr="004B0AA4">
        <w:rPr>
          <w:rFonts w:ascii="Times New Roman" w:hAnsi="Times New Roman" w:cs="Times New Roman"/>
          <w:sz w:val="24"/>
          <w:szCs w:val="24"/>
        </w:rPr>
        <w:t>ne ispunjava iste uvjete, ili postoje osnove za isključenje,</w:t>
      </w:r>
    </w:p>
    <w:p w14:paraId="2D9CD69C" w14:textId="77777777" w:rsidR="00B52660" w:rsidRPr="004B0AA4" w:rsidRDefault="00B52660" w:rsidP="00B52660">
      <w:pPr>
        <w:autoSpaceDE w:val="0"/>
        <w:autoSpaceDN w:val="0"/>
        <w:adjustRightInd w:val="0"/>
        <w:spacing w:before="0" w:after="0"/>
        <w:jc w:val="both"/>
        <w:rPr>
          <w:rFonts w:ascii="Times New Roman" w:hAnsi="Times New Roman" w:cs="Times New Roman"/>
          <w:sz w:val="24"/>
          <w:szCs w:val="24"/>
        </w:rPr>
      </w:pPr>
    </w:p>
    <w:p w14:paraId="74E1EEC4" w14:textId="77777777" w:rsidR="0067281A" w:rsidRDefault="004B0AA4" w:rsidP="00B52660">
      <w:pPr>
        <w:autoSpaceDE w:val="0"/>
        <w:autoSpaceDN w:val="0"/>
        <w:adjustRightInd w:val="0"/>
        <w:spacing w:before="0" w:after="0"/>
        <w:jc w:val="both"/>
        <w:rPr>
          <w:rFonts w:ascii="Times New Roman" w:hAnsi="Times New Roman" w:cs="Times New Roman"/>
          <w:sz w:val="24"/>
          <w:szCs w:val="24"/>
        </w:rPr>
      </w:pPr>
      <w:r w:rsidRPr="004B0AA4">
        <w:rPr>
          <w:rFonts w:ascii="Times New Roman" w:hAnsi="Times New Roman" w:cs="Times New Roman"/>
          <w:sz w:val="24"/>
          <w:szCs w:val="24"/>
        </w:rPr>
        <w:t>- u slučaju preuzimanje izvršenja dijela ugovora o javnoj nabavi koji je prethodno dao u podugovor,</w:t>
      </w:r>
      <w:r>
        <w:rPr>
          <w:rFonts w:ascii="Times New Roman" w:hAnsi="Times New Roman" w:cs="Times New Roman"/>
          <w:sz w:val="24"/>
          <w:szCs w:val="24"/>
        </w:rPr>
        <w:t xml:space="preserve"> </w:t>
      </w:r>
      <w:r w:rsidRPr="004B0AA4">
        <w:rPr>
          <w:rFonts w:ascii="Times New Roman" w:hAnsi="Times New Roman" w:cs="Times New Roman"/>
          <w:sz w:val="24"/>
          <w:szCs w:val="24"/>
        </w:rPr>
        <w:t>ako se ugovaratelj u postupku javne nabave radi dokazivanja ispunjenja kriterija</w:t>
      </w:r>
      <w:r>
        <w:rPr>
          <w:rFonts w:ascii="Times New Roman" w:hAnsi="Times New Roman" w:cs="Times New Roman"/>
          <w:sz w:val="24"/>
          <w:szCs w:val="24"/>
        </w:rPr>
        <w:t xml:space="preserve"> </w:t>
      </w:r>
      <w:r w:rsidRPr="004B0AA4">
        <w:rPr>
          <w:rFonts w:ascii="Times New Roman" w:hAnsi="Times New Roman" w:cs="Times New Roman"/>
          <w:sz w:val="24"/>
          <w:szCs w:val="24"/>
        </w:rPr>
        <w:t xml:space="preserve">za odabir gospodarskog subjekta oslonio na sposobnost </w:t>
      </w:r>
      <w:proofErr w:type="spellStart"/>
      <w:r w:rsidRPr="004B0AA4">
        <w:rPr>
          <w:rFonts w:ascii="Times New Roman" w:hAnsi="Times New Roman" w:cs="Times New Roman"/>
          <w:sz w:val="24"/>
          <w:szCs w:val="24"/>
        </w:rPr>
        <w:t>podugovaratelja</w:t>
      </w:r>
      <w:proofErr w:type="spellEnd"/>
      <w:r w:rsidRPr="004B0AA4">
        <w:rPr>
          <w:rFonts w:ascii="Times New Roman" w:hAnsi="Times New Roman" w:cs="Times New Roman"/>
          <w:sz w:val="24"/>
          <w:szCs w:val="24"/>
        </w:rPr>
        <w:t xml:space="preserve"> za izvršenje tog</w:t>
      </w:r>
      <w:r>
        <w:rPr>
          <w:rFonts w:ascii="Times New Roman" w:hAnsi="Times New Roman" w:cs="Times New Roman"/>
          <w:sz w:val="24"/>
          <w:szCs w:val="24"/>
        </w:rPr>
        <w:t xml:space="preserve"> </w:t>
      </w:r>
      <w:r w:rsidRPr="004B0AA4">
        <w:rPr>
          <w:rFonts w:ascii="Times New Roman" w:hAnsi="Times New Roman" w:cs="Times New Roman"/>
          <w:sz w:val="24"/>
          <w:szCs w:val="24"/>
        </w:rPr>
        <w:t>dijela, a ugovaratelj samostalno ne posjeduje takvu sposobnost, ili ako je taj dio ugovora</w:t>
      </w:r>
      <w:r>
        <w:rPr>
          <w:rFonts w:ascii="Times New Roman" w:hAnsi="Times New Roman" w:cs="Times New Roman"/>
          <w:sz w:val="24"/>
          <w:szCs w:val="24"/>
        </w:rPr>
        <w:t xml:space="preserve"> </w:t>
      </w:r>
      <w:r w:rsidRPr="004B0AA4">
        <w:rPr>
          <w:rFonts w:ascii="Times New Roman" w:hAnsi="Times New Roman" w:cs="Times New Roman"/>
          <w:sz w:val="24"/>
          <w:szCs w:val="24"/>
        </w:rPr>
        <w:t>već izvršen.</w:t>
      </w:r>
    </w:p>
    <w:p w14:paraId="1A91DC14" w14:textId="77777777" w:rsidR="0067281A" w:rsidRDefault="0067281A" w:rsidP="00B52660">
      <w:pPr>
        <w:autoSpaceDE w:val="0"/>
        <w:autoSpaceDN w:val="0"/>
        <w:adjustRightInd w:val="0"/>
        <w:spacing w:before="0" w:after="0"/>
        <w:jc w:val="both"/>
        <w:rPr>
          <w:rFonts w:ascii="Times New Roman" w:hAnsi="Times New Roman" w:cs="Times New Roman"/>
        </w:rPr>
      </w:pPr>
    </w:p>
    <w:p w14:paraId="68B49CF1" w14:textId="77777777" w:rsidR="0067281A" w:rsidRDefault="0067281A" w:rsidP="0067281A">
      <w:pPr>
        <w:pStyle w:val="Naslov2"/>
      </w:pPr>
      <w:bookmarkStart w:id="81" w:name="_Toc515180865"/>
      <w:r>
        <w:t xml:space="preserve">7.4. </w:t>
      </w:r>
      <w:r w:rsidRPr="0067281A">
        <w:t>VRSTA, SREDSTVO I UVJETI JAMSTVA</w:t>
      </w:r>
      <w:bookmarkEnd w:id="81"/>
    </w:p>
    <w:p w14:paraId="73F5B3CC" w14:textId="77777777" w:rsidR="0067281A" w:rsidRPr="002D23AB" w:rsidRDefault="0067281A" w:rsidP="002D23AB">
      <w:pPr>
        <w:spacing w:before="0" w:after="0"/>
        <w:rPr>
          <w:rFonts w:ascii="Times New Roman" w:hAnsi="Times New Roman" w:cs="Times New Roman"/>
          <w:sz w:val="24"/>
          <w:szCs w:val="24"/>
        </w:rPr>
      </w:pPr>
      <w:r w:rsidRPr="002D23AB">
        <w:rPr>
          <w:rFonts w:ascii="Times New Roman" w:hAnsi="Times New Roman" w:cs="Times New Roman"/>
          <w:sz w:val="24"/>
          <w:szCs w:val="24"/>
        </w:rPr>
        <w:t>Naručitelj zahtijeva dostavu sljedećih jamstava:</w:t>
      </w:r>
    </w:p>
    <w:p w14:paraId="33FF88AE" w14:textId="77777777" w:rsidR="0067281A" w:rsidRPr="002D23AB" w:rsidRDefault="0067281A" w:rsidP="002D23AB">
      <w:pPr>
        <w:spacing w:before="0" w:after="0"/>
        <w:rPr>
          <w:rFonts w:ascii="Times New Roman" w:hAnsi="Times New Roman" w:cs="Times New Roman"/>
          <w:sz w:val="24"/>
          <w:szCs w:val="24"/>
        </w:rPr>
      </w:pPr>
      <w:r w:rsidRPr="002D23AB">
        <w:rPr>
          <w:rFonts w:ascii="Times New Roman" w:hAnsi="Times New Roman" w:cs="Times New Roman"/>
          <w:sz w:val="24"/>
          <w:szCs w:val="24"/>
        </w:rPr>
        <w:t>- Jamstvo za ozbiljnost ponude – ponuditelj dostavlja jamstvo u roku za dostavu ponude,</w:t>
      </w:r>
    </w:p>
    <w:p w14:paraId="6D2B4084" w14:textId="77777777" w:rsidR="0067281A" w:rsidRPr="002D23AB" w:rsidRDefault="0067281A" w:rsidP="002D23AB">
      <w:pPr>
        <w:spacing w:before="0" w:after="0"/>
        <w:rPr>
          <w:rFonts w:ascii="Times New Roman" w:hAnsi="Times New Roman" w:cs="Times New Roman"/>
          <w:sz w:val="24"/>
          <w:szCs w:val="24"/>
        </w:rPr>
      </w:pPr>
      <w:r w:rsidRPr="002D23AB">
        <w:rPr>
          <w:rFonts w:ascii="Times New Roman" w:hAnsi="Times New Roman" w:cs="Times New Roman"/>
          <w:sz w:val="24"/>
          <w:szCs w:val="24"/>
        </w:rPr>
        <w:t>- Jamstva za uredno ispunjenje ugovora - odabrani ponuditelj odnosno ugovaratelj dostavlja</w:t>
      </w:r>
    </w:p>
    <w:p w14:paraId="2F5708D5" w14:textId="77777777" w:rsidR="0067281A" w:rsidRPr="002D23AB" w:rsidRDefault="0067281A" w:rsidP="002D23AB">
      <w:pPr>
        <w:spacing w:before="0" w:after="0"/>
        <w:rPr>
          <w:rFonts w:ascii="Times New Roman" w:hAnsi="Times New Roman" w:cs="Times New Roman"/>
          <w:sz w:val="24"/>
          <w:szCs w:val="24"/>
        </w:rPr>
      </w:pPr>
      <w:r w:rsidRPr="002D23AB">
        <w:rPr>
          <w:rFonts w:ascii="Times New Roman" w:hAnsi="Times New Roman" w:cs="Times New Roman"/>
          <w:sz w:val="24"/>
          <w:szCs w:val="24"/>
        </w:rPr>
        <w:t>nakon potpisa ugovora o javnoj nabavi radova</w:t>
      </w:r>
    </w:p>
    <w:p w14:paraId="38FA970A" w14:textId="77777777" w:rsidR="0067281A" w:rsidRPr="002D23AB" w:rsidRDefault="0067281A" w:rsidP="002D23AB">
      <w:pPr>
        <w:spacing w:before="0" w:after="0"/>
        <w:rPr>
          <w:rFonts w:ascii="Times New Roman" w:hAnsi="Times New Roman" w:cs="Times New Roman"/>
          <w:sz w:val="24"/>
          <w:szCs w:val="24"/>
        </w:rPr>
      </w:pPr>
      <w:r w:rsidRPr="002D23AB">
        <w:rPr>
          <w:rFonts w:ascii="Times New Roman" w:hAnsi="Times New Roman" w:cs="Times New Roman"/>
          <w:sz w:val="24"/>
          <w:szCs w:val="24"/>
        </w:rPr>
        <w:t>- Jamstvo za otklanjanje nedostataka u jamstvenom roku - na dan izvršenja primopredaje</w:t>
      </w:r>
    </w:p>
    <w:p w14:paraId="0081354D" w14:textId="77777777" w:rsidR="0067281A" w:rsidRPr="002D23AB" w:rsidRDefault="0067281A" w:rsidP="002D23AB">
      <w:pPr>
        <w:spacing w:before="0" w:after="0"/>
        <w:rPr>
          <w:rFonts w:ascii="Times New Roman" w:hAnsi="Times New Roman" w:cs="Times New Roman"/>
          <w:sz w:val="24"/>
          <w:szCs w:val="24"/>
        </w:rPr>
      </w:pPr>
      <w:r w:rsidRPr="002D23AB">
        <w:rPr>
          <w:rFonts w:ascii="Times New Roman" w:hAnsi="Times New Roman" w:cs="Times New Roman"/>
          <w:sz w:val="24"/>
          <w:szCs w:val="24"/>
        </w:rPr>
        <w:t>radova i eventualnog otklanjanja nedostataka utvrđenih internim pregledom.</w:t>
      </w:r>
    </w:p>
    <w:p w14:paraId="77E67634" w14:textId="77777777" w:rsidR="0067281A" w:rsidRDefault="0067281A" w:rsidP="0067281A">
      <w:pPr>
        <w:pStyle w:val="Naslov1"/>
        <w:spacing w:before="0"/>
      </w:pPr>
    </w:p>
    <w:p w14:paraId="5F51A1AD" w14:textId="77777777" w:rsidR="00E61258" w:rsidRDefault="0067281A" w:rsidP="0067281A">
      <w:pPr>
        <w:pStyle w:val="Naslov3"/>
        <w:jc w:val="both"/>
      </w:pPr>
      <w:bookmarkStart w:id="82" w:name="_Toc515180866"/>
      <w:r>
        <w:t xml:space="preserve">7.4.1. </w:t>
      </w:r>
      <w:r w:rsidR="003E5933" w:rsidRPr="003E5933">
        <w:t>Jamstvo za ozbiljnost ponude</w:t>
      </w:r>
      <w:bookmarkEnd w:id="82"/>
    </w:p>
    <w:p w14:paraId="59B447BB" w14:textId="77777777" w:rsidR="003E5933" w:rsidRPr="003E5933" w:rsidRDefault="003E5933" w:rsidP="003E5933">
      <w:pPr>
        <w:jc w:val="both"/>
        <w:rPr>
          <w:rFonts w:ascii="Times New Roman" w:hAnsi="Times New Roman" w:cs="Times New Roman"/>
          <w:sz w:val="24"/>
          <w:szCs w:val="24"/>
          <w:lang w:eastAsia="x-none"/>
        </w:rPr>
      </w:pPr>
      <w:r w:rsidRPr="003E5933">
        <w:rPr>
          <w:rFonts w:ascii="Times New Roman" w:hAnsi="Times New Roman" w:cs="Times New Roman"/>
          <w:sz w:val="24"/>
          <w:szCs w:val="24"/>
          <w:lang w:eastAsia="x-none"/>
        </w:rPr>
        <w:t>Ponuditelj je dužan dostaviti jamstvo za ozbiljnost ponude.</w:t>
      </w:r>
    </w:p>
    <w:p w14:paraId="7430C19F" w14:textId="77777777" w:rsidR="00384B3B" w:rsidRPr="00384B3B" w:rsidRDefault="00384B3B" w:rsidP="00384B3B">
      <w:pPr>
        <w:jc w:val="both"/>
        <w:rPr>
          <w:rFonts w:ascii="Times New Roman" w:hAnsi="Times New Roman" w:cs="Times New Roman"/>
          <w:sz w:val="24"/>
          <w:szCs w:val="24"/>
          <w:lang w:eastAsia="x-none"/>
        </w:rPr>
      </w:pPr>
      <w:r w:rsidRPr="00384B3B">
        <w:rPr>
          <w:rFonts w:ascii="Times New Roman" w:hAnsi="Times New Roman" w:cs="Times New Roman"/>
          <w:sz w:val="24"/>
          <w:szCs w:val="24"/>
          <w:lang w:eastAsia="x-none"/>
        </w:rPr>
        <w:t>Jamstvo za ozbiljnost ponude je jamstvo za slučaj odustajanja ponuditelja od svoje ponude u roku</w:t>
      </w:r>
      <w:r>
        <w:rPr>
          <w:rFonts w:ascii="Times New Roman" w:hAnsi="Times New Roman" w:cs="Times New Roman"/>
          <w:sz w:val="24"/>
          <w:szCs w:val="24"/>
          <w:lang w:eastAsia="x-none"/>
        </w:rPr>
        <w:t xml:space="preserve"> </w:t>
      </w:r>
      <w:r w:rsidRPr="00384B3B">
        <w:rPr>
          <w:rFonts w:ascii="Times New Roman" w:hAnsi="Times New Roman" w:cs="Times New Roman"/>
          <w:sz w:val="24"/>
          <w:szCs w:val="24"/>
          <w:lang w:eastAsia="x-none"/>
        </w:rPr>
        <w:t>njezine valjanosti, nedostavljanja ažurnih popratnih dokumenata sukladno članku 263. Zakona o</w:t>
      </w:r>
      <w:r>
        <w:rPr>
          <w:rFonts w:ascii="Times New Roman" w:hAnsi="Times New Roman" w:cs="Times New Roman"/>
          <w:sz w:val="24"/>
          <w:szCs w:val="24"/>
          <w:lang w:eastAsia="x-none"/>
        </w:rPr>
        <w:t xml:space="preserve"> </w:t>
      </w:r>
      <w:r w:rsidRPr="00384B3B">
        <w:rPr>
          <w:rFonts w:ascii="Times New Roman" w:hAnsi="Times New Roman" w:cs="Times New Roman"/>
          <w:sz w:val="24"/>
          <w:szCs w:val="24"/>
          <w:lang w:eastAsia="x-none"/>
        </w:rPr>
        <w:t>javnoj nabavi, neprihvaćanja ispravka računske greške,</w:t>
      </w:r>
      <w:r w:rsidR="00461D83">
        <w:rPr>
          <w:rFonts w:ascii="Times New Roman" w:hAnsi="Times New Roman" w:cs="Times New Roman"/>
          <w:sz w:val="24"/>
          <w:szCs w:val="24"/>
          <w:lang w:eastAsia="x-none"/>
        </w:rPr>
        <w:t xml:space="preserve"> </w:t>
      </w:r>
      <w:r w:rsidRPr="00384B3B">
        <w:rPr>
          <w:rFonts w:ascii="Times New Roman" w:hAnsi="Times New Roman" w:cs="Times New Roman"/>
          <w:sz w:val="24"/>
          <w:szCs w:val="24"/>
          <w:lang w:eastAsia="x-none"/>
        </w:rPr>
        <w:t>odbijanja potpisivanja ugovora o javnoj</w:t>
      </w:r>
      <w:r>
        <w:rPr>
          <w:rFonts w:ascii="Times New Roman" w:hAnsi="Times New Roman" w:cs="Times New Roman"/>
          <w:sz w:val="24"/>
          <w:szCs w:val="24"/>
          <w:lang w:eastAsia="x-none"/>
        </w:rPr>
        <w:t xml:space="preserve"> </w:t>
      </w:r>
      <w:r w:rsidRPr="00384B3B">
        <w:rPr>
          <w:rFonts w:ascii="Times New Roman" w:hAnsi="Times New Roman" w:cs="Times New Roman"/>
          <w:sz w:val="24"/>
          <w:szCs w:val="24"/>
          <w:lang w:eastAsia="x-none"/>
        </w:rPr>
        <w:t>nabavi, ili nedostavljanja jamstva za uredno ispunjenje ugovora o javnoj nabavi.</w:t>
      </w:r>
    </w:p>
    <w:p w14:paraId="0D80F829" w14:textId="35AADFA0" w:rsidR="00384B3B" w:rsidRDefault="00384B3B" w:rsidP="00384B3B">
      <w:pPr>
        <w:jc w:val="both"/>
        <w:rPr>
          <w:rFonts w:ascii="Times New Roman" w:hAnsi="Times New Roman" w:cs="Times New Roman"/>
          <w:sz w:val="24"/>
          <w:szCs w:val="24"/>
          <w:lang w:eastAsia="x-none"/>
        </w:rPr>
      </w:pPr>
      <w:r w:rsidRPr="00384B3B">
        <w:rPr>
          <w:rFonts w:ascii="Times New Roman" w:hAnsi="Times New Roman" w:cs="Times New Roman"/>
          <w:sz w:val="24"/>
          <w:szCs w:val="24"/>
          <w:lang w:eastAsia="x-none"/>
        </w:rPr>
        <w:t>Jamstvo za ozbiljnost ponude mora biti u obliku bankarske garancije na prvi poziv</w:t>
      </w:r>
      <w:r w:rsidR="00D04E38">
        <w:rPr>
          <w:rFonts w:ascii="Times New Roman" w:hAnsi="Times New Roman" w:cs="Times New Roman"/>
          <w:sz w:val="24"/>
          <w:szCs w:val="24"/>
          <w:lang w:eastAsia="x-none"/>
        </w:rPr>
        <w:t xml:space="preserve"> i bez prigovora</w:t>
      </w:r>
      <w:r w:rsidR="008D768D">
        <w:rPr>
          <w:rFonts w:ascii="Times New Roman" w:hAnsi="Times New Roman" w:cs="Times New Roman"/>
          <w:sz w:val="24"/>
          <w:szCs w:val="24"/>
          <w:lang w:eastAsia="x-none"/>
        </w:rPr>
        <w:t xml:space="preserve"> na kojoj je kao korisnik navedena Općina </w:t>
      </w:r>
      <w:r w:rsidR="00711E1E">
        <w:rPr>
          <w:rFonts w:ascii="Times New Roman" w:hAnsi="Times New Roman" w:cs="Times New Roman"/>
          <w:sz w:val="24"/>
          <w:szCs w:val="24"/>
          <w:lang w:eastAsia="x-none"/>
        </w:rPr>
        <w:t>Hercegovac</w:t>
      </w:r>
      <w:r w:rsidR="008D768D">
        <w:rPr>
          <w:rFonts w:ascii="Times New Roman" w:hAnsi="Times New Roman" w:cs="Times New Roman"/>
          <w:sz w:val="24"/>
          <w:szCs w:val="24"/>
          <w:lang w:eastAsia="x-none"/>
        </w:rPr>
        <w:t xml:space="preserve"> na iznos određen za svaku pojedinu grupu</w:t>
      </w:r>
      <w:r w:rsidRPr="00384B3B">
        <w:rPr>
          <w:rFonts w:ascii="Times New Roman" w:hAnsi="Times New Roman" w:cs="Times New Roman"/>
          <w:sz w:val="24"/>
          <w:szCs w:val="24"/>
          <w:lang w:eastAsia="x-none"/>
        </w:rPr>
        <w:t>. Jamstvo mora</w:t>
      </w:r>
      <w:r>
        <w:rPr>
          <w:rFonts w:ascii="Times New Roman" w:hAnsi="Times New Roman" w:cs="Times New Roman"/>
          <w:sz w:val="24"/>
          <w:szCs w:val="24"/>
          <w:lang w:eastAsia="x-none"/>
        </w:rPr>
        <w:t xml:space="preserve"> </w:t>
      </w:r>
      <w:r w:rsidRPr="00384B3B">
        <w:rPr>
          <w:rFonts w:ascii="Times New Roman" w:hAnsi="Times New Roman" w:cs="Times New Roman"/>
          <w:sz w:val="24"/>
          <w:szCs w:val="24"/>
          <w:lang w:eastAsia="x-none"/>
        </w:rPr>
        <w:t xml:space="preserve">biti bezuvjetno i s rokom valjanosti koji ne smije biti kraći od </w:t>
      </w:r>
      <w:r w:rsidRPr="00384B3B">
        <w:rPr>
          <w:rFonts w:ascii="Times New Roman" w:hAnsi="Times New Roman" w:cs="Times New Roman"/>
          <w:sz w:val="24"/>
          <w:szCs w:val="24"/>
          <w:lang w:eastAsia="x-none"/>
        </w:rPr>
        <w:lastRenderedPageBreak/>
        <w:t>roka valjanosti ponude.</w:t>
      </w:r>
      <w:r w:rsidR="00D56772">
        <w:rPr>
          <w:rFonts w:ascii="Times New Roman" w:hAnsi="Times New Roman" w:cs="Times New Roman"/>
          <w:sz w:val="24"/>
          <w:szCs w:val="24"/>
          <w:lang w:eastAsia="x-none"/>
        </w:rPr>
        <w:t xml:space="preserve"> </w:t>
      </w:r>
      <w:r w:rsidR="00D56772" w:rsidRPr="00D56772">
        <w:rPr>
          <w:rFonts w:ascii="Times New Roman" w:hAnsi="Times New Roman" w:cs="Times New Roman"/>
          <w:sz w:val="24"/>
          <w:szCs w:val="24"/>
          <w:lang w:eastAsia="x-none"/>
        </w:rPr>
        <w:t>Gospodarski subjekt može dostaviti jamstvo koje je duže od roka valjanosti ponude.</w:t>
      </w:r>
    </w:p>
    <w:p w14:paraId="27BCF910" w14:textId="77777777" w:rsidR="003E5933" w:rsidRPr="003E5933" w:rsidRDefault="003E5933" w:rsidP="003E5933">
      <w:pPr>
        <w:jc w:val="both"/>
        <w:rPr>
          <w:rFonts w:ascii="Times New Roman" w:hAnsi="Times New Roman" w:cs="Times New Roman"/>
          <w:sz w:val="24"/>
          <w:szCs w:val="24"/>
          <w:lang w:eastAsia="x-none"/>
        </w:rPr>
      </w:pPr>
      <w:r w:rsidRPr="003E5933">
        <w:rPr>
          <w:rFonts w:ascii="Times New Roman" w:hAnsi="Times New Roman" w:cs="Times New Roman"/>
          <w:sz w:val="24"/>
          <w:szCs w:val="24"/>
          <w:lang w:eastAsia="x-none"/>
        </w:rPr>
        <w:t>Jamstvo mora biti bezuvjetno i s rokom valjanosti koji ne smije biti kraći od roka valjanosti ponude.</w:t>
      </w:r>
    </w:p>
    <w:p w14:paraId="17ABAF2F" w14:textId="77777777" w:rsidR="003E5933" w:rsidRPr="003E5933" w:rsidRDefault="003E5933" w:rsidP="009B13EA">
      <w:pPr>
        <w:spacing w:before="0" w:after="0"/>
        <w:jc w:val="both"/>
        <w:rPr>
          <w:rFonts w:ascii="Times New Roman" w:hAnsi="Times New Roman" w:cs="Times New Roman"/>
          <w:sz w:val="24"/>
          <w:szCs w:val="24"/>
          <w:lang w:eastAsia="x-none"/>
        </w:rPr>
      </w:pPr>
      <w:r w:rsidRPr="003E5933">
        <w:rPr>
          <w:rFonts w:ascii="Times New Roman" w:hAnsi="Times New Roman" w:cs="Times New Roman"/>
          <w:sz w:val="24"/>
          <w:szCs w:val="24"/>
          <w:lang w:eastAsia="x-none"/>
        </w:rPr>
        <w:t>NAPOMENA: U tekstu bankarske garancije obavezno je taksativno navesti svih 5 slučajeva za koja se izdaje jamstvo:</w:t>
      </w:r>
    </w:p>
    <w:p w14:paraId="306C65C8" w14:textId="77777777" w:rsidR="003E5933" w:rsidRPr="003E5933" w:rsidRDefault="003E5933" w:rsidP="009B13EA">
      <w:pPr>
        <w:spacing w:before="0" w:after="0"/>
        <w:jc w:val="both"/>
        <w:rPr>
          <w:rFonts w:ascii="Times New Roman" w:hAnsi="Times New Roman" w:cs="Times New Roman"/>
          <w:sz w:val="24"/>
          <w:szCs w:val="24"/>
          <w:lang w:eastAsia="x-none"/>
        </w:rPr>
      </w:pPr>
      <w:r w:rsidRPr="003E5933">
        <w:rPr>
          <w:rFonts w:ascii="Times New Roman" w:hAnsi="Times New Roman" w:cs="Times New Roman"/>
          <w:sz w:val="24"/>
          <w:szCs w:val="24"/>
          <w:lang w:eastAsia="x-none"/>
        </w:rPr>
        <w:t>1.</w:t>
      </w:r>
      <w:r w:rsidRPr="003E5933">
        <w:rPr>
          <w:rFonts w:ascii="Times New Roman" w:hAnsi="Times New Roman" w:cs="Times New Roman"/>
          <w:sz w:val="24"/>
          <w:szCs w:val="24"/>
          <w:lang w:eastAsia="x-none"/>
        </w:rPr>
        <w:tab/>
        <w:t>odustajanje ponuditelja od svoje ponude u roku njezine valjanosti,</w:t>
      </w:r>
    </w:p>
    <w:p w14:paraId="49897CFA" w14:textId="77777777" w:rsidR="003E5933" w:rsidRPr="003E5933" w:rsidRDefault="003E5933" w:rsidP="009B13EA">
      <w:pPr>
        <w:spacing w:before="0" w:after="0"/>
        <w:jc w:val="both"/>
        <w:rPr>
          <w:rFonts w:ascii="Times New Roman" w:hAnsi="Times New Roman" w:cs="Times New Roman"/>
          <w:sz w:val="24"/>
          <w:szCs w:val="24"/>
          <w:lang w:eastAsia="x-none"/>
        </w:rPr>
      </w:pPr>
      <w:r w:rsidRPr="003E5933">
        <w:rPr>
          <w:rFonts w:ascii="Times New Roman" w:hAnsi="Times New Roman" w:cs="Times New Roman"/>
          <w:sz w:val="24"/>
          <w:szCs w:val="24"/>
          <w:lang w:eastAsia="x-none"/>
        </w:rPr>
        <w:t>2.</w:t>
      </w:r>
      <w:r w:rsidRPr="003E5933">
        <w:rPr>
          <w:rFonts w:ascii="Times New Roman" w:hAnsi="Times New Roman" w:cs="Times New Roman"/>
          <w:sz w:val="24"/>
          <w:szCs w:val="24"/>
          <w:lang w:eastAsia="x-none"/>
        </w:rPr>
        <w:tab/>
        <w:t xml:space="preserve"> nedostavljanja ažurnih popratnih dokumenata sukladno članku 263. Zakona o javnoj nabavi (NN 120/16),</w:t>
      </w:r>
    </w:p>
    <w:p w14:paraId="3A8C5C10" w14:textId="77777777" w:rsidR="003E5933" w:rsidRPr="003E5933" w:rsidRDefault="003E5933" w:rsidP="009B13EA">
      <w:pPr>
        <w:spacing w:before="0" w:after="0"/>
        <w:jc w:val="both"/>
        <w:rPr>
          <w:rFonts w:ascii="Times New Roman" w:hAnsi="Times New Roman" w:cs="Times New Roman"/>
          <w:sz w:val="24"/>
          <w:szCs w:val="24"/>
          <w:lang w:eastAsia="x-none"/>
        </w:rPr>
      </w:pPr>
      <w:r w:rsidRPr="003E5933">
        <w:rPr>
          <w:rFonts w:ascii="Times New Roman" w:hAnsi="Times New Roman" w:cs="Times New Roman"/>
          <w:sz w:val="24"/>
          <w:szCs w:val="24"/>
          <w:lang w:eastAsia="x-none"/>
        </w:rPr>
        <w:t>3.</w:t>
      </w:r>
      <w:r w:rsidRPr="003E5933">
        <w:rPr>
          <w:rFonts w:ascii="Times New Roman" w:hAnsi="Times New Roman" w:cs="Times New Roman"/>
          <w:sz w:val="24"/>
          <w:szCs w:val="24"/>
          <w:lang w:eastAsia="x-none"/>
        </w:rPr>
        <w:tab/>
        <w:t>neprihvaćanja ispravka računske greške,</w:t>
      </w:r>
    </w:p>
    <w:p w14:paraId="35B4921A" w14:textId="77777777" w:rsidR="003E5933" w:rsidRPr="003E5933" w:rsidRDefault="003E5933" w:rsidP="009B13EA">
      <w:pPr>
        <w:spacing w:before="0" w:after="0"/>
        <w:jc w:val="both"/>
        <w:rPr>
          <w:rFonts w:ascii="Times New Roman" w:hAnsi="Times New Roman" w:cs="Times New Roman"/>
          <w:sz w:val="24"/>
          <w:szCs w:val="24"/>
          <w:lang w:eastAsia="x-none"/>
        </w:rPr>
      </w:pPr>
      <w:r w:rsidRPr="003E5933">
        <w:rPr>
          <w:rFonts w:ascii="Times New Roman" w:hAnsi="Times New Roman" w:cs="Times New Roman"/>
          <w:sz w:val="24"/>
          <w:szCs w:val="24"/>
          <w:lang w:eastAsia="x-none"/>
        </w:rPr>
        <w:t>4.</w:t>
      </w:r>
      <w:r w:rsidRPr="003E5933">
        <w:rPr>
          <w:rFonts w:ascii="Times New Roman" w:hAnsi="Times New Roman" w:cs="Times New Roman"/>
          <w:sz w:val="24"/>
          <w:szCs w:val="24"/>
          <w:lang w:eastAsia="x-none"/>
        </w:rPr>
        <w:tab/>
        <w:t>odbijanja potpisivanja ugovora o javnoj nabavi,</w:t>
      </w:r>
    </w:p>
    <w:p w14:paraId="6B55C370" w14:textId="77777777" w:rsidR="003E5933" w:rsidRPr="003E5933" w:rsidRDefault="003E5933" w:rsidP="003E5933">
      <w:pPr>
        <w:spacing w:after="0"/>
        <w:jc w:val="both"/>
        <w:rPr>
          <w:rFonts w:ascii="Times New Roman" w:hAnsi="Times New Roman" w:cs="Times New Roman"/>
          <w:sz w:val="24"/>
          <w:szCs w:val="24"/>
          <w:lang w:eastAsia="x-none"/>
        </w:rPr>
      </w:pPr>
      <w:r w:rsidRPr="003E5933">
        <w:rPr>
          <w:rFonts w:ascii="Times New Roman" w:hAnsi="Times New Roman" w:cs="Times New Roman"/>
          <w:sz w:val="24"/>
          <w:szCs w:val="24"/>
          <w:lang w:eastAsia="x-none"/>
        </w:rPr>
        <w:t>5.</w:t>
      </w:r>
      <w:r w:rsidRPr="003E5933">
        <w:rPr>
          <w:rFonts w:ascii="Times New Roman" w:hAnsi="Times New Roman" w:cs="Times New Roman"/>
          <w:sz w:val="24"/>
          <w:szCs w:val="24"/>
          <w:lang w:eastAsia="x-none"/>
        </w:rPr>
        <w:tab/>
        <w:t>ne dostavljanja jamstva za uredno ispunjenje ugovora.</w:t>
      </w:r>
    </w:p>
    <w:p w14:paraId="54379147" w14:textId="77777777" w:rsidR="003E5933" w:rsidRPr="003E5933" w:rsidRDefault="00073F5B" w:rsidP="003E5933">
      <w:pPr>
        <w:spacing w:after="0"/>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Jamstvo za ozbiljnost ponude se dostavlja u plastičnom omotu (npr. uložni fascikl) koji mora biti zatvoren (npr. naljepnicom). Izvornik ne smije biti ni na koji način oštećen (bušenjem, </w:t>
      </w:r>
      <w:proofErr w:type="spellStart"/>
      <w:r>
        <w:rPr>
          <w:rFonts w:ascii="Times New Roman" w:hAnsi="Times New Roman" w:cs="Times New Roman"/>
          <w:sz w:val="24"/>
          <w:szCs w:val="24"/>
          <w:lang w:eastAsia="x-none"/>
        </w:rPr>
        <w:t>klamanjem</w:t>
      </w:r>
      <w:proofErr w:type="spellEnd"/>
      <w:r>
        <w:rPr>
          <w:rFonts w:ascii="Times New Roman" w:hAnsi="Times New Roman" w:cs="Times New Roman"/>
          <w:sz w:val="24"/>
          <w:szCs w:val="24"/>
          <w:lang w:eastAsia="x-none"/>
        </w:rPr>
        <w:t xml:space="preserve"> i sl.).</w:t>
      </w:r>
    </w:p>
    <w:p w14:paraId="72CD38B7" w14:textId="667588B9" w:rsidR="003E5933" w:rsidRPr="00D56772" w:rsidRDefault="003E5933" w:rsidP="00D56772">
      <w:pPr>
        <w:spacing w:line="261" w:lineRule="auto"/>
        <w:jc w:val="both"/>
        <w:rPr>
          <w:rFonts w:ascii="Times New Roman" w:eastAsia="Times New Roman" w:hAnsi="Times New Roman" w:cs="Times New Roman"/>
          <w:b/>
          <w:i/>
          <w:sz w:val="24"/>
          <w:szCs w:val="24"/>
        </w:rPr>
      </w:pPr>
      <w:r w:rsidRPr="00D56772">
        <w:rPr>
          <w:rFonts w:ascii="Times New Roman" w:hAnsi="Times New Roman" w:cs="Times New Roman"/>
          <w:b/>
          <w:sz w:val="24"/>
          <w:szCs w:val="24"/>
          <w:lang w:eastAsia="x-none"/>
        </w:rPr>
        <w:t>Jamstvo za ozbiljnost ponude dostavlja se u izvorniku, odvojeno od elektroničke dostave ponude, u papirnatom obliku</w:t>
      </w:r>
      <w:r w:rsidR="00D56772" w:rsidRPr="00D56772">
        <w:rPr>
          <w:rFonts w:ascii="Times New Roman" w:hAnsi="Times New Roman" w:cs="Times New Roman"/>
          <w:b/>
          <w:sz w:val="24"/>
          <w:szCs w:val="24"/>
          <w:lang w:eastAsia="x-none"/>
        </w:rPr>
        <w:t xml:space="preserve">, </w:t>
      </w:r>
      <w:r w:rsidR="00073F5B">
        <w:rPr>
          <w:rFonts w:ascii="Times New Roman" w:hAnsi="Times New Roman" w:cs="Times New Roman"/>
          <w:b/>
          <w:sz w:val="24"/>
          <w:szCs w:val="24"/>
          <w:lang w:eastAsia="x-none"/>
        </w:rPr>
        <w:t xml:space="preserve">preporučenom poštom ili neposredno </w:t>
      </w:r>
      <w:r w:rsidR="00D56772" w:rsidRPr="00D56772">
        <w:rPr>
          <w:rFonts w:ascii="Times New Roman" w:eastAsia="Times New Roman" w:hAnsi="Times New Roman" w:cs="Times New Roman"/>
          <w:b/>
          <w:i/>
          <w:sz w:val="24"/>
          <w:szCs w:val="24"/>
        </w:rPr>
        <w:t xml:space="preserve">u zatvorenoj omotnici na kojoj su navedeni podaci o ponuditelju, s </w:t>
      </w:r>
      <w:r w:rsidR="00073F5B">
        <w:rPr>
          <w:rFonts w:ascii="Times New Roman" w:eastAsia="Times New Roman" w:hAnsi="Times New Roman" w:cs="Times New Roman"/>
          <w:b/>
          <w:i/>
          <w:sz w:val="24"/>
          <w:szCs w:val="24"/>
        </w:rPr>
        <w:t>upisanim nazivom predmeta nabave</w:t>
      </w:r>
      <w:r w:rsidR="00D56772" w:rsidRPr="00D56772">
        <w:rPr>
          <w:rFonts w:ascii="Times New Roman" w:eastAsia="Times New Roman" w:hAnsi="Times New Roman" w:cs="Times New Roman"/>
          <w:b/>
          <w:i/>
          <w:sz w:val="24"/>
          <w:szCs w:val="24"/>
        </w:rPr>
        <w:t xml:space="preserve">: „Postupak nabave: </w:t>
      </w:r>
      <w:r w:rsidR="00711E1E">
        <w:rPr>
          <w:rFonts w:ascii="Times New Roman" w:eastAsia="Times New Roman" w:hAnsi="Times New Roman" w:cs="Times New Roman"/>
          <w:b/>
          <w:i/>
          <w:sz w:val="24"/>
          <w:szCs w:val="24"/>
        </w:rPr>
        <w:t>Rekonstrukcija i dogradnja OŠ Slavka Kolara – dječji vrtić i jaslice</w:t>
      </w:r>
      <w:r w:rsidR="00D56772" w:rsidRPr="00D56772">
        <w:rPr>
          <w:rFonts w:ascii="Times New Roman" w:eastAsia="Times New Roman" w:hAnsi="Times New Roman" w:cs="Times New Roman"/>
          <w:b/>
          <w:i/>
          <w:sz w:val="24"/>
          <w:szCs w:val="24"/>
        </w:rPr>
        <w:t xml:space="preserve">, </w:t>
      </w:r>
      <w:r w:rsidR="00073F5B">
        <w:rPr>
          <w:rFonts w:ascii="Times New Roman" w:eastAsia="Times New Roman" w:hAnsi="Times New Roman" w:cs="Times New Roman"/>
          <w:b/>
          <w:i/>
          <w:sz w:val="24"/>
          <w:szCs w:val="24"/>
        </w:rPr>
        <w:t xml:space="preserve">Grupa ______, </w:t>
      </w:r>
      <w:r w:rsidR="00D56772" w:rsidRPr="00D56772">
        <w:rPr>
          <w:rFonts w:ascii="Times New Roman" w:eastAsia="Times New Roman" w:hAnsi="Times New Roman" w:cs="Times New Roman"/>
          <w:b/>
          <w:i/>
          <w:sz w:val="24"/>
          <w:szCs w:val="24"/>
        </w:rPr>
        <w:t xml:space="preserve">Dio/dijelovi koji se dostavljaju odvojeno, </w:t>
      </w:r>
      <w:r w:rsidR="00073F5B">
        <w:rPr>
          <w:rFonts w:ascii="Times New Roman" w:eastAsia="Times New Roman" w:hAnsi="Times New Roman" w:cs="Times New Roman"/>
          <w:b/>
          <w:i/>
          <w:sz w:val="24"/>
          <w:szCs w:val="24"/>
        </w:rPr>
        <w:t xml:space="preserve">Evidencijski broj nabave: </w:t>
      </w:r>
      <w:r w:rsidR="00073F5B" w:rsidRPr="00F331ED">
        <w:rPr>
          <w:rFonts w:ascii="Times New Roman" w:eastAsia="Times New Roman" w:hAnsi="Times New Roman" w:cs="Times New Roman"/>
          <w:b/>
          <w:i/>
          <w:sz w:val="24"/>
          <w:szCs w:val="24"/>
        </w:rPr>
        <w:t>JN-MV</w:t>
      </w:r>
      <w:r w:rsidR="008F5251" w:rsidRPr="00F331ED">
        <w:rPr>
          <w:rFonts w:ascii="Times New Roman" w:eastAsia="Times New Roman" w:hAnsi="Times New Roman" w:cs="Times New Roman"/>
          <w:b/>
          <w:i/>
          <w:sz w:val="24"/>
          <w:szCs w:val="24"/>
        </w:rPr>
        <w:t>-26/</w:t>
      </w:r>
      <w:r w:rsidR="00073F5B" w:rsidRPr="00F331ED">
        <w:rPr>
          <w:rFonts w:ascii="Times New Roman" w:eastAsia="Times New Roman" w:hAnsi="Times New Roman" w:cs="Times New Roman"/>
          <w:b/>
          <w:i/>
          <w:sz w:val="24"/>
          <w:szCs w:val="24"/>
        </w:rPr>
        <w:t xml:space="preserve">18, </w:t>
      </w:r>
      <w:r w:rsidR="00D56772" w:rsidRPr="00D56772">
        <w:rPr>
          <w:rFonts w:ascii="Times New Roman" w:eastAsia="Times New Roman" w:hAnsi="Times New Roman" w:cs="Times New Roman"/>
          <w:b/>
          <w:i/>
          <w:sz w:val="24"/>
          <w:szCs w:val="24"/>
        </w:rPr>
        <w:t>NE OTVARAJ“</w:t>
      </w:r>
      <w:r w:rsidR="00D56772">
        <w:rPr>
          <w:rFonts w:ascii="Times New Roman" w:eastAsia="Times New Roman" w:hAnsi="Times New Roman" w:cs="Times New Roman"/>
          <w:b/>
          <w:i/>
          <w:sz w:val="24"/>
          <w:szCs w:val="24"/>
        </w:rPr>
        <w:t>.</w:t>
      </w:r>
    </w:p>
    <w:p w14:paraId="4605C236" w14:textId="77777777" w:rsidR="00D56772" w:rsidRDefault="00D56772" w:rsidP="00D56772">
      <w:pPr>
        <w:spacing w:before="0" w:after="0" w:line="261" w:lineRule="auto"/>
        <w:jc w:val="both"/>
        <w:rPr>
          <w:rFonts w:ascii="Times New Roman" w:eastAsia="Times New Roman" w:hAnsi="Times New Roman" w:cs="Times New Roman"/>
          <w:sz w:val="22"/>
          <w:szCs w:val="22"/>
          <w:u w:val="single"/>
        </w:rPr>
      </w:pPr>
    </w:p>
    <w:p w14:paraId="65F863A9" w14:textId="77777777" w:rsidR="00D56772" w:rsidRDefault="00D56772" w:rsidP="00D56772">
      <w:pPr>
        <w:spacing w:before="0" w:after="0" w:line="261" w:lineRule="auto"/>
        <w:jc w:val="both"/>
        <w:rPr>
          <w:rFonts w:ascii="Times New Roman" w:eastAsia="Times New Roman" w:hAnsi="Times New Roman" w:cs="Times New Roman"/>
          <w:sz w:val="24"/>
          <w:szCs w:val="24"/>
          <w:u w:val="single"/>
        </w:rPr>
      </w:pPr>
      <w:r w:rsidRPr="00D56772">
        <w:rPr>
          <w:rFonts w:ascii="Times New Roman" w:eastAsia="Times New Roman" w:hAnsi="Times New Roman" w:cs="Times New Roman"/>
          <w:sz w:val="24"/>
          <w:szCs w:val="24"/>
          <w:u w:val="single"/>
        </w:rPr>
        <w:t xml:space="preserve">U slučaju zajednice gospodarskih subjekata, Jamstvo za ozbiljnost ponude mora glasiti </w:t>
      </w:r>
      <w:r w:rsidRPr="00D56772">
        <w:rPr>
          <w:rFonts w:ascii="Times New Roman" w:eastAsia="Times New Roman" w:hAnsi="Times New Roman" w:cs="Times New Roman"/>
          <w:b/>
          <w:sz w:val="24"/>
          <w:szCs w:val="24"/>
          <w:u w:val="single"/>
        </w:rPr>
        <w:t>na sve</w:t>
      </w:r>
      <w:r w:rsidRPr="00D56772">
        <w:rPr>
          <w:rFonts w:ascii="Times New Roman" w:eastAsia="Times New Roman" w:hAnsi="Times New Roman" w:cs="Times New Roman"/>
          <w:sz w:val="24"/>
          <w:szCs w:val="24"/>
          <w:u w:val="single"/>
        </w:rPr>
        <w:t xml:space="preserve"> </w:t>
      </w:r>
      <w:r w:rsidRPr="00D56772">
        <w:rPr>
          <w:rFonts w:ascii="Times New Roman" w:eastAsia="Times New Roman" w:hAnsi="Times New Roman" w:cs="Times New Roman"/>
          <w:b/>
          <w:sz w:val="24"/>
          <w:szCs w:val="24"/>
          <w:u w:val="single"/>
        </w:rPr>
        <w:t>članove zajednice (ponuditelja)</w:t>
      </w:r>
      <w:r w:rsidRPr="00D56772">
        <w:rPr>
          <w:rFonts w:ascii="Times New Roman" w:eastAsia="Times New Roman" w:hAnsi="Times New Roman" w:cs="Times New Roman"/>
          <w:sz w:val="24"/>
          <w:szCs w:val="24"/>
          <w:u w:val="single"/>
        </w:rPr>
        <w:t>, a ne samo na jednog člana te jamstvo mora sadržavati navod</w:t>
      </w:r>
      <w:r w:rsidRPr="00D56772">
        <w:rPr>
          <w:rFonts w:ascii="Times New Roman" w:eastAsia="Times New Roman" w:hAnsi="Times New Roman" w:cs="Times New Roman"/>
          <w:b/>
          <w:sz w:val="24"/>
          <w:szCs w:val="24"/>
          <w:u w:val="single"/>
        </w:rPr>
        <w:t xml:space="preserve"> </w:t>
      </w:r>
      <w:r w:rsidRPr="00D56772">
        <w:rPr>
          <w:rFonts w:ascii="Times New Roman" w:eastAsia="Times New Roman" w:hAnsi="Times New Roman" w:cs="Times New Roman"/>
          <w:sz w:val="24"/>
          <w:szCs w:val="24"/>
          <w:u w:val="single"/>
        </w:rPr>
        <w:t>o tome da je riječ o zajednici gospodarskih subjekata, odnosno svaki član zajednice gospodarskih subjekata može dostaviti jamstvo za svoj dio garancije, pri čemu zbroj svih jamstava mora biti jednak iznosu koji je tražen ovom dokumentacijom o nabavi.</w:t>
      </w:r>
    </w:p>
    <w:p w14:paraId="051446A1" w14:textId="77777777" w:rsidR="00D56772" w:rsidRPr="00D56772" w:rsidRDefault="00D56772" w:rsidP="00D56772">
      <w:pPr>
        <w:spacing w:before="0" w:after="0" w:line="261" w:lineRule="auto"/>
        <w:jc w:val="both"/>
        <w:rPr>
          <w:rFonts w:ascii="Times New Roman" w:eastAsia="Times New Roman" w:hAnsi="Times New Roman" w:cs="Times New Roman"/>
          <w:sz w:val="24"/>
          <w:szCs w:val="24"/>
          <w:u w:val="single"/>
        </w:rPr>
      </w:pPr>
    </w:p>
    <w:p w14:paraId="75E6481B" w14:textId="77777777" w:rsidR="003E5933" w:rsidRDefault="003E5933" w:rsidP="003E5933">
      <w:pPr>
        <w:spacing w:after="0"/>
        <w:jc w:val="both"/>
        <w:rPr>
          <w:rFonts w:ascii="Times New Roman" w:hAnsi="Times New Roman" w:cs="Times New Roman"/>
          <w:b/>
          <w:sz w:val="24"/>
          <w:szCs w:val="24"/>
          <w:lang w:eastAsia="x-none"/>
        </w:rPr>
      </w:pPr>
      <w:r w:rsidRPr="009B13EA">
        <w:rPr>
          <w:rFonts w:ascii="Times New Roman" w:hAnsi="Times New Roman" w:cs="Times New Roman"/>
          <w:b/>
          <w:sz w:val="24"/>
          <w:szCs w:val="24"/>
          <w:lang w:eastAsia="x-none"/>
        </w:rPr>
        <w:t>Jamstvo za ozbiljnost ponude mora biti dostavljeno prije isteka roka za dostavu ponuda te se u tom slučaju ponuda smatra zaprimljenom u trenutku zaprimanja ponude elektroničkim sredstvima komunikacije.</w:t>
      </w:r>
    </w:p>
    <w:p w14:paraId="1E6927CD" w14:textId="77777777" w:rsidR="00EA77EE" w:rsidRDefault="00EA77EE" w:rsidP="003E5933">
      <w:pPr>
        <w:spacing w:after="0"/>
        <w:jc w:val="both"/>
        <w:rPr>
          <w:rFonts w:ascii="Times New Roman" w:hAnsi="Times New Roman" w:cs="Times New Roman"/>
          <w:b/>
          <w:sz w:val="24"/>
          <w:szCs w:val="24"/>
          <w:lang w:eastAsia="x-none"/>
        </w:rPr>
      </w:pPr>
    </w:p>
    <w:p w14:paraId="43289DD8" w14:textId="77777777" w:rsidR="00EA77EE" w:rsidRDefault="00EA77EE" w:rsidP="003E5933">
      <w:pPr>
        <w:spacing w:after="0"/>
        <w:jc w:val="both"/>
        <w:rPr>
          <w:rFonts w:ascii="Times New Roman" w:hAnsi="Times New Roman" w:cs="Times New Roman"/>
          <w:b/>
          <w:sz w:val="24"/>
          <w:szCs w:val="24"/>
          <w:lang w:eastAsia="x-none"/>
        </w:rPr>
      </w:pPr>
      <w:r w:rsidRPr="00EA77EE">
        <w:rPr>
          <w:rFonts w:ascii="Times New Roman" w:hAnsi="Times New Roman" w:cs="Times New Roman"/>
          <w:b/>
          <w:sz w:val="24"/>
          <w:szCs w:val="24"/>
          <w:lang w:eastAsia="x-none"/>
        </w:rPr>
        <w:t xml:space="preserve">Jamstvo se </w:t>
      </w:r>
      <w:r>
        <w:rPr>
          <w:rFonts w:ascii="Times New Roman" w:hAnsi="Times New Roman" w:cs="Times New Roman"/>
          <w:b/>
          <w:sz w:val="24"/>
          <w:szCs w:val="24"/>
          <w:lang w:eastAsia="x-none"/>
        </w:rPr>
        <w:t>dostavlja za svaku pojedinu grupu zasebno:</w:t>
      </w:r>
      <w:r w:rsidRPr="00EA77EE">
        <w:rPr>
          <w:rFonts w:ascii="Times New Roman" w:hAnsi="Times New Roman" w:cs="Times New Roman"/>
          <w:b/>
          <w:sz w:val="24"/>
          <w:szCs w:val="24"/>
          <w:lang w:eastAsia="x-none"/>
        </w:rPr>
        <w:t xml:space="preserve"> </w:t>
      </w:r>
    </w:p>
    <w:p w14:paraId="083C2E0E" w14:textId="35932529" w:rsidR="00EA77EE" w:rsidRDefault="00EA77EE" w:rsidP="003E5933">
      <w:pPr>
        <w:spacing w:after="0"/>
        <w:jc w:val="both"/>
        <w:rPr>
          <w:rFonts w:ascii="Times New Roman" w:hAnsi="Times New Roman" w:cs="Times New Roman"/>
          <w:b/>
          <w:sz w:val="24"/>
          <w:szCs w:val="24"/>
          <w:lang w:eastAsia="x-none"/>
        </w:rPr>
      </w:pPr>
      <w:r>
        <w:rPr>
          <w:rFonts w:ascii="Times New Roman" w:hAnsi="Times New Roman" w:cs="Times New Roman"/>
          <w:b/>
          <w:sz w:val="24"/>
          <w:szCs w:val="24"/>
          <w:lang w:eastAsia="x-none"/>
        </w:rPr>
        <w:t xml:space="preserve">Grupa I. </w:t>
      </w:r>
      <w:r w:rsidR="00CE3B42">
        <w:rPr>
          <w:rFonts w:ascii="Times New Roman" w:hAnsi="Times New Roman" w:cs="Times New Roman"/>
          <w:b/>
          <w:sz w:val="24"/>
          <w:szCs w:val="24"/>
          <w:lang w:eastAsia="x-none"/>
        </w:rPr>
        <w:t>–</w:t>
      </w:r>
      <w:r>
        <w:rPr>
          <w:rFonts w:ascii="Times New Roman" w:hAnsi="Times New Roman" w:cs="Times New Roman"/>
          <w:b/>
          <w:sz w:val="24"/>
          <w:szCs w:val="24"/>
          <w:lang w:eastAsia="x-none"/>
        </w:rPr>
        <w:t xml:space="preserve"> </w:t>
      </w:r>
      <w:r w:rsidR="00711E1E">
        <w:rPr>
          <w:rFonts w:ascii="Times New Roman" w:hAnsi="Times New Roman" w:cs="Times New Roman"/>
          <w:b/>
          <w:sz w:val="24"/>
          <w:szCs w:val="24"/>
          <w:lang w:eastAsia="x-none"/>
        </w:rPr>
        <w:t>3</w:t>
      </w:r>
      <w:r w:rsidR="00CE3B42">
        <w:rPr>
          <w:rFonts w:ascii="Times New Roman" w:hAnsi="Times New Roman" w:cs="Times New Roman"/>
          <w:b/>
          <w:sz w:val="24"/>
          <w:szCs w:val="24"/>
          <w:lang w:eastAsia="x-none"/>
        </w:rPr>
        <w:t>0.000,00 kn</w:t>
      </w:r>
    </w:p>
    <w:p w14:paraId="07BF869D" w14:textId="0F2CF418" w:rsidR="00EA77EE" w:rsidRDefault="00EA77EE" w:rsidP="003E5933">
      <w:pPr>
        <w:spacing w:after="0"/>
        <w:jc w:val="both"/>
        <w:rPr>
          <w:rFonts w:ascii="Times New Roman" w:hAnsi="Times New Roman" w:cs="Times New Roman"/>
          <w:b/>
          <w:sz w:val="24"/>
          <w:szCs w:val="24"/>
          <w:lang w:eastAsia="x-none"/>
        </w:rPr>
      </w:pPr>
      <w:r>
        <w:rPr>
          <w:rFonts w:ascii="Times New Roman" w:hAnsi="Times New Roman" w:cs="Times New Roman"/>
          <w:b/>
          <w:sz w:val="24"/>
          <w:szCs w:val="24"/>
          <w:lang w:eastAsia="x-none"/>
        </w:rPr>
        <w:t xml:space="preserve">Grupa II. </w:t>
      </w:r>
      <w:r w:rsidR="00CE3B42">
        <w:rPr>
          <w:rFonts w:ascii="Times New Roman" w:hAnsi="Times New Roman" w:cs="Times New Roman"/>
          <w:b/>
          <w:sz w:val="24"/>
          <w:szCs w:val="24"/>
          <w:lang w:eastAsia="x-none"/>
        </w:rPr>
        <w:t xml:space="preserve">– </w:t>
      </w:r>
      <w:r w:rsidR="00711E1E">
        <w:rPr>
          <w:rFonts w:ascii="Times New Roman" w:hAnsi="Times New Roman" w:cs="Times New Roman"/>
          <w:b/>
          <w:sz w:val="24"/>
          <w:szCs w:val="24"/>
          <w:lang w:eastAsia="x-none"/>
        </w:rPr>
        <w:t>8</w:t>
      </w:r>
      <w:r w:rsidR="00CE3B42">
        <w:rPr>
          <w:rFonts w:ascii="Times New Roman" w:hAnsi="Times New Roman" w:cs="Times New Roman"/>
          <w:b/>
          <w:sz w:val="24"/>
          <w:szCs w:val="24"/>
          <w:lang w:eastAsia="x-none"/>
        </w:rPr>
        <w:t>.000,00 kn</w:t>
      </w:r>
      <w:r w:rsidR="00BA00F9">
        <w:rPr>
          <w:rFonts w:ascii="Times New Roman" w:hAnsi="Times New Roman" w:cs="Times New Roman"/>
          <w:b/>
          <w:sz w:val="24"/>
          <w:szCs w:val="24"/>
          <w:lang w:eastAsia="x-none"/>
        </w:rPr>
        <w:t>.</w:t>
      </w:r>
    </w:p>
    <w:p w14:paraId="599BD900" w14:textId="77777777" w:rsidR="00BA00F9" w:rsidRPr="009B13EA" w:rsidRDefault="00BA00F9" w:rsidP="003E5933">
      <w:pPr>
        <w:spacing w:after="0"/>
        <w:jc w:val="both"/>
        <w:rPr>
          <w:rFonts w:ascii="Times New Roman" w:hAnsi="Times New Roman" w:cs="Times New Roman"/>
          <w:b/>
          <w:sz w:val="24"/>
          <w:szCs w:val="24"/>
          <w:lang w:eastAsia="x-none"/>
        </w:rPr>
      </w:pPr>
    </w:p>
    <w:p w14:paraId="4AE0B608" w14:textId="297F5E58" w:rsidR="003E5933" w:rsidRPr="003E5933" w:rsidRDefault="003E5933" w:rsidP="003E5933">
      <w:pPr>
        <w:spacing w:after="0"/>
        <w:jc w:val="both"/>
        <w:rPr>
          <w:rFonts w:ascii="Times New Roman" w:hAnsi="Times New Roman" w:cs="Times New Roman"/>
          <w:sz w:val="24"/>
          <w:szCs w:val="24"/>
          <w:lang w:eastAsia="x-none"/>
        </w:rPr>
      </w:pPr>
      <w:r w:rsidRPr="003E5933">
        <w:rPr>
          <w:rFonts w:ascii="Times New Roman" w:hAnsi="Times New Roman" w:cs="Times New Roman"/>
          <w:sz w:val="24"/>
          <w:szCs w:val="24"/>
          <w:lang w:eastAsia="x-none"/>
        </w:rPr>
        <w:t xml:space="preserve">Umjesto jamstva za ozbiljnost ponude u obliku </w:t>
      </w:r>
      <w:r w:rsidRPr="00F331ED">
        <w:rPr>
          <w:rFonts w:ascii="Times New Roman" w:hAnsi="Times New Roman" w:cs="Times New Roman"/>
          <w:sz w:val="24"/>
          <w:szCs w:val="24"/>
          <w:lang w:eastAsia="x-none"/>
        </w:rPr>
        <w:t>bankarske garancije</w:t>
      </w:r>
      <w:r w:rsidRPr="003E5933">
        <w:rPr>
          <w:rFonts w:ascii="Times New Roman" w:hAnsi="Times New Roman" w:cs="Times New Roman"/>
          <w:sz w:val="24"/>
          <w:szCs w:val="24"/>
          <w:lang w:eastAsia="x-none"/>
        </w:rPr>
        <w:t xml:space="preserve">, ponuditelj može dati </w:t>
      </w:r>
      <w:r w:rsidR="00F331ED">
        <w:rPr>
          <w:rFonts w:ascii="Times New Roman" w:hAnsi="Times New Roman" w:cs="Times New Roman"/>
          <w:sz w:val="24"/>
          <w:szCs w:val="24"/>
          <w:lang w:eastAsia="x-none"/>
        </w:rPr>
        <w:t xml:space="preserve">bjanko zadužnicu, </w:t>
      </w:r>
      <w:r w:rsidRPr="009B13EA">
        <w:rPr>
          <w:rFonts w:ascii="Times New Roman" w:hAnsi="Times New Roman" w:cs="Times New Roman"/>
          <w:b/>
          <w:sz w:val="24"/>
          <w:szCs w:val="24"/>
          <w:lang w:eastAsia="x-none"/>
        </w:rPr>
        <w:t>novčani polog</w:t>
      </w:r>
      <w:r w:rsidRPr="003E5933">
        <w:rPr>
          <w:rFonts w:ascii="Times New Roman" w:hAnsi="Times New Roman" w:cs="Times New Roman"/>
          <w:sz w:val="24"/>
          <w:szCs w:val="24"/>
          <w:lang w:eastAsia="x-none"/>
        </w:rPr>
        <w:t xml:space="preserve"> u traženom iznosu u korist računa, kako slijedi:</w:t>
      </w:r>
    </w:p>
    <w:p w14:paraId="29B4335D" w14:textId="136121F0" w:rsidR="003E5933" w:rsidRPr="003E5933" w:rsidRDefault="003E5933" w:rsidP="003E5933">
      <w:pPr>
        <w:spacing w:after="0" w:line="240" w:lineRule="auto"/>
        <w:jc w:val="both"/>
        <w:rPr>
          <w:rFonts w:ascii="Times New Roman" w:hAnsi="Times New Roman" w:cs="Times New Roman"/>
          <w:sz w:val="24"/>
          <w:szCs w:val="24"/>
          <w:lang w:eastAsia="x-none"/>
        </w:rPr>
      </w:pPr>
      <w:r w:rsidRPr="003E5933">
        <w:rPr>
          <w:rFonts w:ascii="Times New Roman" w:hAnsi="Times New Roman" w:cs="Times New Roman"/>
          <w:sz w:val="24"/>
          <w:szCs w:val="24"/>
          <w:lang w:eastAsia="x-none"/>
        </w:rPr>
        <w:t xml:space="preserve">Primatelj uplate: Općina </w:t>
      </w:r>
      <w:r w:rsidR="00711E1E">
        <w:rPr>
          <w:rFonts w:ascii="Times New Roman" w:hAnsi="Times New Roman" w:cs="Times New Roman"/>
          <w:sz w:val="24"/>
          <w:szCs w:val="24"/>
          <w:lang w:eastAsia="x-none"/>
        </w:rPr>
        <w:t>Hercegovac</w:t>
      </w:r>
    </w:p>
    <w:p w14:paraId="01234431" w14:textId="6B3BBF3D" w:rsidR="003E5933" w:rsidRPr="003E5933" w:rsidRDefault="003E5933" w:rsidP="003E5933">
      <w:pPr>
        <w:autoSpaceDE w:val="0"/>
        <w:autoSpaceDN w:val="0"/>
        <w:spacing w:line="240" w:lineRule="auto"/>
        <w:jc w:val="both"/>
        <w:rPr>
          <w:rFonts w:ascii="Times New Roman" w:hAnsi="Times New Roman" w:cs="Times New Roman"/>
          <w:sz w:val="24"/>
          <w:szCs w:val="24"/>
        </w:rPr>
      </w:pPr>
      <w:r w:rsidRPr="003E5933">
        <w:rPr>
          <w:rFonts w:ascii="Times New Roman" w:hAnsi="Times New Roman" w:cs="Times New Roman"/>
          <w:sz w:val="24"/>
          <w:szCs w:val="24"/>
        </w:rPr>
        <w:lastRenderedPageBreak/>
        <w:t xml:space="preserve">IBAN: </w:t>
      </w:r>
      <w:r w:rsidR="00B07457">
        <w:rPr>
          <w:rFonts w:ascii="Times New Roman" w:hAnsi="Times New Roman" w:cs="Times New Roman"/>
          <w:sz w:val="24"/>
          <w:szCs w:val="24"/>
        </w:rPr>
        <w:t xml:space="preserve"> </w:t>
      </w:r>
      <w:r w:rsidR="008F5251">
        <w:rPr>
          <w:rFonts w:ascii="Times New Roman" w:hAnsi="Times New Roman" w:cs="Times New Roman"/>
          <w:sz w:val="24"/>
          <w:szCs w:val="24"/>
        </w:rPr>
        <w:t>HR52 2402 0061 8144 0000 0</w:t>
      </w:r>
    </w:p>
    <w:p w14:paraId="40FBB144" w14:textId="6296CE4D" w:rsidR="003E5933" w:rsidRPr="00F331ED" w:rsidRDefault="003E5933" w:rsidP="003E5933">
      <w:pPr>
        <w:autoSpaceDE w:val="0"/>
        <w:autoSpaceDN w:val="0"/>
        <w:spacing w:line="240" w:lineRule="auto"/>
        <w:jc w:val="both"/>
        <w:rPr>
          <w:rFonts w:ascii="Times New Roman" w:hAnsi="Times New Roman" w:cs="Times New Roman"/>
          <w:sz w:val="24"/>
          <w:szCs w:val="24"/>
        </w:rPr>
      </w:pPr>
      <w:r w:rsidRPr="00F331ED">
        <w:rPr>
          <w:rFonts w:ascii="Times New Roman" w:hAnsi="Times New Roman" w:cs="Times New Roman"/>
          <w:sz w:val="24"/>
          <w:szCs w:val="24"/>
        </w:rPr>
        <w:t xml:space="preserve">Model: </w:t>
      </w:r>
      <w:r w:rsidR="001C1CF8" w:rsidRPr="00F331ED">
        <w:rPr>
          <w:rFonts w:ascii="Times New Roman" w:hAnsi="Times New Roman" w:cs="Times New Roman"/>
          <w:sz w:val="24"/>
          <w:szCs w:val="24"/>
        </w:rPr>
        <w:t>HR68</w:t>
      </w:r>
    </w:p>
    <w:p w14:paraId="12CC50A7" w14:textId="23E130F1" w:rsidR="003E5933" w:rsidRPr="00F331ED" w:rsidRDefault="003E5933" w:rsidP="003E5933">
      <w:pPr>
        <w:autoSpaceDE w:val="0"/>
        <w:autoSpaceDN w:val="0"/>
        <w:spacing w:line="240" w:lineRule="auto"/>
        <w:jc w:val="both"/>
        <w:rPr>
          <w:rFonts w:ascii="Times New Roman" w:hAnsi="Times New Roman" w:cs="Times New Roman"/>
          <w:sz w:val="24"/>
          <w:szCs w:val="24"/>
        </w:rPr>
      </w:pPr>
      <w:r w:rsidRPr="00F331ED">
        <w:rPr>
          <w:rFonts w:ascii="Times New Roman" w:hAnsi="Times New Roman" w:cs="Times New Roman"/>
          <w:sz w:val="24"/>
          <w:szCs w:val="24"/>
        </w:rPr>
        <w:t xml:space="preserve">poziv na broj: </w:t>
      </w:r>
      <w:r w:rsidR="001C1CF8" w:rsidRPr="00F331ED">
        <w:rPr>
          <w:rFonts w:ascii="Times New Roman" w:hAnsi="Times New Roman" w:cs="Times New Roman"/>
          <w:sz w:val="24"/>
          <w:szCs w:val="24"/>
        </w:rPr>
        <w:t>7706</w:t>
      </w:r>
      <w:r w:rsidR="00D56772" w:rsidRPr="00F331ED">
        <w:rPr>
          <w:rFonts w:ascii="Times New Roman" w:eastAsia="Times New Roman" w:hAnsi="Times New Roman" w:cs="Times New Roman"/>
          <w:sz w:val="24"/>
          <w:szCs w:val="24"/>
        </w:rPr>
        <w:t>-OIB uplatioca</w:t>
      </w:r>
    </w:p>
    <w:p w14:paraId="433ED888" w14:textId="0AF6EB31" w:rsidR="003E5933" w:rsidRPr="003E5933" w:rsidRDefault="003E5933" w:rsidP="003E5933">
      <w:pPr>
        <w:spacing w:line="240" w:lineRule="auto"/>
        <w:rPr>
          <w:rFonts w:ascii="Times New Roman" w:hAnsi="Times New Roman" w:cs="Times New Roman"/>
          <w:sz w:val="24"/>
          <w:szCs w:val="24"/>
        </w:rPr>
      </w:pPr>
      <w:r w:rsidRPr="008F57A2">
        <w:rPr>
          <w:rFonts w:ascii="Times New Roman" w:hAnsi="Times New Roman" w:cs="Times New Roman"/>
          <w:sz w:val="24"/>
          <w:szCs w:val="24"/>
        </w:rPr>
        <w:t xml:space="preserve">Svrha uplate: </w:t>
      </w:r>
      <w:r w:rsidR="00D56772" w:rsidRPr="008F57A2">
        <w:rPr>
          <w:rFonts w:ascii="Times New Roman" w:hAnsi="Times New Roman" w:cs="Times New Roman"/>
          <w:sz w:val="24"/>
          <w:szCs w:val="24"/>
        </w:rPr>
        <w:t>jamstvo za ozbiljnost ponude</w:t>
      </w:r>
      <w:r w:rsidRPr="008F57A2">
        <w:rPr>
          <w:rFonts w:ascii="Times New Roman" w:hAnsi="Times New Roman" w:cs="Times New Roman"/>
          <w:sz w:val="24"/>
          <w:szCs w:val="24"/>
        </w:rPr>
        <w:t xml:space="preserve"> </w:t>
      </w:r>
      <w:bookmarkStart w:id="83" w:name="_Hlk524592763"/>
      <w:r w:rsidR="008F57A2" w:rsidRPr="00F331ED">
        <w:rPr>
          <w:rFonts w:ascii="Times New Roman" w:hAnsi="Times New Roman" w:cs="Times New Roman"/>
          <w:sz w:val="24"/>
          <w:szCs w:val="24"/>
        </w:rPr>
        <w:t>JN-MV-26/</w:t>
      </w:r>
      <w:r w:rsidR="008A3807" w:rsidRPr="00F331ED">
        <w:rPr>
          <w:rFonts w:ascii="Times New Roman" w:hAnsi="Times New Roman" w:cs="Times New Roman"/>
          <w:sz w:val="24"/>
          <w:szCs w:val="24"/>
        </w:rPr>
        <w:t>18</w:t>
      </w:r>
      <w:bookmarkEnd w:id="83"/>
      <w:r w:rsidR="00073F5B">
        <w:rPr>
          <w:rFonts w:ascii="Times New Roman" w:hAnsi="Times New Roman" w:cs="Times New Roman"/>
          <w:sz w:val="24"/>
          <w:szCs w:val="24"/>
        </w:rPr>
        <w:t>, Grupa ________</w:t>
      </w:r>
    </w:p>
    <w:p w14:paraId="5D05A648" w14:textId="77777777" w:rsidR="003E5933" w:rsidRDefault="003E5933" w:rsidP="003E5933">
      <w:pPr>
        <w:jc w:val="both"/>
        <w:rPr>
          <w:rFonts w:ascii="Times New Roman" w:hAnsi="Times New Roman" w:cs="Times New Roman"/>
          <w:b/>
          <w:sz w:val="24"/>
          <w:szCs w:val="24"/>
        </w:rPr>
      </w:pPr>
      <w:r w:rsidRPr="003E5933">
        <w:rPr>
          <w:rFonts w:ascii="Times New Roman" w:hAnsi="Times New Roman" w:cs="Times New Roman"/>
          <w:sz w:val="24"/>
          <w:szCs w:val="24"/>
        </w:rPr>
        <w:t xml:space="preserve">Ako ponuditelj na ime jamstva za ozbiljnost ponude uplati novčani polog, obvezan je u ponudi dostaviti </w:t>
      </w:r>
      <w:r w:rsidRPr="003E5933">
        <w:rPr>
          <w:rFonts w:ascii="Times New Roman" w:hAnsi="Times New Roman" w:cs="Times New Roman"/>
          <w:b/>
          <w:sz w:val="24"/>
          <w:szCs w:val="24"/>
        </w:rPr>
        <w:t>dokaz o uplati.</w:t>
      </w:r>
    </w:p>
    <w:p w14:paraId="3CC8FFEF" w14:textId="77777777" w:rsidR="00D56772" w:rsidRPr="00AB5600" w:rsidRDefault="00D56772" w:rsidP="003E5933">
      <w:pPr>
        <w:jc w:val="both"/>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NAPOMENA: Ako polog uplaćuje zajednica ponuditelja treba navest da se polog odnosi na sve članove zajednice (ponuditelja), a ne samo na jednog člana, te polog mora sadržavati navod o tome da je riječ o zajednici gospodarskih subjekata.</w:t>
      </w:r>
    </w:p>
    <w:p w14:paraId="060F3D42" w14:textId="77777777" w:rsidR="00AB5600" w:rsidRPr="00AB5600" w:rsidRDefault="00AB5600" w:rsidP="00AB5600">
      <w:pPr>
        <w:spacing w:before="0" w:after="0" w:line="0" w:lineRule="atLeast"/>
        <w:jc w:val="both"/>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Potvrdu o uplati novčanog pologa ponuditelji dostavljaju u sklopu e-ponude.</w:t>
      </w:r>
    </w:p>
    <w:p w14:paraId="11ADC0C1" w14:textId="77777777" w:rsidR="00AB5600" w:rsidRPr="00AB5600" w:rsidRDefault="00AB5600" w:rsidP="00AB5600">
      <w:pPr>
        <w:spacing w:before="0" w:after="0" w:line="0" w:lineRule="atLeast"/>
        <w:jc w:val="both"/>
        <w:rPr>
          <w:rFonts w:ascii="Times New Roman" w:eastAsia="Times New Roman" w:hAnsi="Times New Roman" w:cs="Times New Roman"/>
          <w:sz w:val="24"/>
          <w:szCs w:val="24"/>
        </w:rPr>
      </w:pPr>
    </w:p>
    <w:p w14:paraId="51C8734B" w14:textId="77777777" w:rsidR="00AB5600" w:rsidRPr="00AB5600" w:rsidRDefault="00AB5600" w:rsidP="00AB5600">
      <w:pPr>
        <w:spacing w:before="0" w:after="0" w:line="0" w:lineRule="atLeast"/>
        <w:jc w:val="both"/>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Uplata mora biti  vidljiva na računu Naručitelja na dan otvaranja ponuda.</w:t>
      </w:r>
    </w:p>
    <w:p w14:paraId="11FBF385" w14:textId="77777777" w:rsidR="00AB5600" w:rsidRPr="00AB5600" w:rsidRDefault="00AB5600" w:rsidP="00AB5600">
      <w:pPr>
        <w:spacing w:before="0" w:after="0" w:line="235" w:lineRule="auto"/>
        <w:ind w:right="340"/>
        <w:jc w:val="both"/>
        <w:rPr>
          <w:rFonts w:ascii="Times New Roman" w:eastAsia="Times New Roman" w:hAnsi="Times New Roman" w:cs="Times New Roman"/>
          <w:sz w:val="24"/>
          <w:szCs w:val="24"/>
        </w:rPr>
      </w:pPr>
    </w:p>
    <w:p w14:paraId="09B9DEAE" w14:textId="77777777" w:rsidR="00AB5600" w:rsidRPr="00C81A86" w:rsidRDefault="00AB5600" w:rsidP="00C81A86">
      <w:pPr>
        <w:spacing w:before="0" w:after="0"/>
        <w:ind w:right="340"/>
        <w:jc w:val="both"/>
        <w:rPr>
          <w:rFonts w:ascii="Times New Roman" w:eastAsia="Times New Roman" w:hAnsi="Times New Roman" w:cs="Times New Roman"/>
          <w:sz w:val="24"/>
          <w:szCs w:val="24"/>
        </w:rPr>
      </w:pPr>
      <w:r w:rsidRPr="00C81A86">
        <w:rPr>
          <w:rFonts w:ascii="Times New Roman" w:eastAsia="Times New Roman" w:hAnsi="Times New Roman" w:cs="Times New Roman"/>
          <w:sz w:val="24"/>
          <w:szCs w:val="24"/>
        </w:rPr>
        <w:t>Javni naručitelj obvezan je vratiti ponuditeljima jamstvo za ozbiljnost ponude u roku od deset dana od dana potpisivanja ugovora o javnoj nabavi, odnosno dostave jamstva za uredno izvršenje ugovora o javnoj nabavi, a presliku jamstva obvezan je pohraniti.</w:t>
      </w:r>
    </w:p>
    <w:p w14:paraId="3AA076E1" w14:textId="77777777" w:rsidR="00063CCD" w:rsidRPr="00C81A86" w:rsidRDefault="00063CCD" w:rsidP="00C81A86">
      <w:pPr>
        <w:spacing w:before="0" w:after="0"/>
        <w:ind w:right="340"/>
        <w:jc w:val="both"/>
        <w:rPr>
          <w:rFonts w:ascii="Times New Roman" w:eastAsia="Times New Roman" w:hAnsi="Times New Roman" w:cs="Times New Roman"/>
          <w:sz w:val="24"/>
          <w:szCs w:val="24"/>
        </w:rPr>
      </w:pPr>
    </w:p>
    <w:p w14:paraId="38FD5C06" w14:textId="77777777" w:rsidR="003E5933" w:rsidRPr="003E5933" w:rsidRDefault="003E5933" w:rsidP="003E5933">
      <w:pPr>
        <w:autoSpaceDE w:val="0"/>
        <w:autoSpaceDN w:val="0"/>
        <w:adjustRightInd w:val="0"/>
        <w:jc w:val="both"/>
        <w:rPr>
          <w:rFonts w:ascii="Times New Roman" w:hAnsi="Times New Roman" w:cs="Times New Roman"/>
          <w:sz w:val="24"/>
          <w:szCs w:val="24"/>
        </w:rPr>
      </w:pPr>
      <w:r w:rsidRPr="003E5933">
        <w:rPr>
          <w:rFonts w:ascii="Times New Roman" w:hAnsi="Times New Roman" w:cs="Times New Roman"/>
          <w:sz w:val="24"/>
          <w:szCs w:val="24"/>
        </w:rPr>
        <w:t>Trajanje jamstva za ozbiljnost ponude sukladno je roku valjanosti ponude, a gospodarski subjekt može dostaviti jamstvo koje je duže od roka valjanosti ponude.</w:t>
      </w:r>
    </w:p>
    <w:p w14:paraId="6AC01430" w14:textId="77777777" w:rsidR="0014090D" w:rsidRDefault="003E5933" w:rsidP="003E5933">
      <w:pPr>
        <w:autoSpaceDE w:val="0"/>
        <w:autoSpaceDN w:val="0"/>
        <w:adjustRightInd w:val="0"/>
        <w:jc w:val="both"/>
        <w:rPr>
          <w:rFonts w:ascii="Times New Roman" w:hAnsi="Times New Roman" w:cs="Times New Roman"/>
          <w:sz w:val="24"/>
          <w:szCs w:val="24"/>
        </w:rPr>
      </w:pPr>
      <w:r w:rsidRPr="003E5933">
        <w:rPr>
          <w:rFonts w:ascii="Times New Roman" w:hAnsi="Times New Roman" w:cs="Times New Roman"/>
          <w:sz w:val="24"/>
          <w:szCs w:val="24"/>
        </w:rPr>
        <w:t>Ako tijekom postupka javne nabave istekne rok valjanosti ponude i jamstva za ozbiljnost ponude, Naručitelj će prije odabira zatražiti produženje roka valjanosti ponude i jamstva od ponuditelja koji je podnio ekonomski najpovoljniju ponudu u primjerenom roku ne kraćem od pet dana.</w:t>
      </w:r>
    </w:p>
    <w:p w14:paraId="65D3769D" w14:textId="77777777" w:rsidR="00BA00F9" w:rsidRDefault="00BA00F9" w:rsidP="003E5933">
      <w:pPr>
        <w:autoSpaceDE w:val="0"/>
        <w:autoSpaceDN w:val="0"/>
        <w:adjustRightInd w:val="0"/>
        <w:jc w:val="both"/>
        <w:rPr>
          <w:rFonts w:ascii="Times New Roman" w:hAnsi="Times New Roman" w:cs="Times New Roman"/>
          <w:sz w:val="24"/>
          <w:szCs w:val="24"/>
        </w:rPr>
      </w:pPr>
    </w:p>
    <w:p w14:paraId="7C7A4491" w14:textId="77777777" w:rsidR="009B13EA" w:rsidRPr="003E5933" w:rsidRDefault="009B13EA" w:rsidP="009B13EA">
      <w:pPr>
        <w:pStyle w:val="Naslov3"/>
      </w:pPr>
      <w:bookmarkStart w:id="84" w:name="_Toc515180867"/>
      <w:r>
        <w:t xml:space="preserve">7.4.2. </w:t>
      </w:r>
      <w:r w:rsidRPr="009B13EA">
        <w:t>Jamstvo za uredno ispunjenje ugovora o javnoj nabavi</w:t>
      </w:r>
      <w:bookmarkEnd w:id="84"/>
    </w:p>
    <w:p w14:paraId="79A55F37" w14:textId="77777777" w:rsidR="00AB5600" w:rsidRDefault="00AB5600" w:rsidP="00AB5600">
      <w:pPr>
        <w:spacing w:before="0" w:after="0" w:line="238" w:lineRule="auto"/>
        <w:jc w:val="both"/>
        <w:rPr>
          <w:rFonts w:ascii="Times New Roman" w:eastAsia="Times New Roman" w:hAnsi="Times New Roman" w:cs="Times New Roman"/>
          <w:sz w:val="24"/>
          <w:szCs w:val="24"/>
        </w:rPr>
      </w:pPr>
    </w:p>
    <w:p w14:paraId="5842BA97" w14:textId="77777777" w:rsidR="00AB5600" w:rsidRPr="00AB5600" w:rsidRDefault="00AB5600" w:rsidP="00063CCD">
      <w:pPr>
        <w:spacing w:before="0" w:after="0"/>
        <w:jc w:val="both"/>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Ponuditelj odabrane ponude je obvezan, kao Izvršitelj, prilikom sklapanja ugovora o javnoj nabavi, a najkasnije deset (10) radnih dana od dana potpisivanja Ugovora dostaviti Naručitelju jamstvo za uredno ispunjenje ugovora u obliku bezuvjetne i neopozive bankarske garancije na iznos od 10% (deset posto) vrijednosti ugovora bez PDV-a i s klauzulom plativo na prvi pisani poziv korisnika garancije i bez prava prigovora, s rokom važenja sve dok traju ugovorne obveze.</w:t>
      </w:r>
    </w:p>
    <w:p w14:paraId="12FD0534" w14:textId="77777777" w:rsidR="00AB5600" w:rsidRDefault="00AB5600" w:rsidP="00063CCD">
      <w:pPr>
        <w:spacing w:before="0" w:after="0"/>
        <w:jc w:val="both"/>
        <w:rPr>
          <w:rFonts w:ascii="Times New Roman" w:eastAsia="Times New Roman" w:hAnsi="Times New Roman" w:cs="Times New Roman"/>
          <w:sz w:val="24"/>
          <w:szCs w:val="24"/>
        </w:rPr>
      </w:pPr>
    </w:p>
    <w:p w14:paraId="0FBD6746" w14:textId="77777777" w:rsidR="00AB5600" w:rsidRPr="00AB5600" w:rsidRDefault="00AB5600" w:rsidP="00063CCD">
      <w:pPr>
        <w:spacing w:before="0" w:after="0"/>
        <w:jc w:val="both"/>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 xml:space="preserve">U slučaju sklapanja ugovora sa Zajednicom ponuditelja jamstvo za uredno ispunjenje ugovora može dostaviti bilo koji član iz Zajednice ponuditelja (sukladno međusobnom </w:t>
      </w:r>
      <w:r w:rsidRPr="00AB5600">
        <w:rPr>
          <w:rFonts w:ascii="Times New Roman" w:eastAsia="Times New Roman" w:hAnsi="Times New Roman" w:cs="Times New Roman"/>
          <w:b/>
          <w:sz w:val="24"/>
          <w:szCs w:val="24"/>
        </w:rPr>
        <w:t>sporazumu,</w:t>
      </w:r>
      <w:r w:rsidRPr="00AB5600">
        <w:rPr>
          <w:rFonts w:ascii="Times New Roman" w:eastAsia="Times New Roman" w:hAnsi="Times New Roman" w:cs="Times New Roman"/>
          <w:sz w:val="24"/>
          <w:szCs w:val="24"/>
        </w:rPr>
        <w:t xml:space="preserve"> ugovor o poslovnoj suradnji ili slično), u cijelosti ili</w:t>
      </w:r>
      <w:r w:rsidR="00063CCD">
        <w:rPr>
          <w:rFonts w:ascii="Times New Roman" w:eastAsia="Times New Roman" w:hAnsi="Times New Roman" w:cs="Times New Roman"/>
          <w:sz w:val="24"/>
          <w:szCs w:val="24"/>
        </w:rPr>
        <w:t xml:space="preserve"> </w:t>
      </w:r>
      <w:r w:rsidRPr="00AB5600">
        <w:rPr>
          <w:rFonts w:ascii="Times New Roman" w:eastAsia="Times New Roman" w:hAnsi="Times New Roman" w:cs="Times New Roman"/>
          <w:sz w:val="24"/>
          <w:szCs w:val="24"/>
        </w:rPr>
        <w:t>parcijalno s članom/ovima, s time da jamstvo za uredno ispunjenje ugovora, u bilo kojem slučaju treba iznositi 10 % (</w:t>
      </w:r>
      <w:proofErr w:type="spellStart"/>
      <w:r w:rsidRPr="00AB5600">
        <w:rPr>
          <w:rFonts w:ascii="Times New Roman" w:eastAsia="Times New Roman" w:hAnsi="Times New Roman" w:cs="Times New Roman"/>
          <w:sz w:val="24"/>
          <w:szCs w:val="24"/>
        </w:rPr>
        <w:t>desetposto</w:t>
      </w:r>
      <w:proofErr w:type="spellEnd"/>
      <w:r w:rsidRPr="00AB5600">
        <w:rPr>
          <w:rFonts w:ascii="Times New Roman" w:eastAsia="Times New Roman" w:hAnsi="Times New Roman" w:cs="Times New Roman"/>
          <w:sz w:val="24"/>
          <w:szCs w:val="24"/>
        </w:rPr>
        <w:t>) od vrijednosti ugovora bez PDV-a.</w:t>
      </w:r>
    </w:p>
    <w:p w14:paraId="702F9190" w14:textId="77777777" w:rsidR="00AB5600" w:rsidRPr="00AB5600" w:rsidRDefault="00AB5600" w:rsidP="00063CCD">
      <w:pPr>
        <w:spacing w:before="0" w:after="0"/>
        <w:jc w:val="both"/>
        <w:rPr>
          <w:rFonts w:ascii="Times New Roman" w:eastAsia="Times New Roman" w:hAnsi="Times New Roman" w:cs="Times New Roman"/>
          <w:sz w:val="24"/>
          <w:szCs w:val="24"/>
        </w:rPr>
      </w:pPr>
    </w:p>
    <w:p w14:paraId="6BF036CC" w14:textId="77777777" w:rsidR="00AB5600" w:rsidRPr="00AB5600" w:rsidRDefault="00AB5600" w:rsidP="00063CCD">
      <w:pPr>
        <w:spacing w:before="0" w:after="0"/>
        <w:ind w:right="20"/>
        <w:jc w:val="both"/>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lastRenderedPageBreak/>
        <w:t>Ukoliko odabrani ponuditelj u ugovorenom roku ne dostavi Naručitelju bankovno jamstvo za uredno ispunjenje ugovora za slučaj povrede ugovornih obveza, Naručitelj će aktivirati</w:t>
      </w:r>
      <w:r w:rsidR="00063CCD">
        <w:rPr>
          <w:rFonts w:ascii="Times New Roman" w:eastAsia="Times New Roman" w:hAnsi="Times New Roman" w:cs="Times New Roman"/>
          <w:sz w:val="24"/>
          <w:szCs w:val="24"/>
        </w:rPr>
        <w:t xml:space="preserve"> </w:t>
      </w:r>
      <w:r w:rsidRPr="00AB5600">
        <w:rPr>
          <w:rFonts w:ascii="Times New Roman" w:eastAsia="Times New Roman" w:hAnsi="Times New Roman" w:cs="Times New Roman"/>
          <w:sz w:val="24"/>
          <w:szCs w:val="24"/>
        </w:rPr>
        <w:t>bankovno jamstvo za ozbiljnost ponude.</w:t>
      </w:r>
    </w:p>
    <w:p w14:paraId="7973291E" w14:textId="77777777" w:rsidR="00AB5600" w:rsidRPr="00AB5600" w:rsidRDefault="00AB5600" w:rsidP="00AB5600">
      <w:pPr>
        <w:spacing w:before="0" w:after="0" w:line="157" w:lineRule="exact"/>
        <w:jc w:val="both"/>
        <w:rPr>
          <w:rFonts w:ascii="Times New Roman" w:eastAsia="Times New Roman" w:hAnsi="Times New Roman" w:cs="Times New Roman"/>
          <w:sz w:val="24"/>
          <w:szCs w:val="24"/>
        </w:rPr>
      </w:pPr>
    </w:p>
    <w:p w14:paraId="51FD4B39" w14:textId="77777777" w:rsidR="00AB5600" w:rsidRPr="00AB5600" w:rsidRDefault="00AB5600" w:rsidP="00AB5600">
      <w:pPr>
        <w:spacing w:before="0" w:after="0" w:line="257" w:lineRule="auto"/>
        <w:jc w:val="both"/>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Ponuditelj je jamstvo za uredno ispunjenje ugovora obvezan produžiti u slučaju da mu naručitelj odobri produljenje roka, odnosno prihvati nužno produljenje roka kao gotovu činjenicu, za onoliko vremena koliko je odobreno ili prihvaćeno produljenje roka.</w:t>
      </w:r>
    </w:p>
    <w:p w14:paraId="7D3BB620" w14:textId="77777777" w:rsidR="00AB5600" w:rsidRPr="00AB5600" w:rsidRDefault="00AB5600" w:rsidP="00AB5600">
      <w:pPr>
        <w:spacing w:before="0" w:after="0" w:line="140" w:lineRule="exact"/>
        <w:jc w:val="both"/>
        <w:rPr>
          <w:rFonts w:ascii="Times New Roman" w:eastAsia="Times New Roman" w:hAnsi="Times New Roman" w:cs="Times New Roman"/>
          <w:sz w:val="24"/>
          <w:szCs w:val="24"/>
        </w:rPr>
      </w:pPr>
    </w:p>
    <w:p w14:paraId="76C6E375" w14:textId="77777777" w:rsidR="00AB5600" w:rsidRDefault="00AB5600" w:rsidP="00AB5600">
      <w:pPr>
        <w:spacing w:before="0" w:after="0" w:line="253" w:lineRule="auto"/>
        <w:ind w:right="20"/>
        <w:jc w:val="both"/>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Jamstvo za uredno ispunjenje ugovora aktivirat će se u slučaju da odabrani ponuditelj povrijedi ugovorne obveze.</w:t>
      </w:r>
    </w:p>
    <w:p w14:paraId="4710E6D4" w14:textId="77777777" w:rsidR="0027374C" w:rsidRDefault="0027374C" w:rsidP="00AB5600">
      <w:pPr>
        <w:spacing w:before="0" w:after="0" w:line="253" w:lineRule="auto"/>
        <w:ind w:right="20"/>
        <w:jc w:val="both"/>
        <w:rPr>
          <w:rFonts w:ascii="Times New Roman" w:eastAsia="Times New Roman" w:hAnsi="Times New Roman" w:cs="Times New Roman"/>
          <w:sz w:val="24"/>
          <w:szCs w:val="24"/>
        </w:rPr>
      </w:pPr>
    </w:p>
    <w:p w14:paraId="6E743F6F" w14:textId="77777777" w:rsidR="0027374C" w:rsidRPr="0027374C" w:rsidRDefault="0027374C" w:rsidP="0027374C">
      <w:pPr>
        <w:spacing w:before="0" w:after="0" w:line="253" w:lineRule="auto"/>
        <w:ind w:right="340"/>
        <w:jc w:val="both"/>
        <w:rPr>
          <w:rFonts w:ascii="Times New Roman" w:eastAsia="Times New Roman" w:hAnsi="Times New Roman" w:cs="Times New Roman"/>
          <w:sz w:val="24"/>
          <w:szCs w:val="24"/>
        </w:rPr>
      </w:pPr>
      <w:r w:rsidRPr="0027374C">
        <w:rPr>
          <w:rFonts w:ascii="Times New Roman" w:eastAsia="Times New Roman" w:hAnsi="Times New Roman" w:cs="Times New Roman"/>
          <w:sz w:val="24"/>
          <w:szCs w:val="24"/>
        </w:rPr>
        <w:t xml:space="preserve">Umjesto </w:t>
      </w:r>
      <w:r w:rsidRPr="0027374C">
        <w:rPr>
          <w:rFonts w:ascii="Times New Roman" w:eastAsia="Times New Roman" w:hAnsi="Times New Roman" w:cs="Times New Roman"/>
          <w:b/>
          <w:sz w:val="24"/>
          <w:szCs w:val="24"/>
        </w:rPr>
        <w:t>jamstva za uredno ispunjenje ugovora</w:t>
      </w:r>
      <w:r w:rsidRPr="0027374C">
        <w:rPr>
          <w:rFonts w:ascii="Times New Roman" w:eastAsia="Times New Roman" w:hAnsi="Times New Roman" w:cs="Times New Roman"/>
          <w:sz w:val="24"/>
          <w:szCs w:val="24"/>
        </w:rPr>
        <w:t xml:space="preserve"> u obliku bankarske garancije, ponuditelj može dati </w:t>
      </w:r>
      <w:r w:rsidRPr="0027374C">
        <w:rPr>
          <w:rFonts w:ascii="Times New Roman" w:eastAsia="Times New Roman" w:hAnsi="Times New Roman" w:cs="Times New Roman"/>
          <w:b/>
          <w:sz w:val="24"/>
          <w:szCs w:val="24"/>
        </w:rPr>
        <w:t>novčani polog</w:t>
      </w:r>
      <w:r w:rsidRPr="0027374C">
        <w:rPr>
          <w:rFonts w:ascii="Times New Roman" w:eastAsia="Times New Roman" w:hAnsi="Times New Roman" w:cs="Times New Roman"/>
          <w:sz w:val="24"/>
          <w:szCs w:val="24"/>
        </w:rPr>
        <w:t xml:space="preserve"> u traženom iznosu u korist računa, kako slijedi:</w:t>
      </w:r>
    </w:p>
    <w:p w14:paraId="7CB27F27" w14:textId="77777777" w:rsidR="0027374C" w:rsidRPr="0027374C" w:rsidRDefault="0027374C" w:rsidP="0027374C">
      <w:pPr>
        <w:spacing w:before="0" w:after="0" w:line="134" w:lineRule="exact"/>
        <w:jc w:val="both"/>
        <w:rPr>
          <w:rFonts w:ascii="Times New Roman" w:eastAsia="Times New Roman" w:hAnsi="Times New Roman" w:cs="Times New Roman"/>
          <w:sz w:val="24"/>
          <w:szCs w:val="24"/>
        </w:rPr>
      </w:pPr>
    </w:p>
    <w:p w14:paraId="66C508DB" w14:textId="0005659A" w:rsidR="0027374C" w:rsidRPr="0027374C" w:rsidRDefault="0027374C" w:rsidP="0027374C">
      <w:pPr>
        <w:spacing w:before="0" w:after="0" w:line="0" w:lineRule="atLeast"/>
        <w:ind w:left="820"/>
        <w:jc w:val="both"/>
        <w:rPr>
          <w:rFonts w:ascii="Times New Roman" w:eastAsia="Times New Roman" w:hAnsi="Times New Roman" w:cs="Times New Roman"/>
          <w:sz w:val="24"/>
          <w:szCs w:val="24"/>
        </w:rPr>
      </w:pPr>
      <w:r w:rsidRPr="0027374C">
        <w:rPr>
          <w:rFonts w:ascii="Times New Roman" w:eastAsia="Times New Roman" w:hAnsi="Times New Roman" w:cs="Times New Roman"/>
          <w:sz w:val="24"/>
          <w:szCs w:val="24"/>
        </w:rPr>
        <w:t xml:space="preserve">Primatelj uplate: općina </w:t>
      </w:r>
      <w:r w:rsidR="001B10A1">
        <w:rPr>
          <w:rFonts w:ascii="Times New Roman" w:eastAsia="Times New Roman" w:hAnsi="Times New Roman" w:cs="Times New Roman"/>
          <w:sz w:val="24"/>
          <w:szCs w:val="24"/>
        </w:rPr>
        <w:t>Hercegovac</w:t>
      </w:r>
    </w:p>
    <w:p w14:paraId="2FF1A5FB" w14:textId="20A841DB" w:rsidR="0027374C" w:rsidRPr="0027374C" w:rsidRDefault="0027374C" w:rsidP="0027374C">
      <w:pPr>
        <w:spacing w:before="0" w:after="0" w:line="0" w:lineRule="atLeast"/>
        <w:ind w:left="820"/>
        <w:jc w:val="both"/>
        <w:rPr>
          <w:rFonts w:ascii="Times New Roman" w:eastAsia="Times New Roman" w:hAnsi="Times New Roman" w:cs="Times New Roman"/>
          <w:sz w:val="24"/>
          <w:szCs w:val="24"/>
        </w:rPr>
      </w:pPr>
      <w:r w:rsidRPr="0027374C">
        <w:rPr>
          <w:rFonts w:ascii="Times New Roman" w:eastAsia="Times New Roman" w:hAnsi="Times New Roman" w:cs="Times New Roman"/>
          <w:sz w:val="24"/>
          <w:szCs w:val="24"/>
        </w:rPr>
        <w:t xml:space="preserve">IBAN: </w:t>
      </w:r>
      <w:r w:rsidR="008F57A2">
        <w:rPr>
          <w:rFonts w:ascii="Times New Roman" w:eastAsia="Times New Roman" w:hAnsi="Times New Roman" w:cs="Times New Roman"/>
          <w:sz w:val="24"/>
          <w:szCs w:val="24"/>
        </w:rPr>
        <w:t>HR52 2402 0061 8144 0000 0</w:t>
      </w:r>
    </w:p>
    <w:p w14:paraId="647961A7" w14:textId="0084A7DC" w:rsidR="0027374C" w:rsidRPr="00F331ED" w:rsidRDefault="0027374C" w:rsidP="0027374C">
      <w:pPr>
        <w:spacing w:before="0" w:after="0" w:line="238" w:lineRule="auto"/>
        <w:ind w:left="820"/>
        <w:jc w:val="both"/>
        <w:rPr>
          <w:rFonts w:ascii="Times New Roman" w:eastAsia="Times New Roman" w:hAnsi="Times New Roman" w:cs="Times New Roman"/>
          <w:sz w:val="24"/>
          <w:szCs w:val="24"/>
        </w:rPr>
      </w:pPr>
      <w:r w:rsidRPr="00F331ED">
        <w:rPr>
          <w:rFonts w:ascii="Times New Roman" w:eastAsia="Times New Roman" w:hAnsi="Times New Roman" w:cs="Times New Roman"/>
          <w:sz w:val="24"/>
          <w:szCs w:val="24"/>
        </w:rPr>
        <w:t xml:space="preserve">Model: </w:t>
      </w:r>
      <w:r w:rsidR="001C1CF8" w:rsidRPr="00F331ED">
        <w:rPr>
          <w:rFonts w:ascii="Times New Roman" w:eastAsia="Times New Roman" w:hAnsi="Times New Roman" w:cs="Times New Roman"/>
          <w:sz w:val="24"/>
          <w:szCs w:val="24"/>
        </w:rPr>
        <w:t>HR68</w:t>
      </w:r>
    </w:p>
    <w:p w14:paraId="1FA42AD9" w14:textId="77777777" w:rsidR="0027374C" w:rsidRPr="00F331ED" w:rsidRDefault="0027374C" w:rsidP="0027374C">
      <w:pPr>
        <w:spacing w:before="0" w:after="0" w:line="2" w:lineRule="exact"/>
        <w:jc w:val="both"/>
        <w:rPr>
          <w:rFonts w:ascii="Times New Roman" w:eastAsia="Times New Roman" w:hAnsi="Times New Roman" w:cs="Times New Roman"/>
          <w:sz w:val="24"/>
          <w:szCs w:val="24"/>
        </w:rPr>
      </w:pPr>
    </w:p>
    <w:p w14:paraId="780C7EE0" w14:textId="1AEE35CC" w:rsidR="0027374C" w:rsidRPr="00F331ED" w:rsidRDefault="0027374C" w:rsidP="0027374C">
      <w:pPr>
        <w:spacing w:before="0" w:after="0" w:line="0" w:lineRule="atLeast"/>
        <w:ind w:left="820"/>
        <w:jc w:val="both"/>
        <w:rPr>
          <w:rFonts w:ascii="Times New Roman" w:eastAsia="Times New Roman" w:hAnsi="Times New Roman" w:cs="Times New Roman"/>
          <w:sz w:val="24"/>
          <w:szCs w:val="24"/>
        </w:rPr>
      </w:pPr>
      <w:r w:rsidRPr="00F331ED">
        <w:rPr>
          <w:rFonts w:ascii="Times New Roman" w:eastAsia="Times New Roman" w:hAnsi="Times New Roman" w:cs="Times New Roman"/>
          <w:sz w:val="24"/>
          <w:szCs w:val="24"/>
        </w:rPr>
        <w:t xml:space="preserve">Poziv na broj: </w:t>
      </w:r>
      <w:r w:rsidR="001C1CF8" w:rsidRPr="00F331ED">
        <w:rPr>
          <w:rFonts w:ascii="Times New Roman" w:eastAsia="Times New Roman" w:hAnsi="Times New Roman" w:cs="Times New Roman"/>
          <w:sz w:val="24"/>
          <w:szCs w:val="24"/>
        </w:rPr>
        <w:t>7706</w:t>
      </w:r>
      <w:r w:rsidRPr="00F331ED">
        <w:rPr>
          <w:rFonts w:ascii="Times New Roman" w:eastAsia="Times New Roman" w:hAnsi="Times New Roman" w:cs="Times New Roman"/>
          <w:sz w:val="24"/>
          <w:szCs w:val="24"/>
        </w:rPr>
        <w:t>-OIB uplatioca</w:t>
      </w:r>
    </w:p>
    <w:p w14:paraId="126C527C" w14:textId="53B6517C" w:rsidR="0027374C" w:rsidRPr="0027374C" w:rsidRDefault="0027374C" w:rsidP="0027374C">
      <w:pPr>
        <w:spacing w:before="0" w:after="0" w:line="0" w:lineRule="atLeast"/>
        <w:ind w:left="820"/>
        <w:jc w:val="both"/>
        <w:rPr>
          <w:rFonts w:ascii="Times New Roman" w:eastAsia="Times New Roman" w:hAnsi="Times New Roman" w:cs="Times New Roman"/>
          <w:sz w:val="24"/>
          <w:szCs w:val="24"/>
        </w:rPr>
      </w:pPr>
      <w:r w:rsidRPr="00F331ED">
        <w:rPr>
          <w:rFonts w:ascii="Times New Roman" w:eastAsia="Times New Roman" w:hAnsi="Times New Roman" w:cs="Times New Roman"/>
          <w:sz w:val="24"/>
          <w:szCs w:val="24"/>
        </w:rPr>
        <w:t xml:space="preserve">Svrha plaćanja : Jamstvo za </w:t>
      </w:r>
      <w:r w:rsidR="008C6921" w:rsidRPr="00F331ED">
        <w:rPr>
          <w:rFonts w:ascii="Times New Roman" w:eastAsia="Times New Roman" w:hAnsi="Times New Roman" w:cs="Times New Roman"/>
          <w:sz w:val="24"/>
          <w:szCs w:val="24"/>
        </w:rPr>
        <w:t>uredno ispunjenje ugovora</w:t>
      </w:r>
      <w:r w:rsidR="00ED6882" w:rsidRPr="00F331ED">
        <w:rPr>
          <w:rFonts w:ascii="Times New Roman" w:eastAsia="Times New Roman" w:hAnsi="Times New Roman" w:cs="Times New Roman"/>
          <w:sz w:val="24"/>
          <w:szCs w:val="24"/>
        </w:rPr>
        <w:t xml:space="preserve"> </w:t>
      </w:r>
      <w:r w:rsidR="008F57A2" w:rsidRPr="00F331ED">
        <w:rPr>
          <w:rFonts w:ascii="Times New Roman" w:eastAsia="Times New Roman" w:hAnsi="Times New Roman" w:cs="Times New Roman"/>
          <w:sz w:val="24"/>
          <w:szCs w:val="24"/>
        </w:rPr>
        <w:t>JN-MV-26/</w:t>
      </w:r>
      <w:r w:rsidR="00ED6882" w:rsidRPr="00F331ED">
        <w:rPr>
          <w:rFonts w:ascii="Times New Roman" w:eastAsia="Times New Roman" w:hAnsi="Times New Roman" w:cs="Times New Roman"/>
          <w:sz w:val="24"/>
          <w:szCs w:val="24"/>
        </w:rPr>
        <w:t>18</w:t>
      </w:r>
      <w:r w:rsidR="00073F5B">
        <w:rPr>
          <w:rFonts w:ascii="Times New Roman" w:eastAsia="Times New Roman" w:hAnsi="Times New Roman" w:cs="Times New Roman"/>
          <w:sz w:val="24"/>
          <w:szCs w:val="24"/>
        </w:rPr>
        <w:t>, Grupa _______ .</w:t>
      </w:r>
    </w:p>
    <w:p w14:paraId="60A5234E" w14:textId="77777777" w:rsidR="0027374C" w:rsidRDefault="0027374C" w:rsidP="00AB5600">
      <w:pPr>
        <w:spacing w:before="0" w:after="0" w:line="253" w:lineRule="auto"/>
        <w:ind w:right="20"/>
        <w:jc w:val="both"/>
        <w:rPr>
          <w:rFonts w:ascii="Times New Roman" w:eastAsia="Times New Roman" w:hAnsi="Times New Roman" w:cs="Times New Roman"/>
          <w:sz w:val="24"/>
          <w:szCs w:val="24"/>
        </w:rPr>
      </w:pPr>
    </w:p>
    <w:p w14:paraId="3A485362" w14:textId="77777777" w:rsidR="00AB5600" w:rsidRPr="00AB5600" w:rsidRDefault="00AB5600" w:rsidP="00AB5600">
      <w:pPr>
        <w:spacing w:before="0" w:after="0" w:line="253" w:lineRule="auto"/>
        <w:ind w:right="20"/>
        <w:jc w:val="both"/>
        <w:rPr>
          <w:rFonts w:ascii="Times New Roman" w:eastAsia="Times New Roman" w:hAnsi="Times New Roman" w:cs="Times New Roman"/>
          <w:sz w:val="24"/>
          <w:szCs w:val="24"/>
        </w:rPr>
      </w:pPr>
    </w:p>
    <w:p w14:paraId="03B3AD99" w14:textId="77777777" w:rsidR="009C6725" w:rsidRDefault="009C6725" w:rsidP="009C6725">
      <w:pPr>
        <w:pStyle w:val="Naslov3"/>
      </w:pPr>
      <w:bookmarkStart w:id="85" w:name="_Toc515180868"/>
      <w:r>
        <w:t xml:space="preserve">7.4.3. </w:t>
      </w:r>
      <w:r w:rsidRPr="009C6725">
        <w:t>Jamstvo za otklanjanje nedostataka u jamstvenom roku</w:t>
      </w:r>
      <w:bookmarkEnd w:id="85"/>
    </w:p>
    <w:p w14:paraId="1F1775A4" w14:textId="77777777" w:rsidR="0027374C" w:rsidRDefault="0027374C" w:rsidP="0027374C">
      <w:pPr>
        <w:spacing w:before="0" w:after="0" w:line="253" w:lineRule="auto"/>
        <w:ind w:right="20"/>
        <w:jc w:val="both"/>
        <w:rPr>
          <w:rFonts w:ascii="Times New Roman" w:eastAsia="Times New Roman" w:hAnsi="Times New Roman" w:cs="Times New Roman"/>
          <w:sz w:val="22"/>
          <w:szCs w:val="22"/>
        </w:rPr>
      </w:pPr>
    </w:p>
    <w:p w14:paraId="6208CAC0" w14:textId="4F235AE0" w:rsidR="0027374C" w:rsidRPr="0027374C" w:rsidRDefault="0027374C" w:rsidP="0027374C">
      <w:pPr>
        <w:spacing w:before="0" w:after="0" w:line="253" w:lineRule="auto"/>
        <w:ind w:right="20"/>
        <w:jc w:val="both"/>
        <w:rPr>
          <w:rFonts w:ascii="Times New Roman" w:eastAsia="Times New Roman" w:hAnsi="Times New Roman" w:cs="Times New Roman"/>
          <w:sz w:val="24"/>
          <w:szCs w:val="24"/>
        </w:rPr>
      </w:pPr>
      <w:r w:rsidRPr="0027374C">
        <w:rPr>
          <w:rFonts w:ascii="Times New Roman" w:eastAsia="Times New Roman" w:hAnsi="Times New Roman" w:cs="Times New Roman"/>
          <w:sz w:val="24"/>
          <w:szCs w:val="24"/>
        </w:rPr>
        <w:t xml:space="preserve">Minimalni jamstveni rok za kvalitetu izvedenih radova iznosi </w:t>
      </w:r>
      <w:r w:rsidR="001B10A1">
        <w:rPr>
          <w:rFonts w:ascii="Times New Roman" w:eastAsia="Times New Roman" w:hAnsi="Times New Roman" w:cs="Times New Roman"/>
          <w:sz w:val="24"/>
          <w:szCs w:val="24"/>
        </w:rPr>
        <w:t>60</w:t>
      </w:r>
      <w:r w:rsidRPr="0027374C">
        <w:rPr>
          <w:rFonts w:ascii="Times New Roman" w:eastAsia="Times New Roman" w:hAnsi="Times New Roman" w:cs="Times New Roman"/>
          <w:sz w:val="24"/>
          <w:szCs w:val="24"/>
        </w:rPr>
        <w:t xml:space="preserve"> mjesec</w:t>
      </w:r>
      <w:r w:rsidR="001B10A1">
        <w:rPr>
          <w:rFonts w:ascii="Times New Roman" w:eastAsia="Times New Roman" w:hAnsi="Times New Roman" w:cs="Times New Roman"/>
          <w:sz w:val="24"/>
          <w:szCs w:val="24"/>
        </w:rPr>
        <w:t>i</w:t>
      </w:r>
      <w:r w:rsidRPr="0027374C">
        <w:rPr>
          <w:rFonts w:ascii="Times New Roman" w:eastAsia="Times New Roman" w:hAnsi="Times New Roman" w:cs="Times New Roman"/>
          <w:sz w:val="24"/>
          <w:szCs w:val="24"/>
        </w:rPr>
        <w:t>, računajući od dana uredno izvršene primopredaje radova i potpisa primopredajnog zapisnika.</w:t>
      </w:r>
    </w:p>
    <w:p w14:paraId="06570E1B" w14:textId="77777777" w:rsidR="0027374C" w:rsidRPr="0027374C" w:rsidRDefault="0027374C" w:rsidP="0027374C">
      <w:pPr>
        <w:spacing w:before="0" w:after="0" w:line="143" w:lineRule="exact"/>
        <w:jc w:val="both"/>
        <w:rPr>
          <w:rFonts w:ascii="Times New Roman" w:eastAsia="Times New Roman" w:hAnsi="Times New Roman" w:cs="Times New Roman"/>
          <w:sz w:val="24"/>
          <w:szCs w:val="24"/>
        </w:rPr>
      </w:pPr>
    </w:p>
    <w:p w14:paraId="54C4D9EE" w14:textId="77777777" w:rsidR="0027374C" w:rsidRPr="0027374C" w:rsidRDefault="0027374C" w:rsidP="0027374C">
      <w:pPr>
        <w:spacing w:before="0" w:after="0" w:line="258" w:lineRule="auto"/>
        <w:jc w:val="both"/>
        <w:rPr>
          <w:rFonts w:ascii="Times New Roman" w:eastAsia="Times New Roman" w:hAnsi="Times New Roman" w:cs="Times New Roman"/>
          <w:sz w:val="24"/>
          <w:szCs w:val="24"/>
        </w:rPr>
      </w:pPr>
      <w:r w:rsidRPr="0027374C">
        <w:rPr>
          <w:rFonts w:ascii="Times New Roman" w:eastAsia="Times New Roman" w:hAnsi="Times New Roman" w:cs="Times New Roman"/>
          <w:sz w:val="24"/>
          <w:szCs w:val="24"/>
        </w:rPr>
        <w:t xml:space="preserve">Jamstvo za otklanjanje nedostataka u jamstvenom roku odabrani ponuditelj dužan je dostaviti Naručitelju </w:t>
      </w:r>
      <w:r w:rsidRPr="0027374C">
        <w:rPr>
          <w:rFonts w:ascii="Times New Roman" w:eastAsia="Times New Roman" w:hAnsi="Times New Roman" w:cs="Times New Roman"/>
          <w:b/>
          <w:sz w:val="24"/>
          <w:szCs w:val="24"/>
        </w:rPr>
        <w:t>u obliku zadužnice ili bjanko zadužnice</w:t>
      </w:r>
      <w:r w:rsidRPr="0027374C">
        <w:rPr>
          <w:rFonts w:ascii="Times New Roman" w:eastAsia="Times New Roman" w:hAnsi="Times New Roman" w:cs="Times New Roman"/>
          <w:sz w:val="24"/>
          <w:szCs w:val="24"/>
        </w:rPr>
        <w:t>, na iznos od 10% (deset posto) vrijednosti izvedenih radova bez PDV-a utvrđenih po okončanom obračunu.</w:t>
      </w:r>
    </w:p>
    <w:p w14:paraId="1EE95B2D" w14:textId="77777777" w:rsidR="0027374C" w:rsidRPr="0027374C" w:rsidRDefault="0027374C" w:rsidP="0027374C">
      <w:pPr>
        <w:spacing w:before="0" w:after="0" w:line="139" w:lineRule="exact"/>
        <w:jc w:val="both"/>
        <w:rPr>
          <w:rFonts w:ascii="Times New Roman" w:eastAsia="Times New Roman" w:hAnsi="Times New Roman" w:cs="Times New Roman"/>
          <w:sz w:val="24"/>
          <w:szCs w:val="24"/>
        </w:rPr>
      </w:pPr>
    </w:p>
    <w:p w14:paraId="795B8D68" w14:textId="74D09C2D" w:rsidR="0027374C" w:rsidRPr="0027374C" w:rsidRDefault="0027374C" w:rsidP="0027374C">
      <w:pPr>
        <w:spacing w:before="0" w:after="0" w:line="260" w:lineRule="auto"/>
        <w:jc w:val="both"/>
        <w:rPr>
          <w:rFonts w:ascii="Times New Roman" w:eastAsia="Times New Roman" w:hAnsi="Times New Roman" w:cs="Times New Roman"/>
          <w:sz w:val="24"/>
          <w:szCs w:val="24"/>
        </w:rPr>
      </w:pPr>
      <w:r w:rsidRPr="0027374C">
        <w:rPr>
          <w:rFonts w:ascii="Times New Roman" w:eastAsia="Times New Roman" w:hAnsi="Times New Roman" w:cs="Times New Roman"/>
          <w:sz w:val="24"/>
          <w:szCs w:val="24"/>
        </w:rPr>
        <w:t>Odabrani ponuditelj obvezan je u jamstvenom roku bez prava na posebnu naknadu izvršiti otklanjanje svih nedostatke na objektu koji je predme</w:t>
      </w:r>
      <w:r w:rsidR="008F57A2">
        <w:rPr>
          <w:rFonts w:ascii="Times New Roman" w:eastAsia="Times New Roman" w:hAnsi="Times New Roman" w:cs="Times New Roman"/>
          <w:sz w:val="24"/>
          <w:szCs w:val="24"/>
        </w:rPr>
        <w:t xml:space="preserve">t nabave. Rok važenja jamstva </w:t>
      </w:r>
      <w:r w:rsidRPr="0027374C">
        <w:rPr>
          <w:rFonts w:ascii="Times New Roman" w:eastAsia="Times New Roman" w:hAnsi="Times New Roman" w:cs="Times New Roman"/>
          <w:sz w:val="24"/>
          <w:szCs w:val="24"/>
        </w:rPr>
        <w:t xml:space="preserve"> jednak je jamstvenom roku kojeg ponudi ponuditelj u sklopu svoje ponude, odnosno kojeg navede u Izjavi o dostavi jamstva za otklanjanje nedostataka u jamstvenom roku.</w:t>
      </w:r>
      <w:r w:rsidR="00BA00F9">
        <w:rPr>
          <w:rFonts w:ascii="Times New Roman" w:eastAsia="Times New Roman" w:hAnsi="Times New Roman" w:cs="Times New Roman"/>
          <w:sz w:val="24"/>
          <w:szCs w:val="24"/>
        </w:rPr>
        <w:t xml:space="preserve"> Ako se jamstveni rok produžuje radi otklanjanja nedostataka, potrebno je produžiti i tok valjanosti tog jamstva.</w:t>
      </w:r>
    </w:p>
    <w:p w14:paraId="484CDA99" w14:textId="77777777" w:rsidR="0027374C" w:rsidRPr="0027374C" w:rsidRDefault="0027374C" w:rsidP="0027374C">
      <w:pPr>
        <w:spacing w:before="0" w:after="0" w:line="138" w:lineRule="exact"/>
        <w:jc w:val="both"/>
        <w:rPr>
          <w:rFonts w:ascii="Times New Roman" w:eastAsia="Times New Roman" w:hAnsi="Times New Roman" w:cs="Times New Roman"/>
          <w:sz w:val="24"/>
          <w:szCs w:val="24"/>
        </w:rPr>
      </w:pPr>
    </w:p>
    <w:p w14:paraId="476AF753" w14:textId="77777777" w:rsidR="0027374C" w:rsidRPr="0027374C" w:rsidRDefault="0027374C" w:rsidP="0027374C">
      <w:pPr>
        <w:spacing w:before="0" w:after="0" w:line="258" w:lineRule="auto"/>
        <w:jc w:val="both"/>
        <w:rPr>
          <w:rFonts w:ascii="Times New Roman" w:eastAsia="Times New Roman" w:hAnsi="Times New Roman" w:cs="Times New Roman"/>
          <w:sz w:val="24"/>
          <w:szCs w:val="24"/>
        </w:rPr>
      </w:pPr>
      <w:r w:rsidRPr="0027374C">
        <w:rPr>
          <w:rFonts w:ascii="Times New Roman" w:eastAsia="Times New Roman" w:hAnsi="Times New Roman" w:cs="Times New Roman"/>
          <w:sz w:val="24"/>
          <w:szCs w:val="24"/>
        </w:rPr>
        <w:t>Ovo jamstvo Naručitelj će aktivirati u slučaju da odabrani ponuditelj u jamstvenom roku ne ispuni svoju obvezu otklanjanja nedostataka koju ima po osnovi jamstva ili s naslova naknade štete.</w:t>
      </w:r>
    </w:p>
    <w:p w14:paraId="6D9EF986" w14:textId="77777777" w:rsidR="0027374C" w:rsidRPr="0027374C" w:rsidRDefault="0027374C" w:rsidP="0027374C">
      <w:pPr>
        <w:spacing w:before="0" w:after="0" w:line="139" w:lineRule="exact"/>
        <w:jc w:val="both"/>
        <w:rPr>
          <w:rFonts w:ascii="Times New Roman" w:eastAsia="Times New Roman" w:hAnsi="Times New Roman" w:cs="Times New Roman"/>
          <w:sz w:val="24"/>
          <w:szCs w:val="24"/>
        </w:rPr>
      </w:pPr>
    </w:p>
    <w:p w14:paraId="06D789BC" w14:textId="77777777" w:rsidR="0027374C" w:rsidRPr="0027374C" w:rsidRDefault="0027374C" w:rsidP="0027374C">
      <w:pPr>
        <w:spacing w:before="0" w:after="0" w:line="257" w:lineRule="auto"/>
        <w:ind w:right="20"/>
        <w:jc w:val="both"/>
        <w:rPr>
          <w:rFonts w:ascii="Times New Roman" w:eastAsia="Times New Roman" w:hAnsi="Times New Roman" w:cs="Times New Roman"/>
          <w:sz w:val="24"/>
          <w:szCs w:val="24"/>
        </w:rPr>
      </w:pPr>
      <w:r w:rsidRPr="0027374C">
        <w:rPr>
          <w:rFonts w:ascii="Times New Roman" w:eastAsia="Times New Roman" w:hAnsi="Times New Roman" w:cs="Times New Roman"/>
          <w:sz w:val="24"/>
          <w:szCs w:val="24"/>
        </w:rPr>
        <w:t>Jamstvo za otklanjanje nedostataka odabrani ponuditelj dužan je dostaviti Naručitelju u roku od 8 (osam) dana od dana izvršene primopredaje radova, a najkasnije uz dostavu okončane situacije.</w:t>
      </w:r>
    </w:p>
    <w:p w14:paraId="15CBB51C" w14:textId="77777777" w:rsidR="0027374C" w:rsidRPr="0027374C" w:rsidRDefault="0027374C" w:rsidP="0027374C">
      <w:pPr>
        <w:spacing w:before="0" w:after="0" w:line="140" w:lineRule="exact"/>
        <w:jc w:val="both"/>
        <w:rPr>
          <w:rFonts w:ascii="Times New Roman" w:eastAsia="Times New Roman" w:hAnsi="Times New Roman" w:cs="Times New Roman"/>
          <w:sz w:val="24"/>
          <w:szCs w:val="24"/>
        </w:rPr>
      </w:pPr>
    </w:p>
    <w:p w14:paraId="42EFB569" w14:textId="77777777" w:rsidR="0027374C" w:rsidRPr="0027374C" w:rsidRDefault="0027374C" w:rsidP="0027374C">
      <w:pPr>
        <w:spacing w:before="0" w:after="0" w:line="253" w:lineRule="auto"/>
        <w:jc w:val="both"/>
        <w:rPr>
          <w:rFonts w:ascii="Times New Roman" w:eastAsia="Times New Roman" w:hAnsi="Times New Roman" w:cs="Times New Roman"/>
          <w:sz w:val="24"/>
          <w:szCs w:val="24"/>
        </w:rPr>
      </w:pPr>
      <w:r w:rsidRPr="0027374C">
        <w:rPr>
          <w:rFonts w:ascii="Times New Roman" w:eastAsia="Times New Roman" w:hAnsi="Times New Roman" w:cs="Times New Roman"/>
          <w:sz w:val="24"/>
          <w:szCs w:val="24"/>
        </w:rPr>
        <w:t>Neiskorišteno jamstvo će biti vraćeno odabranom ponuditelju po izvršenim obvezama iz ugovora, odnosno po isteku njegova važenja.</w:t>
      </w:r>
    </w:p>
    <w:p w14:paraId="010F4681" w14:textId="77777777" w:rsidR="0027374C" w:rsidRPr="0027374C" w:rsidRDefault="0027374C" w:rsidP="0027374C">
      <w:pPr>
        <w:spacing w:before="0" w:after="0" w:line="148" w:lineRule="exact"/>
        <w:jc w:val="both"/>
        <w:rPr>
          <w:rFonts w:ascii="Times New Roman" w:eastAsia="Times New Roman" w:hAnsi="Times New Roman" w:cs="Times New Roman"/>
          <w:sz w:val="24"/>
          <w:szCs w:val="24"/>
        </w:rPr>
      </w:pPr>
    </w:p>
    <w:p w14:paraId="42106FAC" w14:textId="77777777" w:rsidR="0027374C" w:rsidRPr="0027374C" w:rsidRDefault="0027374C" w:rsidP="0027374C">
      <w:pPr>
        <w:spacing w:before="0" w:after="0" w:line="253" w:lineRule="auto"/>
        <w:jc w:val="both"/>
        <w:rPr>
          <w:rFonts w:ascii="Times New Roman" w:eastAsia="Times New Roman" w:hAnsi="Times New Roman" w:cs="Times New Roman"/>
          <w:b/>
          <w:sz w:val="24"/>
          <w:szCs w:val="24"/>
        </w:rPr>
      </w:pPr>
      <w:r w:rsidRPr="0027374C">
        <w:rPr>
          <w:rFonts w:ascii="Times New Roman" w:eastAsia="Times New Roman" w:hAnsi="Times New Roman" w:cs="Times New Roman"/>
          <w:b/>
          <w:sz w:val="24"/>
          <w:szCs w:val="24"/>
        </w:rPr>
        <w:t xml:space="preserve">Ponuditelji su dužni uz ponudu priložiti Izjavu o dostavi jamstava za otklanjanje nedostataka u jamstvenom roku prema </w:t>
      </w:r>
      <w:r w:rsidR="00C7116A">
        <w:rPr>
          <w:rFonts w:ascii="Times New Roman" w:eastAsia="Times New Roman" w:hAnsi="Times New Roman" w:cs="Times New Roman"/>
          <w:b/>
          <w:sz w:val="24"/>
          <w:szCs w:val="24"/>
        </w:rPr>
        <w:t xml:space="preserve">Prilogu </w:t>
      </w:r>
      <w:r w:rsidR="00C81A86">
        <w:rPr>
          <w:rFonts w:ascii="Times New Roman" w:eastAsia="Times New Roman" w:hAnsi="Times New Roman" w:cs="Times New Roman"/>
          <w:b/>
          <w:sz w:val="24"/>
          <w:szCs w:val="24"/>
        </w:rPr>
        <w:t>5</w:t>
      </w:r>
      <w:r w:rsidRPr="0027374C">
        <w:rPr>
          <w:rFonts w:ascii="Times New Roman" w:eastAsia="Times New Roman" w:hAnsi="Times New Roman" w:cs="Times New Roman"/>
          <w:b/>
          <w:sz w:val="24"/>
          <w:szCs w:val="24"/>
        </w:rPr>
        <w:t>. ove Dokumentacije o nabavi.</w:t>
      </w:r>
    </w:p>
    <w:p w14:paraId="0B98E4CB" w14:textId="77777777" w:rsidR="0027374C" w:rsidRPr="0027374C" w:rsidRDefault="0027374C" w:rsidP="0027374C">
      <w:pPr>
        <w:spacing w:before="0" w:after="0" w:line="139" w:lineRule="exact"/>
        <w:jc w:val="both"/>
        <w:rPr>
          <w:rFonts w:ascii="Times New Roman" w:eastAsia="Times New Roman" w:hAnsi="Times New Roman" w:cs="Times New Roman"/>
          <w:sz w:val="24"/>
          <w:szCs w:val="24"/>
        </w:rPr>
      </w:pPr>
    </w:p>
    <w:p w14:paraId="038DED62" w14:textId="77777777" w:rsidR="0027374C" w:rsidRPr="0027374C" w:rsidRDefault="0027374C" w:rsidP="0027374C">
      <w:pPr>
        <w:spacing w:before="0" w:after="0" w:line="258" w:lineRule="auto"/>
        <w:ind w:right="340"/>
        <w:jc w:val="both"/>
        <w:rPr>
          <w:rFonts w:ascii="Times New Roman" w:eastAsia="Times New Roman" w:hAnsi="Times New Roman" w:cs="Times New Roman"/>
          <w:sz w:val="24"/>
          <w:szCs w:val="24"/>
        </w:rPr>
      </w:pPr>
      <w:r w:rsidRPr="0027374C">
        <w:rPr>
          <w:rFonts w:ascii="Times New Roman" w:eastAsia="Times New Roman" w:hAnsi="Times New Roman" w:cs="Times New Roman"/>
          <w:sz w:val="24"/>
          <w:szCs w:val="24"/>
        </w:rPr>
        <w:lastRenderedPageBreak/>
        <w:t xml:space="preserve">Umjesto </w:t>
      </w:r>
      <w:r w:rsidRPr="0027374C">
        <w:rPr>
          <w:rFonts w:ascii="Times New Roman" w:eastAsia="Times New Roman" w:hAnsi="Times New Roman" w:cs="Times New Roman"/>
          <w:b/>
          <w:sz w:val="24"/>
          <w:szCs w:val="24"/>
        </w:rPr>
        <w:t>jamstva za otklanjanje nedostataka u jamstvenom roku</w:t>
      </w:r>
      <w:r w:rsidRPr="0027374C">
        <w:rPr>
          <w:rFonts w:ascii="Times New Roman" w:eastAsia="Times New Roman" w:hAnsi="Times New Roman" w:cs="Times New Roman"/>
          <w:sz w:val="24"/>
          <w:szCs w:val="24"/>
        </w:rPr>
        <w:t xml:space="preserve"> u obliku bjanko zadužnice, ponuditelj može dati </w:t>
      </w:r>
      <w:r w:rsidRPr="0027374C">
        <w:rPr>
          <w:rFonts w:ascii="Times New Roman" w:eastAsia="Times New Roman" w:hAnsi="Times New Roman" w:cs="Times New Roman"/>
          <w:b/>
          <w:sz w:val="24"/>
          <w:szCs w:val="24"/>
        </w:rPr>
        <w:t>novčani polog</w:t>
      </w:r>
      <w:r w:rsidRPr="0027374C">
        <w:rPr>
          <w:rFonts w:ascii="Times New Roman" w:eastAsia="Times New Roman" w:hAnsi="Times New Roman" w:cs="Times New Roman"/>
          <w:sz w:val="24"/>
          <w:szCs w:val="24"/>
        </w:rPr>
        <w:t xml:space="preserve"> u traženom iznosu u korist računa, kako slijedi:</w:t>
      </w:r>
    </w:p>
    <w:p w14:paraId="76D86D77" w14:textId="77777777" w:rsidR="0027374C" w:rsidRPr="0027374C" w:rsidRDefault="0027374C" w:rsidP="0027374C">
      <w:pPr>
        <w:spacing w:before="0" w:after="0" w:line="130" w:lineRule="exact"/>
        <w:jc w:val="both"/>
        <w:rPr>
          <w:rFonts w:ascii="Times New Roman" w:eastAsia="Times New Roman" w:hAnsi="Times New Roman" w:cs="Times New Roman"/>
          <w:sz w:val="24"/>
          <w:szCs w:val="24"/>
        </w:rPr>
      </w:pPr>
    </w:p>
    <w:p w14:paraId="67EC5627" w14:textId="4F2C7844" w:rsidR="0027374C" w:rsidRPr="0027374C" w:rsidRDefault="0027374C" w:rsidP="0027374C">
      <w:pPr>
        <w:spacing w:before="0" w:after="0" w:line="0" w:lineRule="atLeast"/>
        <w:jc w:val="both"/>
        <w:rPr>
          <w:rFonts w:ascii="Times New Roman" w:eastAsia="Times New Roman" w:hAnsi="Times New Roman" w:cs="Times New Roman"/>
          <w:sz w:val="24"/>
          <w:szCs w:val="24"/>
        </w:rPr>
      </w:pPr>
      <w:r w:rsidRPr="0027374C">
        <w:rPr>
          <w:rFonts w:ascii="Times New Roman" w:eastAsia="Times New Roman" w:hAnsi="Times New Roman" w:cs="Times New Roman"/>
          <w:sz w:val="24"/>
          <w:szCs w:val="24"/>
        </w:rPr>
        <w:t xml:space="preserve">Primatelj uplate: općina </w:t>
      </w:r>
      <w:r w:rsidR="001B10A1">
        <w:rPr>
          <w:rFonts w:ascii="Times New Roman" w:eastAsia="Times New Roman" w:hAnsi="Times New Roman" w:cs="Times New Roman"/>
          <w:sz w:val="24"/>
          <w:szCs w:val="24"/>
        </w:rPr>
        <w:t>Hercegovac</w:t>
      </w:r>
    </w:p>
    <w:p w14:paraId="70B213F8" w14:textId="3A51F2F1" w:rsidR="0027374C" w:rsidRPr="0027374C" w:rsidRDefault="0027374C" w:rsidP="0027374C">
      <w:pPr>
        <w:spacing w:before="0" w:after="0" w:line="0" w:lineRule="atLeast"/>
        <w:jc w:val="both"/>
        <w:rPr>
          <w:rFonts w:ascii="Times New Roman" w:eastAsia="Times New Roman" w:hAnsi="Times New Roman" w:cs="Times New Roman"/>
          <w:sz w:val="24"/>
          <w:szCs w:val="24"/>
        </w:rPr>
      </w:pPr>
      <w:r w:rsidRPr="0027374C">
        <w:rPr>
          <w:rFonts w:ascii="Times New Roman" w:eastAsia="Times New Roman" w:hAnsi="Times New Roman" w:cs="Times New Roman"/>
          <w:sz w:val="24"/>
          <w:szCs w:val="24"/>
        </w:rPr>
        <w:t xml:space="preserve">IBAN: </w:t>
      </w:r>
      <w:r w:rsidR="008F57A2">
        <w:rPr>
          <w:rFonts w:ascii="Times New Roman" w:eastAsia="Times New Roman" w:hAnsi="Times New Roman" w:cs="Times New Roman"/>
          <w:sz w:val="24"/>
          <w:szCs w:val="24"/>
        </w:rPr>
        <w:t>HR52 2402 0061 8144 0000 0</w:t>
      </w:r>
    </w:p>
    <w:p w14:paraId="7AB51052" w14:textId="715CD25B" w:rsidR="0027374C" w:rsidRPr="00F331ED" w:rsidRDefault="0027374C" w:rsidP="0027374C">
      <w:pPr>
        <w:spacing w:before="0" w:after="0" w:line="238" w:lineRule="auto"/>
        <w:jc w:val="both"/>
        <w:rPr>
          <w:rFonts w:ascii="Times New Roman" w:eastAsia="Times New Roman" w:hAnsi="Times New Roman" w:cs="Times New Roman"/>
          <w:sz w:val="24"/>
          <w:szCs w:val="24"/>
        </w:rPr>
      </w:pPr>
      <w:r w:rsidRPr="00F331ED">
        <w:rPr>
          <w:rFonts w:ascii="Times New Roman" w:eastAsia="Times New Roman" w:hAnsi="Times New Roman" w:cs="Times New Roman"/>
          <w:sz w:val="24"/>
          <w:szCs w:val="24"/>
        </w:rPr>
        <w:t xml:space="preserve">Model: </w:t>
      </w:r>
      <w:r w:rsidR="001C1CF8" w:rsidRPr="00F331ED">
        <w:rPr>
          <w:rFonts w:ascii="Times New Roman" w:eastAsia="Times New Roman" w:hAnsi="Times New Roman" w:cs="Times New Roman"/>
          <w:sz w:val="24"/>
          <w:szCs w:val="24"/>
        </w:rPr>
        <w:t>HR68</w:t>
      </w:r>
    </w:p>
    <w:p w14:paraId="0F40041E" w14:textId="77777777" w:rsidR="0027374C" w:rsidRPr="00F331ED" w:rsidRDefault="0027374C" w:rsidP="0027374C">
      <w:pPr>
        <w:spacing w:before="0" w:after="0" w:line="2" w:lineRule="exact"/>
        <w:jc w:val="both"/>
        <w:rPr>
          <w:rFonts w:ascii="Times New Roman" w:eastAsia="Times New Roman" w:hAnsi="Times New Roman" w:cs="Times New Roman"/>
          <w:sz w:val="24"/>
          <w:szCs w:val="24"/>
        </w:rPr>
      </w:pPr>
    </w:p>
    <w:p w14:paraId="25EA9CC9" w14:textId="6EC170B8" w:rsidR="0027374C" w:rsidRPr="00F331ED" w:rsidRDefault="0027374C" w:rsidP="0027374C">
      <w:pPr>
        <w:spacing w:before="0" w:after="0" w:line="0" w:lineRule="atLeast"/>
        <w:jc w:val="both"/>
        <w:rPr>
          <w:rFonts w:ascii="Times New Roman" w:eastAsia="Times New Roman" w:hAnsi="Times New Roman" w:cs="Times New Roman"/>
          <w:sz w:val="24"/>
          <w:szCs w:val="24"/>
        </w:rPr>
      </w:pPr>
      <w:r w:rsidRPr="00F331ED">
        <w:rPr>
          <w:rFonts w:ascii="Times New Roman" w:eastAsia="Times New Roman" w:hAnsi="Times New Roman" w:cs="Times New Roman"/>
          <w:sz w:val="24"/>
          <w:szCs w:val="24"/>
        </w:rPr>
        <w:t xml:space="preserve">Poziv na broj: </w:t>
      </w:r>
      <w:r w:rsidR="001C1CF8" w:rsidRPr="00F331ED">
        <w:rPr>
          <w:rFonts w:ascii="Times New Roman" w:eastAsia="Times New Roman" w:hAnsi="Times New Roman" w:cs="Times New Roman"/>
          <w:sz w:val="24"/>
          <w:szCs w:val="24"/>
        </w:rPr>
        <w:t>7706</w:t>
      </w:r>
      <w:r w:rsidRPr="00F331ED">
        <w:rPr>
          <w:rFonts w:ascii="Times New Roman" w:eastAsia="Times New Roman" w:hAnsi="Times New Roman" w:cs="Times New Roman"/>
          <w:sz w:val="24"/>
          <w:szCs w:val="24"/>
        </w:rPr>
        <w:t>-OIB uplatioca</w:t>
      </w:r>
    </w:p>
    <w:p w14:paraId="348D931A" w14:textId="77777777" w:rsidR="0027374C" w:rsidRPr="0027374C" w:rsidRDefault="0027374C" w:rsidP="0027374C">
      <w:pPr>
        <w:spacing w:before="0" w:after="0" w:line="25" w:lineRule="exact"/>
        <w:jc w:val="both"/>
        <w:rPr>
          <w:rFonts w:ascii="Times New Roman" w:eastAsia="Times New Roman" w:hAnsi="Times New Roman" w:cs="Times New Roman"/>
          <w:sz w:val="24"/>
          <w:szCs w:val="24"/>
        </w:rPr>
      </w:pPr>
    </w:p>
    <w:p w14:paraId="36511C3F" w14:textId="5ABC2F64" w:rsidR="0027374C" w:rsidRDefault="0027374C" w:rsidP="0027374C">
      <w:pPr>
        <w:spacing w:before="0" w:after="0" w:line="0" w:lineRule="atLeast"/>
        <w:jc w:val="both"/>
        <w:rPr>
          <w:rFonts w:ascii="Times New Roman" w:eastAsia="Times New Roman" w:hAnsi="Times New Roman" w:cs="Times New Roman"/>
          <w:sz w:val="24"/>
          <w:szCs w:val="24"/>
        </w:rPr>
      </w:pPr>
      <w:r w:rsidRPr="0027374C">
        <w:rPr>
          <w:rFonts w:ascii="Times New Roman" w:eastAsia="Times New Roman" w:hAnsi="Times New Roman" w:cs="Times New Roman"/>
          <w:sz w:val="24"/>
          <w:szCs w:val="24"/>
        </w:rPr>
        <w:t>Svrha plaćanja: Jamstvo za otklanjanje nedostataka u jamstvenom roku</w:t>
      </w:r>
      <w:r w:rsidR="00ED6882">
        <w:rPr>
          <w:rFonts w:ascii="Times New Roman" w:eastAsia="Times New Roman" w:hAnsi="Times New Roman" w:cs="Times New Roman"/>
          <w:sz w:val="24"/>
          <w:szCs w:val="24"/>
        </w:rPr>
        <w:t xml:space="preserve"> </w:t>
      </w:r>
      <w:r w:rsidR="008F57A2">
        <w:rPr>
          <w:rFonts w:ascii="Times New Roman" w:eastAsia="Times New Roman" w:hAnsi="Times New Roman" w:cs="Times New Roman"/>
          <w:sz w:val="24"/>
          <w:szCs w:val="24"/>
        </w:rPr>
        <w:t>JN-MV-26/</w:t>
      </w:r>
      <w:r w:rsidR="00ED6882" w:rsidRPr="00ED6882">
        <w:rPr>
          <w:rFonts w:ascii="Times New Roman" w:eastAsia="Times New Roman" w:hAnsi="Times New Roman" w:cs="Times New Roman"/>
          <w:sz w:val="24"/>
          <w:szCs w:val="24"/>
        </w:rPr>
        <w:t>18</w:t>
      </w:r>
      <w:r w:rsidR="00073F5B">
        <w:rPr>
          <w:rFonts w:ascii="Times New Roman" w:eastAsia="Times New Roman" w:hAnsi="Times New Roman" w:cs="Times New Roman"/>
          <w:sz w:val="24"/>
          <w:szCs w:val="24"/>
        </w:rPr>
        <w:t>, Grupa _____ .</w:t>
      </w:r>
    </w:p>
    <w:p w14:paraId="60B56185" w14:textId="77777777" w:rsidR="0027374C" w:rsidRPr="0027374C" w:rsidRDefault="0027374C" w:rsidP="0027374C">
      <w:pPr>
        <w:spacing w:before="0" w:after="0" w:line="0" w:lineRule="atLeast"/>
        <w:jc w:val="both"/>
        <w:rPr>
          <w:rFonts w:ascii="Times New Roman" w:eastAsia="Times New Roman" w:hAnsi="Times New Roman" w:cs="Times New Roman"/>
          <w:sz w:val="24"/>
          <w:szCs w:val="24"/>
        </w:rPr>
      </w:pPr>
    </w:p>
    <w:p w14:paraId="296B13D8" w14:textId="77777777" w:rsidR="00005623" w:rsidRDefault="00005623" w:rsidP="00005623">
      <w:pPr>
        <w:pStyle w:val="Naslov3"/>
      </w:pPr>
      <w:bookmarkStart w:id="86" w:name="_Toc515180869"/>
      <w:r>
        <w:t xml:space="preserve">7.4.4. </w:t>
      </w:r>
      <w:r w:rsidRPr="00005623">
        <w:t>Novčani polog</w:t>
      </w:r>
      <w:bookmarkEnd w:id="86"/>
    </w:p>
    <w:p w14:paraId="0BE507DC" w14:textId="77777777" w:rsidR="00005623" w:rsidRDefault="00005623" w:rsidP="00005623">
      <w:pPr>
        <w:jc w:val="both"/>
        <w:rPr>
          <w:rFonts w:ascii="Times New Roman" w:hAnsi="Times New Roman" w:cs="Times New Roman"/>
          <w:sz w:val="24"/>
          <w:szCs w:val="24"/>
        </w:rPr>
      </w:pPr>
      <w:r w:rsidRPr="00005623">
        <w:rPr>
          <w:rFonts w:ascii="Times New Roman" w:hAnsi="Times New Roman" w:cs="Times New Roman"/>
          <w:sz w:val="24"/>
          <w:szCs w:val="24"/>
        </w:rPr>
        <w:t xml:space="preserve">Neovisno o sredstvu jamstva koje je Naručitelj odredio u </w:t>
      </w:r>
      <w:proofErr w:type="spellStart"/>
      <w:r w:rsidRPr="00005623">
        <w:rPr>
          <w:rFonts w:ascii="Times New Roman" w:hAnsi="Times New Roman" w:cs="Times New Roman"/>
          <w:sz w:val="24"/>
          <w:szCs w:val="24"/>
        </w:rPr>
        <w:t>DoN</w:t>
      </w:r>
      <w:proofErr w:type="spellEnd"/>
      <w:r w:rsidRPr="00005623">
        <w:rPr>
          <w:rFonts w:ascii="Times New Roman" w:hAnsi="Times New Roman" w:cs="Times New Roman"/>
          <w:sz w:val="24"/>
          <w:szCs w:val="24"/>
        </w:rPr>
        <w:t>, ponuditelj može dati novčani polog u traženom iznosu. Novčani polog uplaćuje se u traženom iznosu na poslovni račun Naručitelja i na način naveden u točki 7.4.1. ove Dokumentacije o nabavi, uz obvezno navođenje svrhe jamstva.</w:t>
      </w:r>
    </w:p>
    <w:p w14:paraId="6C6B33D9" w14:textId="77777777" w:rsidR="00005623" w:rsidRDefault="00DA25B6" w:rsidP="00DA25B6">
      <w:pPr>
        <w:pStyle w:val="Naslov1"/>
      </w:pPr>
      <w:bookmarkStart w:id="87" w:name="_Toc515180870"/>
      <w:r>
        <w:t xml:space="preserve">7.5. </w:t>
      </w:r>
      <w:r w:rsidRPr="00DA25B6">
        <w:t>DATUM, VRIJEME I MJESTO JAVNOG OTVARANJA PONUDA</w:t>
      </w:r>
      <w:bookmarkEnd w:id="87"/>
    </w:p>
    <w:p w14:paraId="67B0FD1F" w14:textId="77777777" w:rsidR="00DA25B6" w:rsidRPr="00DA25B6" w:rsidRDefault="00DA25B6" w:rsidP="00DA25B6">
      <w:pPr>
        <w:jc w:val="both"/>
        <w:rPr>
          <w:rFonts w:ascii="Times New Roman" w:hAnsi="Times New Roman" w:cs="Times New Roman"/>
          <w:b/>
          <w:sz w:val="24"/>
          <w:szCs w:val="24"/>
        </w:rPr>
      </w:pPr>
      <w:r w:rsidRPr="00DA25B6">
        <w:rPr>
          <w:rFonts w:ascii="Times New Roman" w:hAnsi="Times New Roman" w:cs="Times New Roman"/>
          <w:b/>
          <w:sz w:val="24"/>
          <w:szCs w:val="24"/>
        </w:rPr>
        <w:t>Ponuditelj svoju elektroničku ponudu mora dostaviti predajom u EOJN RH najkasnije do</w:t>
      </w:r>
      <w:r>
        <w:rPr>
          <w:rFonts w:ascii="Times New Roman" w:hAnsi="Times New Roman" w:cs="Times New Roman"/>
          <w:b/>
          <w:sz w:val="24"/>
          <w:szCs w:val="24"/>
        </w:rPr>
        <w:t xml:space="preserve"> </w:t>
      </w:r>
      <w:r w:rsidR="008C6921">
        <w:rPr>
          <w:rFonts w:ascii="Times New Roman" w:hAnsi="Times New Roman" w:cs="Times New Roman"/>
          <w:b/>
          <w:sz w:val="24"/>
          <w:szCs w:val="24"/>
        </w:rPr>
        <w:t>______________________</w:t>
      </w:r>
      <w:r w:rsidR="00472D57">
        <w:rPr>
          <w:rFonts w:ascii="Times New Roman" w:hAnsi="Times New Roman" w:cs="Times New Roman"/>
          <w:b/>
          <w:sz w:val="24"/>
          <w:szCs w:val="24"/>
        </w:rPr>
        <w:t xml:space="preserve"> 2018.</w:t>
      </w:r>
      <w:r w:rsidRPr="00DA25B6">
        <w:rPr>
          <w:rFonts w:ascii="Times New Roman" w:hAnsi="Times New Roman" w:cs="Times New Roman"/>
          <w:b/>
          <w:sz w:val="24"/>
          <w:szCs w:val="24"/>
        </w:rPr>
        <w:t xml:space="preserve"> godine do 1</w:t>
      </w:r>
      <w:r w:rsidR="00E72179">
        <w:rPr>
          <w:rFonts w:ascii="Times New Roman" w:hAnsi="Times New Roman" w:cs="Times New Roman"/>
          <w:b/>
          <w:sz w:val="24"/>
          <w:szCs w:val="24"/>
        </w:rPr>
        <w:t>2</w:t>
      </w:r>
      <w:r w:rsidRPr="00DA25B6">
        <w:rPr>
          <w:rFonts w:ascii="Times New Roman" w:hAnsi="Times New Roman" w:cs="Times New Roman"/>
          <w:b/>
          <w:sz w:val="24"/>
          <w:szCs w:val="24"/>
        </w:rPr>
        <w:t>:00 sati.</w:t>
      </w:r>
    </w:p>
    <w:p w14:paraId="0BEB80AE" w14:textId="2C599765" w:rsidR="00461D83" w:rsidRPr="00461D83" w:rsidRDefault="00DA25B6" w:rsidP="00461D83">
      <w:pPr>
        <w:jc w:val="both"/>
        <w:rPr>
          <w:rFonts w:ascii="Times New Roman" w:hAnsi="Times New Roman" w:cs="Times New Roman"/>
          <w:sz w:val="24"/>
          <w:szCs w:val="24"/>
        </w:rPr>
      </w:pPr>
      <w:r w:rsidRPr="00DA25B6">
        <w:rPr>
          <w:rFonts w:ascii="Times New Roman" w:hAnsi="Times New Roman" w:cs="Times New Roman"/>
          <w:sz w:val="24"/>
          <w:szCs w:val="24"/>
        </w:rPr>
        <w:t>Otvaranje ponuda obavit će se odmah nakon isteka roka za dostavu ponuda u sjedištu Naručitelja</w:t>
      </w:r>
      <w:r>
        <w:rPr>
          <w:rFonts w:ascii="Times New Roman" w:hAnsi="Times New Roman" w:cs="Times New Roman"/>
          <w:sz w:val="24"/>
          <w:szCs w:val="24"/>
        </w:rPr>
        <w:t xml:space="preserve"> na adresi</w:t>
      </w:r>
      <w:r w:rsidR="001D0365">
        <w:rPr>
          <w:rFonts w:ascii="Times New Roman" w:hAnsi="Times New Roman" w:cs="Times New Roman"/>
          <w:sz w:val="24"/>
          <w:szCs w:val="24"/>
        </w:rPr>
        <w:t xml:space="preserve">: </w:t>
      </w:r>
      <w:r w:rsidR="001D0365" w:rsidRPr="00F331ED">
        <w:rPr>
          <w:rFonts w:ascii="Times New Roman" w:hAnsi="Times New Roman" w:cs="Times New Roman"/>
          <w:sz w:val="24"/>
          <w:szCs w:val="24"/>
        </w:rPr>
        <w:t xml:space="preserve">Općina </w:t>
      </w:r>
      <w:r w:rsidR="001B10A1" w:rsidRPr="00F331ED">
        <w:rPr>
          <w:rFonts w:ascii="Times New Roman" w:hAnsi="Times New Roman" w:cs="Times New Roman"/>
          <w:sz w:val="24"/>
          <w:szCs w:val="24"/>
        </w:rPr>
        <w:t>Hercegovac</w:t>
      </w:r>
      <w:r w:rsidR="001D0365" w:rsidRPr="00F331ED">
        <w:rPr>
          <w:rFonts w:ascii="Times New Roman" w:hAnsi="Times New Roman" w:cs="Times New Roman"/>
          <w:sz w:val="24"/>
          <w:szCs w:val="24"/>
        </w:rPr>
        <w:t xml:space="preserve">, </w:t>
      </w:r>
      <w:r w:rsidR="008F57A2" w:rsidRPr="00F331ED">
        <w:rPr>
          <w:rFonts w:ascii="Times New Roman" w:hAnsi="Times New Roman" w:cs="Times New Roman"/>
          <w:sz w:val="24"/>
          <w:szCs w:val="24"/>
        </w:rPr>
        <w:t>Moslavačka 150</w:t>
      </w:r>
      <w:r w:rsidR="001D0365" w:rsidRPr="00F331ED">
        <w:rPr>
          <w:rFonts w:ascii="Times New Roman" w:hAnsi="Times New Roman" w:cs="Times New Roman"/>
          <w:sz w:val="24"/>
          <w:szCs w:val="24"/>
        </w:rPr>
        <w:t xml:space="preserve">, </w:t>
      </w:r>
      <w:r w:rsidR="001B10A1" w:rsidRPr="00F331ED">
        <w:rPr>
          <w:rFonts w:ascii="Times New Roman" w:hAnsi="Times New Roman" w:cs="Times New Roman"/>
          <w:sz w:val="24"/>
          <w:szCs w:val="24"/>
        </w:rPr>
        <w:t>Hercegovac</w:t>
      </w:r>
      <w:r w:rsidR="008F57A2" w:rsidRPr="00F331ED">
        <w:rPr>
          <w:rFonts w:ascii="Times New Roman" w:hAnsi="Times New Roman" w:cs="Times New Roman"/>
          <w:sz w:val="24"/>
          <w:szCs w:val="24"/>
        </w:rPr>
        <w:t>, 43284 Hercegovac</w:t>
      </w:r>
      <w:r w:rsidR="001D0365">
        <w:rPr>
          <w:rFonts w:ascii="Times New Roman" w:hAnsi="Times New Roman" w:cs="Times New Roman"/>
          <w:sz w:val="24"/>
          <w:szCs w:val="24"/>
        </w:rPr>
        <w:t>.</w:t>
      </w:r>
    </w:p>
    <w:p w14:paraId="64B454B2" w14:textId="77777777" w:rsidR="00DA25B6" w:rsidRDefault="00DA25B6" w:rsidP="00DA25B6">
      <w:pPr>
        <w:pStyle w:val="Tijeloteksta"/>
        <w:spacing w:after="0"/>
        <w:jc w:val="both"/>
      </w:pPr>
      <w:r w:rsidRPr="00DA25B6">
        <w:t xml:space="preserve">Ponude </w:t>
      </w:r>
      <w:r w:rsidRPr="00DA25B6">
        <w:rPr>
          <w:rFonts w:eastAsia="TTE1AD1800t00"/>
        </w:rPr>
        <w:t>ć</w:t>
      </w:r>
      <w:r w:rsidRPr="00DA25B6">
        <w:t>e se otvarati onim redoslijedom kojim su zaprimljene i koji je z</w:t>
      </w:r>
      <w:r w:rsidR="00461D83">
        <w:rPr>
          <w:lang w:val="hr-HR"/>
        </w:rPr>
        <w:t>a</w:t>
      </w:r>
      <w:r w:rsidRPr="00DA25B6">
        <w:t xml:space="preserve">bilježen u Upisniku o zaprimanju </w:t>
      </w:r>
      <w:r w:rsidRPr="00DA25B6">
        <w:rPr>
          <w:lang w:val="hr-HR"/>
        </w:rPr>
        <w:t xml:space="preserve">elektroničkih </w:t>
      </w:r>
      <w:r w:rsidRPr="00DA25B6">
        <w:t>ponuda.</w:t>
      </w:r>
    </w:p>
    <w:p w14:paraId="7522276C" w14:textId="77777777" w:rsidR="00461D83" w:rsidRPr="00DA25B6" w:rsidRDefault="00461D83" w:rsidP="00DA25B6">
      <w:pPr>
        <w:pStyle w:val="Tijeloteksta"/>
        <w:spacing w:after="0"/>
        <w:jc w:val="both"/>
        <w:rPr>
          <w:lang w:val="hr-HR"/>
        </w:rPr>
      </w:pPr>
    </w:p>
    <w:p w14:paraId="3A4F569E" w14:textId="77777777" w:rsidR="00611561" w:rsidRPr="001D0365" w:rsidRDefault="00DA25B6" w:rsidP="001D0365">
      <w:pPr>
        <w:spacing w:after="100"/>
        <w:jc w:val="both"/>
        <w:rPr>
          <w:rFonts w:ascii="Times New Roman" w:hAnsi="Times New Roman" w:cs="Times New Roman"/>
          <w:sz w:val="24"/>
          <w:szCs w:val="24"/>
        </w:rPr>
      </w:pPr>
      <w:r w:rsidRPr="00DA25B6">
        <w:rPr>
          <w:rFonts w:ascii="Times New Roman" w:hAnsi="Times New Roman" w:cs="Times New Roman"/>
          <w:sz w:val="24"/>
          <w:szCs w:val="24"/>
        </w:rPr>
        <w:t>Ponude otvaraju najmanje dva člana stručnog povjerenstva za javnu nabavu. Javnom otvaranju ponuda smiju prisustvovati ovlašteni predstavnici ponuditelja i druge osobe. Pravo aktivnog sudjelovanja na javnom otvaranju ponuda imaju samo članovi stručnog povjerenstva za javnu nabavu i ovlašteni predstavnici ponuditelja.</w:t>
      </w:r>
    </w:p>
    <w:p w14:paraId="10BAB2F5" w14:textId="77777777" w:rsidR="000E6920" w:rsidRDefault="00DA25B6" w:rsidP="001D0365">
      <w:pPr>
        <w:pStyle w:val="Tijeloteksta"/>
        <w:spacing w:after="0" w:line="276" w:lineRule="auto"/>
        <w:jc w:val="both"/>
      </w:pPr>
      <w:r w:rsidRPr="00DA25B6">
        <w:t>Ovlašteni predstavnici ponuditelja obvezni su svoje pisane</w:t>
      </w:r>
      <w:r w:rsidRPr="00DA25B6">
        <w:rPr>
          <w:i/>
          <w:iCs/>
        </w:rPr>
        <w:t xml:space="preserve"> </w:t>
      </w:r>
      <w:r w:rsidRPr="00DA25B6">
        <w:rPr>
          <w:lang w:val="hr-HR"/>
        </w:rPr>
        <w:t>o</w:t>
      </w:r>
      <w:r w:rsidRPr="00DA25B6">
        <w:t>vlasti za sudjelovanje u postupku  otvaranja ponuda predati stručnom povjerenstvu za javnu nabavu</w:t>
      </w:r>
      <w:r w:rsidRPr="00DA25B6" w:rsidDel="00051E2E">
        <w:t xml:space="preserve"> </w:t>
      </w:r>
      <w:r w:rsidRPr="00DA25B6">
        <w:t>neposredno prije početka otvaranja ponuda.</w:t>
      </w:r>
    </w:p>
    <w:p w14:paraId="5C754C51" w14:textId="68731D54" w:rsidR="001D0365" w:rsidRPr="00F331ED" w:rsidRDefault="00DA25B6" w:rsidP="00F331ED">
      <w:pPr>
        <w:jc w:val="both"/>
        <w:rPr>
          <w:rFonts w:ascii="Times New Roman" w:hAnsi="Times New Roman" w:cs="Times New Roman"/>
          <w:sz w:val="24"/>
          <w:szCs w:val="24"/>
        </w:rPr>
      </w:pPr>
      <w:r w:rsidRPr="00DA25B6">
        <w:rPr>
          <w:rFonts w:ascii="Times New Roman" w:hAnsi="Times New Roman" w:cs="Times New Roman"/>
          <w:sz w:val="24"/>
          <w:szCs w:val="24"/>
        </w:rPr>
        <w:t>Dokaz ovlasti ovlaštene osobe Ponuditelja je pisana punomoć, ovlaštenje i sl. Dokaz ovlasti zakonskog</w:t>
      </w:r>
      <w:r>
        <w:rPr>
          <w:rFonts w:ascii="Times New Roman" w:hAnsi="Times New Roman" w:cs="Times New Roman"/>
          <w:sz w:val="24"/>
          <w:szCs w:val="24"/>
        </w:rPr>
        <w:t xml:space="preserve"> </w:t>
      </w:r>
      <w:r w:rsidRPr="00DA25B6">
        <w:rPr>
          <w:rFonts w:ascii="Times New Roman" w:hAnsi="Times New Roman" w:cs="Times New Roman"/>
          <w:sz w:val="24"/>
          <w:szCs w:val="24"/>
        </w:rPr>
        <w:t>zastupnika ponuditelja je izvadak iz sudskog registra ili druga odgovarajuća isprava iz</w:t>
      </w:r>
      <w:r>
        <w:rPr>
          <w:rFonts w:ascii="Times New Roman" w:hAnsi="Times New Roman" w:cs="Times New Roman"/>
          <w:sz w:val="24"/>
          <w:szCs w:val="24"/>
        </w:rPr>
        <w:t xml:space="preserve"> </w:t>
      </w:r>
      <w:r w:rsidRPr="00DA25B6">
        <w:rPr>
          <w:rFonts w:ascii="Times New Roman" w:hAnsi="Times New Roman" w:cs="Times New Roman"/>
          <w:sz w:val="24"/>
          <w:szCs w:val="24"/>
        </w:rPr>
        <w:t>koje je vidljivo svojstvo zakonskog zastupnika. U slučaju kada naručitelj dobije informaciju da je</w:t>
      </w:r>
      <w:r>
        <w:rPr>
          <w:rFonts w:ascii="Times New Roman" w:hAnsi="Times New Roman" w:cs="Times New Roman"/>
          <w:sz w:val="24"/>
          <w:szCs w:val="24"/>
        </w:rPr>
        <w:t xml:space="preserve"> </w:t>
      </w:r>
      <w:r w:rsidRPr="00DA25B6">
        <w:rPr>
          <w:rFonts w:ascii="Times New Roman" w:hAnsi="Times New Roman" w:cs="Times New Roman"/>
          <w:sz w:val="24"/>
          <w:szCs w:val="24"/>
        </w:rPr>
        <w:t>pristigla elektronički dostavljena ponuda, a funkcija javnog otvaranja elektronički dostavljenih</w:t>
      </w:r>
      <w:r>
        <w:rPr>
          <w:rFonts w:ascii="Times New Roman" w:hAnsi="Times New Roman" w:cs="Times New Roman"/>
          <w:sz w:val="24"/>
          <w:szCs w:val="24"/>
        </w:rPr>
        <w:t xml:space="preserve"> </w:t>
      </w:r>
      <w:r w:rsidRPr="00DA25B6">
        <w:rPr>
          <w:rFonts w:ascii="Times New Roman" w:hAnsi="Times New Roman" w:cs="Times New Roman"/>
          <w:sz w:val="24"/>
          <w:szCs w:val="24"/>
        </w:rPr>
        <w:t>ponuda je nedostupna iz bilo kojeg razloga, proces javnog otvaranja ponuda započinje kada se za</w:t>
      </w:r>
      <w:r>
        <w:rPr>
          <w:rFonts w:ascii="Times New Roman" w:hAnsi="Times New Roman" w:cs="Times New Roman"/>
          <w:sz w:val="24"/>
          <w:szCs w:val="24"/>
        </w:rPr>
        <w:t xml:space="preserve"> </w:t>
      </w:r>
      <w:r w:rsidRPr="00DA25B6">
        <w:rPr>
          <w:rFonts w:ascii="Times New Roman" w:hAnsi="Times New Roman" w:cs="Times New Roman"/>
          <w:sz w:val="24"/>
          <w:szCs w:val="24"/>
        </w:rPr>
        <w:t>to stvore uvjeti.</w:t>
      </w:r>
    </w:p>
    <w:p w14:paraId="1AFD9A77" w14:textId="77777777" w:rsidR="001D0365" w:rsidRPr="001D0365" w:rsidRDefault="001D0365" w:rsidP="001D0365">
      <w:pPr>
        <w:spacing w:before="0" w:after="0" w:line="0" w:lineRule="atLeast"/>
        <w:jc w:val="both"/>
        <w:rPr>
          <w:rFonts w:ascii="Times New Roman" w:eastAsia="Times New Roman" w:hAnsi="Times New Roman" w:cs="Times New Roman"/>
          <w:sz w:val="24"/>
          <w:szCs w:val="24"/>
        </w:rPr>
      </w:pPr>
      <w:r w:rsidRPr="001D0365">
        <w:rPr>
          <w:rFonts w:ascii="Times New Roman" w:eastAsia="Times New Roman" w:hAnsi="Times New Roman" w:cs="Times New Roman"/>
          <w:sz w:val="24"/>
          <w:szCs w:val="24"/>
        </w:rPr>
        <w:t>Naručitelj je obvezan produžiti rok za dostavu ponuda u sljedećim slučajevima:</w:t>
      </w:r>
    </w:p>
    <w:p w14:paraId="0E1B954F" w14:textId="77777777" w:rsidR="001D0365" w:rsidRPr="001D0365" w:rsidRDefault="001D0365" w:rsidP="001D0365">
      <w:pPr>
        <w:spacing w:before="0" w:after="0" w:line="160" w:lineRule="exact"/>
        <w:jc w:val="both"/>
        <w:rPr>
          <w:rFonts w:ascii="Times New Roman" w:eastAsia="Times New Roman" w:hAnsi="Times New Roman" w:cs="Times New Roman"/>
          <w:sz w:val="24"/>
          <w:szCs w:val="24"/>
        </w:rPr>
      </w:pPr>
    </w:p>
    <w:p w14:paraId="533BB584" w14:textId="77777777" w:rsidR="001D0365" w:rsidRPr="001D0365" w:rsidRDefault="001D0365" w:rsidP="001D0365">
      <w:pPr>
        <w:spacing w:before="0" w:after="0" w:line="236" w:lineRule="auto"/>
        <w:ind w:right="20"/>
        <w:jc w:val="both"/>
        <w:rPr>
          <w:rFonts w:ascii="Times New Roman" w:eastAsia="Times New Roman" w:hAnsi="Times New Roman" w:cs="Times New Roman"/>
          <w:sz w:val="24"/>
          <w:szCs w:val="24"/>
        </w:rPr>
      </w:pPr>
      <w:r w:rsidRPr="001D0365">
        <w:rPr>
          <w:rFonts w:ascii="Times New Roman" w:eastAsia="Times New Roman" w:hAnsi="Times New Roman" w:cs="Times New Roman"/>
          <w:sz w:val="24"/>
          <w:szCs w:val="24"/>
        </w:rPr>
        <w:t>1.ako dodatne informacije, objašnjenja ili izmjene u vezi s dokumentacijom o nabavi, iako pravodobno zatražene od strane gospodarskog subjekta, nisu stavljene na raspolaganje najkasnije tijekom četvrtog dana prije roka određenog za dostavu</w:t>
      </w:r>
    </w:p>
    <w:p w14:paraId="34AF5D2C" w14:textId="77777777" w:rsidR="001D0365" w:rsidRPr="001D0365" w:rsidRDefault="001D0365" w:rsidP="001D0365">
      <w:pPr>
        <w:spacing w:before="0" w:after="0" w:line="1" w:lineRule="exact"/>
        <w:jc w:val="both"/>
        <w:rPr>
          <w:rFonts w:ascii="Times New Roman" w:eastAsia="Times New Roman" w:hAnsi="Times New Roman" w:cs="Times New Roman"/>
          <w:sz w:val="24"/>
          <w:szCs w:val="24"/>
        </w:rPr>
      </w:pPr>
    </w:p>
    <w:p w14:paraId="4696411E" w14:textId="77777777" w:rsidR="001D0365" w:rsidRPr="001D0365" w:rsidRDefault="001D0365" w:rsidP="001D0365">
      <w:pPr>
        <w:spacing w:before="0" w:after="0" w:line="0" w:lineRule="atLeast"/>
        <w:jc w:val="both"/>
        <w:rPr>
          <w:rFonts w:ascii="Times New Roman" w:eastAsia="Times New Roman" w:hAnsi="Times New Roman" w:cs="Times New Roman"/>
          <w:sz w:val="24"/>
          <w:szCs w:val="24"/>
        </w:rPr>
      </w:pPr>
      <w:r w:rsidRPr="001D0365">
        <w:rPr>
          <w:rFonts w:ascii="Times New Roman" w:eastAsia="Times New Roman" w:hAnsi="Times New Roman" w:cs="Times New Roman"/>
          <w:sz w:val="24"/>
          <w:szCs w:val="24"/>
        </w:rPr>
        <w:lastRenderedPageBreak/>
        <w:t>2.ako je dokumentacija o nabavi značajno izmijenjena</w:t>
      </w:r>
    </w:p>
    <w:p w14:paraId="0D4CF777" w14:textId="77777777" w:rsidR="001D0365" w:rsidRPr="001D0365" w:rsidRDefault="001D0365" w:rsidP="001D0365">
      <w:pPr>
        <w:spacing w:before="0" w:after="0" w:line="1" w:lineRule="exact"/>
        <w:jc w:val="both"/>
        <w:rPr>
          <w:rFonts w:ascii="Times New Roman" w:eastAsia="Times New Roman" w:hAnsi="Times New Roman" w:cs="Times New Roman"/>
          <w:sz w:val="24"/>
          <w:szCs w:val="24"/>
        </w:rPr>
      </w:pPr>
    </w:p>
    <w:p w14:paraId="5CBE425B" w14:textId="77777777" w:rsidR="001D0365" w:rsidRPr="001D0365" w:rsidRDefault="001D0365" w:rsidP="001D0365">
      <w:pPr>
        <w:spacing w:before="0" w:after="0" w:line="0" w:lineRule="atLeast"/>
        <w:jc w:val="both"/>
        <w:rPr>
          <w:rFonts w:ascii="Times New Roman" w:eastAsia="Times New Roman" w:hAnsi="Times New Roman" w:cs="Times New Roman"/>
          <w:sz w:val="24"/>
          <w:szCs w:val="24"/>
        </w:rPr>
      </w:pPr>
      <w:r w:rsidRPr="001D0365">
        <w:rPr>
          <w:rFonts w:ascii="Times New Roman" w:eastAsia="Times New Roman" w:hAnsi="Times New Roman" w:cs="Times New Roman"/>
          <w:sz w:val="24"/>
          <w:szCs w:val="24"/>
        </w:rPr>
        <w:t>3.ako EOJN RH nije bio dostupan u slučaju iz članka 239. ZJN 2016.</w:t>
      </w:r>
    </w:p>
    <w:p w14:paraId="0A048AC2" w14:textId="77777777" w:rsidR="001D0365" w:rsidRPr="001D0365" w:rsidRDefault="001D0365" w:rsidP="001D0365">
      <w:pPr>
        <w:spacing w:before="0" w:after="0" w:line="128" w:lineRule="exact"/>
        <w:jc w:val="both"/>
        <w:rPr>
          <w:rFonts w:ascii="Times New Roman" w:eastAsia="Times New Roman" w:hAnsi="Times New Roman" w:cs="Times New Roman"/>
          <w:sz w:val="24"/>
          <w:szCs w:val="24"/>
        </w:rPr>
      </w:pPr>
    </w:p>
    <w:p w14:paraId="6B4BE4F4" w14:textId="77777777" w:rsidR="001D0365" w:rsidRPr="001D0365" w:rsidRDefault="001D0365" w:rsidP="001D0365">
      <w:pPr>
        <w:spacing w:before="0" w:after="0" w:line="260" w:lineRule="auto"/>
        <w:jc w:val="both"/>
        <w:rPr>
          <w:rFonts w:ascii="Times New Roman" w:eastAsia="Times New Roman" w:hAnsi="Times New Roman" w:cs="Times New Roman"/>
          <w:sz w:val="24"/>
          <w:szCs w:val="24"/>
        </w:rPr>
      </w:pPr>
      <w:r w:rsidRPr="001D0365">
        <w:rPr>
          <w:rFonts w:ascii="Times New Roman" w:eastAsia="Times New Roman" w:hAnsi="Times New Roman" w:cs="Times New Roman"/>
          <w:sz w:val="24"/>
          <w:szCs w:val="24"/>
        </w:rPr>
        <w:t>U slučajevima iz 1. i 2. gore navedenih točaka, Naručitelj produljuje rok za dostavu razmjerno važnosti dodatne informacije, objašnjenja ili izmjene, a najmanje za deset dana od dana slanja ispravka poziva na nadmetanje. U slučaju iz gore navedene točke 3., Naručitelj produljuje rok za dostavu za najmanje četiri dana od dana slanja ispravka poziva na nadmetanje.</w:t>
      </w:r>
    </w:p>
    <w:p w14:paraId="599B527C" w14:textId="77777777" w:rsidR="001D0365" w:rsidRPr="001D0365" w:rsidRDefault="001D0365" w:rsidP="001D0365">
      <w:pPr>
        <w:spacing w:before="0" w:after="0" w:line="137" w:lineRule="exact"/>
        <w:jc w:val="both"/>
        <w:rPr>
          <w:rFonts w:ascii="Times New Roman" w:eastAsia="Times New Roman" w:hAnsi="Times New Roman" w:cs="Times New Roman"/>
          <w:sz w:val="24"/>
          <w:szCs w:val="24"/>
        </w:rPr>
      </w:pPr>
    </w:p>
    <w:p w14:paraId="36B843FA" w14:textId="77777777" w:rsidR="001D0365" w:rsidRPr="001D0365" w:rsidRDefault="001D0365" w:rsidP="001D0365">
      <w:pPr>
        <w:spacing w:before="0" w:after="0" w:line="258" w:lineRule="auto"/>
        <w:jc w:val="both"/>
        <w:rPr>
          <w:rFonts w:ascii="Times New Roman" w:eastAsia="Times New Roman" w:hAnsi="Times New Roman" w:cs="Times New Roman"/>
          <w:sz w:val="24"/>
          <w:szCs w:val="24"/>
        </w:rPr>
      </w:pPr>
      <w:r w:rsidRPr="001D0365">
        <w:rPr>
          <w:rFonts w:ascii="Times New Roman" w:eastAsia="Times New Roman" w:hAnsi="Times New Roman" w:cs="Times New Roman"/>
          <w:sz w:val="24"/>
          <w:szCs w:val="24"/>
        </w:rPr>
        <w:t>Naručitelj nije obvezan produljiti rok za dostavu ako dodatne informacije, objašnjenja ili izmjene nisu bile pravodobno zatražene ili ako je njihova važnost zanemariva za pripremu i dostavu prilagođenih ponuda.</w:t>
      </w:r>
    </w:p>
    <w:p w14:paraId="56149AFF" w14:textId="77777777" w:rsidR="001D0365" w:rsidRPr="001D0365" w:rsidRDefault="001D0365" w:rsidP="001D0365">
      <w:pPr>
        <w:spacing w:before="0" w:after="0" w:line="140" w:lineRule="exact"/>
        <w:jc w:val="both"/>
        <w:rPr>
          <w:rFonts w:ascii="Times New Roman" w:eastAsia="Times New Roman" w:hAnsi="Times New Roman" w:cs="Times New Roman"/>
          <w:sz w:val="24"/>
          <w:szCs w:val="24"/>
        </w:rPr>
      </w:pPr>
    </w:p>
    <w:p w14:paraId="6F8B05EB" w14:textId="77777777" w:rsidR="001D0365" w:rsidRPr="001D0365" w:rsidRDefault="001D0365" w:rsidP="001D0365">
      <w:pPr>
        <w:spacing w:before="0" w:after="0" w:line="253" w:lineRule="auto"/>
        <w:jc w:val="both"/>
        <w:rPr>
          <w:rFonts w:ascii="Times New Roman" w:eastAsia="Times New Roman" w:hAnsi="Times New Roman" w:cs="Times New Roman"/>
          <w:sz w:val="24"/>
          <w:szCs w:val="24"/>
        </w:rPr>
      </w:pPr>
      <w:r w:rsidRPr="001D0365">
        <w:rPr>
          <w:rFonts w:ascii="Times New Roman" w:eastAsia="Times New Roman" w:hAnsi="Times New Roman" w:cs="Times New Roman"/>
          <w:sz w:val="24"/>
          <w:szCs w:val="24"/>
        </w:rPr>
        <w:t>Naručitelj je obvezan o svakom produženju roka obavijestiti sve gospodarske subjekte na dokaziv način.</w:t>
      </w:r>
    </w:p>
    <w:p w14:paraId="436F0E0B" w14:textId="77777777" w:rsidR="001D0365" w:rsidRPr="001D0365" w:rsidRDefault="001D0365" w:rsidP="001D0365">
      <w:pPr>
        <w:spacing w:before="0" w:after="0" w:line="132" w:lineRule="exact"/>
        <w:jc w:val="both"/>
        <w:rPr>
          <w:rFonts w:ascii="Times New Roman" w:eastAsia="Times New Roman" w:hAnsi="Times New Roman" w:cs="Times New Roman"/>
          <w:sz w:val="24"/>
          <w:szCs w:val="24"/>
        </w:rPr>
      </w:pPr>
    </w:p>
    <w:p w14:paraId="167A97A3" w14:textId="77777777" w:rsidR="00DA25B6" w:rsidRPr="001D0365" w:rsidRDefault="00DA25B6" w:rsidP="00DA25B6">
      <w:pPr>
        <w:jc w:val="both"/>
        <w:rPr>
          <w:rFonts w:ascii="Times New Roman" w:hAnsi="Times New Roman" w:cs="Times New Roman"/>
          <w:sz w:val="24"/>
          <w:szCs w:val="24"/>
        </w:rPr>
      </w:pPr>
      <w:r w:rsidRPr="001D0365">
        <w:rPr>
          <w:rFonts w:ascii="Times New Roman" w:hAnsi="Times New Roman" w:cs="Times New Roman"/>
          <w:sz w:val="24"/>
          <w:szCs w:val="24"/>
        </w:rPr>
        <w:t>Zapisnik o otvaranju ponuda Naručitelj će odmah uručiti svim ovlaštenim predstavnicima Ponuditelja nazočnima na javnom otvaranju, a ostalim Ponuditeljima zapisnik se dostavlja na njihov pisani zahtjev, osim ako je zapisnik javno objavljen.</w:t>
      </w:r>
    </w:p>
    <w:p w14:paraId="7818014F" w14:textId="77777777" w:rsidR="002D23AB" w:rsidRPr="00005623" w:rsidRDefault="002D23AB" w:rsidP="00DA25B6">
      <w:pPr>
        <w:jc w:val="both"/>
        <w:rPr>
          <w:rFonts w:ascii="Times New Roman" w:hAnsi="Times New Roman" w:cs="Times New Roman"/>
          <w:sz w:val="24"/>
          <w:szCs w:val="24"/>
        </w:rPr>
      </w:pPr>
    </w:p>
    <w:p w14:paraId="4BF71D46" w14:textId="77777777" w:rsidR="002D23AB" w:rsidRPr="002D23AB" w:rsidRDefault="00DA25B6" w:rsidP="002D23AB">
      <w:pPr>
        <w:pStyle w:val="Naslov3"/>
      </w:pPr>
      <w:bookmarkStart w:id="88" w:name="_Toc515180871"/>
      <w:r w:rsidRPr="00DA25B6">
        <w:t>7.5.1. Nedostupnost EOJN RH u trenutku ili tijekom javnog otvaranja ponuda</w:t>
      </w:r>
      <w:bookmarkEnd w:id="88"/>
    </w:p>
    <w:p w14:paraId="622ADDB8" w14:textId="77777777" w:rsidR="001453D0" w:rsidRPr="002D23AB" w:rsidRDefault="001453D0" w:rsidP="002D23AB">
      <w:pPr>
        <w:spacing w:before="0" w:after="0"/>
        <w:jc w:val="both"/>
        <w:rPr>
          <w:rFonts w:ascii="Times New Roman" w:hAnsi="Times New Roman" w:cs="Times New Roman"/>
          <w:sz w:val="24"/>
          <w:szCs w:val="24"/>
        </w:rPr>
      </w:pPr>
      <w:r w:rsidRPr="002D23AB">
        <w:rPr>
          <w:rFonts w:ascii="Times New Roman" w:hAnsi="Times New Roman" w:cs="Times New Roman"/>
          <w:sz w:val="24"/>
          <w:szCs w:val="24"/>
        </w:rPr>
        <w:t>Nedostupnost postoji ako u sustavu u trenutku ili tijekom javnog otvaranja ponuda nije moguće:</w:t>
      </w:r>
    </w:p>
    <w:p w14:paraId="2188CD23" w14:textId="77777777" w:rsidR="001453D0" w:rsidRPr="002D23AB" w:rsidRDefault="001453D0" w:rsidP="002D23AB">
      <w:pPr>
        <w:spacing w:before="0" w:after="0"/>
        <w:jc w:val="both"/>
        <w:rPr>
          <w:rFonts w:ascii="Times New Roman" w:hAnsi="Times New Roman" w:cs="Times New Roman"/>
          <w:sz w:val="24"/>
          <w:szCs w:val="24"/>
        </w:rPr>
      </w:pPr>
      <w:r w:rsidRPr="002D23AB">
        <w:rPr>
          <w:rFonts w:ascii="Times New Roman" w:hAnsi="Times New Roman" w:cs="Times New Roman"/>
          <w:sz w:val="24"/>
          <w:szCs w:val="24"/>
        </w:rPr>
        <w:t>- priložiti privatne ključeve</w:t>
      </w:r>
    </w:p>
    <w:p w14:paraId="183283C5" w14:textId="77777777" w:rsidR="001453D0" w:rsidRPr="002D23AB" w:rsidRDefault="001453D0" w:rsidP="002D23AB">
      <w:pPr>
        <w:spacing w:before="0" w:after="0"/>
        <w:jc w:val="both"/>
        <w:rPr>
          <w:rFonts w:ascii="Times New Roman" w:hAnsi="Times New Roman" w:cs="Times New Roman"/>
          <w:sz w:val="24"/>
          <w:szCs w:val="24"/>
        </w:rPr>
      </w:pPr>
      <w:r w:rsidRPr="002D23AB">
        <w:rPr>
          <w:rFonts w:ascii="Times New Roman" w:hAnsi="Times New Roman" w:cs="Times New Roman"/>
          <w:sz w:val="24"/>
          <w:szCs w:val="24"/>
        </w:rPr>
        <w:t>- izvršiti uvid u upisnik elektronički dostavljenih ponuda</w:t>
      </w:r>
    </w:p>
    <w:p w14:paraId="64F5DE0D" w14:textId="77777777" w:rsidR="001453D0" w:rsidRDefault="001453D0" w:rsidP="002D23AB">
      <w:pPr>
        <w:spacing w:before="0" w:after="0"/>
        <w:jc w:val="both"/>
        <w:rPr>
          <w:rFonts w:ascii="Times New Roman" w:hAnsi="Times New Roman" w:cs="Times New Roman"/>
          <w:sz w:val="24"/>
          <w:szCs w:val="24"/>
        </w:rPr>
      </w:pPr>
      <w:r w:rsidRPr="002D23AB">
        <w:rPr>
          <w:rFonts w:ascii="Times New Roman" w:hAnsi="Times New Roman" w:cs="Times New Roman"/>
          <w:sz w:val="24"/>
          <w:szCs w:val="24"/>
        </w:rPr>
        <w:t>- izvršiti uvid u uvez ponude, odnosno ponudbeni list.</w:t>
      </w:r>
    </w:p>
    <w:p w14:paraId="47548F7C" w14:textId="77777777" w:rsidR="002D23AB" w:rsidRPr="002D23AB" w:rsidRDefault="002D23AB" w:rsidP="002D23AB">
      <w:pPr>
        <w:spacing w:before="0" w:after="0"/>
        <w:jc w:val="both"/>
        <w:rPr>
          <w:rFonts w:ascii="Times New Roman" w:hAnsi="Times New Roman" w:cs="Times New Roman"/>
          <w:sz w:val="24"/>
          <w:szCs w:val="24"/>
        </w:rPr>
      </w:pPr>
    </w:p>
    <w:p w14:paraId="12115E11" w14:textId="77777777" w:rsidR="001453D0" w:rsidRPr="002D23AB" w:rsidRDefault="001453D0" w:rsidP="002D23AB">
      <w:pPr>
        <w:spacing w:before="0" w:after="0"/>
        <w:jc w:val="both"/>
        <w:rPr>
          <w:rFonts w:ascii="Times New Roman" w:hAnsi="Times New Roman" w:cs="Times New Roman"/>
          <w:sz w:val="24"/>
          <w:szCs w:val="24"/>
        </w:rPr>
      </w:pPr>
      <w:r w:rsidRPr="002D23AB">
        <w:rPr>
          <w:rFonts w:ascii="Times New Roman" w:hAnsi="Times New Roman" w:cs="Times New Roman"/>
          <w:sz w:val="24"/>
          <w:szCs w:val="24"/>
        </w:rPr>
        <w:t>Nedostupnost se obvezno prijavljuje Službi za pomoć EOJN RH pri Narodnim novinama d.d. od ponedjeljka do subote u vremenu od 6:00 do 20:00 sati. Po zaprimanju prijave, Narodne novine d.d. će istu provjeriti te u slučaju utvrđene nedostupnosti obvezne su o tome bez odgode:</w:t>
      </w:r>
    </w:p>
    <w:p w14:paraId="3F5279BC" w14:textId="77777777" w:rsidR="001453D0" w:rsidRPr="002D23AB" w:rsidRDefault="001453D0" w:rsidP="002D23AB">
      <w:pPr>
        <w:spacing w:before="0" w:after="0"/>
        <w:jc w:val="both"/>
        <w:rPr>
          <w:rFonts w:ascii="Times New Roman" w:hAnsi="Times New Roman" w:cs="Times New Roman"/>
          <w:sz w:val="24"/>
          <w:szCs w:val="24"/>
        </w:rPr>
      </w:pPr>
      <w:r w:rsidRPr="002D23AB">
        <w:rPr>
          <w:rFonts w:ascii="Times New Roman" w:hAnsi="Times New Roman" w:cs="Times New Roman"/>
          <w:sz w:val="24"/>
          <w:szCs w:val="24"/>
        </w:rPr>
        <w:t>- obavijestiti putem elektroničke pošte ponuditelje i članove stručnog povjerenstva za javnu nabavu u postupku javne nabave, ako je moguće</w:t>
      </w:r>
    </w:p>
    <w:p w14:paraId="5A14E6AE" w14:textId="77777777" w:rsidR="001453D0" w:rsidRPr="002D23AB" w:rsidRDefault="001453D0" w:rsidP="002D23AB">
      <w:pPr>
        <w:spacing w:before="0" w:after="0"/>
        <w:jc w:val="both"/>
        <w:rPr>
          <w:rFonts w:ascii="Times New Roman" w:hAnsi="Times New Roman" w:cs="Times New Roman"/>
          <w:sz w:val="24"/>
          <w:szCs w:val="24"/>
        </w:rPr>
      </w:pPr>
      <w:r w:rsidRPr="002D23AB">
        <w:rPr>
          <w:rFonts w:ascii="Times New Roman" w:hAnsi="Times New Roman" w:cs="Times New Roman"/>
          <w:sz w:val="24"/>
          <w:szCs w:val="24"/>
        </w:rPr>
        <w:t>- obavijestiti putem elektroničke pošte središnje tijelo državne uprave nadležno za politiku javne nabave, i</w:t>
      </w:r>
    </w:p>
    <w:p w14:paraId="6EE282B1" w14:textId="77777777" w:rsidR="001453D0" w:rsidRPr="002D23AB" w:rsidRDefault="001453D0" w:rsidP="002D23AB">
      <w:pPr>
        <w:spacing w:before="0" w:after="0"/>
        <w:jc w:val="both"/>
        <w:rPr>
          <w:rFonts w:ascii="Times New Roman" w:hAnsi="Times New Roman" w:cs="Times New Roman"/>
          <w:sz w:val="24"/>
          <w:szCs w:val="24"/>
        </w:rPr>
      </w:pPr>
      <w:r w:rsidRPr="002D23AB">
        <w:rPr>
          <w:rFonts w:ascii="Times New Roman" w:hAnsi="Times New Roman" w:cs="Times New Roman"/>
          <w:sz w:val="24"/>
          <w:szCs w:val="24"/>
        </w:rPr>
        <w:t>- objaviti obavijest o nedostupnosti EOJN RH na internetskim stranicama.</w:t>
      </w:r>
    </w:p>
    <w:p w14:paraId="02BCA635" w14:textId="77777777" w:rsidR="001453D0" w:rsidRDefault="001453D0" w:rsidP="002D23AB">
      <w:pPr>
        <w:spacing w:before="0" w:after="0"/>
        <w:jc w:val="both"/>
        <w:rPr>
          <w:rFonts w:ascii="Times New Roman" w:hAnsi="Times New Roman" w:cs="Times New Roman"/>
          <w:sz w:val="24"/>
          <w:szCs w:val="24"/>
        </w:rPr>
      </w:pPr>
      <w:r w:rsidRPr="002D23AB">
        <w:rPr>
          <w:rFonts w:ascii="Times New Roman" w:hAnsi="Times New Roman" w:cs="Times New Roman"/>
          <w:sz w:val="24"/>
          <w:szCs w:val="24"/>
        </w:rPr>
        <w:t>- Iznimno, ako se nedostupnost otkloni u roku kraćem od 30 minuta od zaprimanja prijave,</w:t>
      </w:r>
      <w:r w:rsidR="002D23AB">
        <w:rPr>
          <w:rFonts w:ascii="Times New Roman" w:hAnsi="Times New Roman" w:cs="Times New Roman"/>
          <w:sz w:val="24"/>
          <w:szCs w:val="24"/>
        </w:rPr>
        <w:t xml:space="preserve"> </w:t>
      </w:r>
      <w:r w:rsidRPr="002D23AB">
        <w:rPr>
          <w:rFonts w:ascii="Times New Roman" w:hAnsi="Times New Roman" w:cs="Times New Roman"/>
          <w:sz w:val="24"/>
          <w:szCs w:val="24"/>
        </w:rPr>
        <w:t>smatra se da nedostupnost nije nastupila.</w:t>
      </w:r>
    </w:p>
    <w:p w14:paraId="1A40F3EE" w14:textId="77777777" w:rsidR="002D23AB" w:rsidRPr="002D23AB" w:rsidRDefault="002D23AB" w:rsidP="002D23AB">
      <w:pPr>
        <w:spacing w:before="0" w:after="0"/>
        <w:jc w:val="both"/>
        <w:rPr>
          <w:rFonts w:ascii="Times New Roman" w:hAnsi="Times New Roman" w:cs="Times New Roman"/>
          <w:sz w:val="24"/>
          <w:szCs w:val="24"/>
        </w:rPr>
      </w:pPr>
    </w:p>
    <w:p w14:paraId="48DABF8A" w14:textId="77777777" w:rsidR="001453D0" w:rsidRPr="002D23AB" w:rsidRDefault="001453D0" w:rsidP="002D23AB">
      <w:pPr>
        <w:jc w:val="both"/>
        <w:rPr>
          <w:rFonts w:ascii="Times New Roman" w:hAnsi="Times New Roman" w:cs="Times New Roman"/>
          <w:sz w:val="24"/>
          <w:szCs w:val="24"/>
        </w:rPr>
      </w:pPr>
      <w:r w:rsidRPr="002D23AB">
        <w:rPr>
          <w:rFonts w:ascii="Times New Roman" w:hAnsi="Times New Roman" w:cs="Times New Roman"/>
          <w:sz w:val="24"/>
          <w:szCs w:val="24"/>
        </w:rPr>
        <w:t xml:space="preserve">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o dokumentaciji o nabavi te ponudi u postupcima javne nabave ( NN65/2017). Nakon zaprimanja obavijesti naručitelj je obvezan nastaviti s otvaranjem ponuda najkasnije u roku od 48 sati od zaprimanja obavijesti, a ako taj rok ističe na dan na koji naručitelj ne radi, otvaranje će se nastaviti prvi sljedeći radni dan. Naručitelj je obvezan bez odgode obavijestiti ponuditelje o mjestu i vremenu nastavka </w:t>
      </w:r>
      <w:r w:rsidRPr="002D23AB">
        <w:rPr>
          <w:rFonts w:ascii="Times New Roman" w:hAnsi="Times New Roman" w:cs="Times New Roman"/>
          <w:sz w:val="24"/>
          <w:szCs w:val="24"/>
        </w:rPr>
        <w:lastRenderedPageBreak/>
        <w:t>otvaranja ponuda ako je otvaranje ponuda javno. Od otklanjanja nedostupnosti do nastavka otvaranja ponuda, ponude se ne smiju mijenjati.</w:t>
      </w:r>
    </w:p>
    <w:p w14:paraId="0AF2E5F5" w14:textId="77777777" w:rsidR="00E73CF1" w:rsidRPr="00E73CF1" w:rsidRDefault="00E73CF1" w:rsidP="00E73CF1"/>
    <w:p w14:paraId="236C8CCC" w14:textId="77777777" w:rsidR="00E73CF1" w:rsidRDefault="001453D0" w:rsidP="00E73CF1">
      <w:pPr>
        <w:pStyle w:val="Naslov2"/>
      </w:pPr>
      <w:r w:rsidRPr="001453D0">
        <w:t xml:space="preserve"> </w:t>
      </w:r>
      <w:bookmarkStart w:id="89" w:name="_Toc515180872"/>
      <w:r w:rsidR="00E73CF1">
        <w:t>7.6. DOKUMENTI KOJI ĆE SE NAKON ZAVRŠETKA POSTUPKA JAVNE NABAVE</w:t>
      </w:r>
      <w:bookmarkEnd w:id="89"/>
    </w:p>
    <w:p w14:paraId="166228B5" w14:textId="77777777" w:rsidR="00E73CF1" w:rsidRDefault="00E73CF1" w:rsidP="00E73CF1">
      <w:pPr>
        <w:pStyle w:val="Naslov2"/>
      </w:pPr>
      <w:bookmarkStart w:id="90" w:name="_Toc515180873"/>
      <w:r>
        <w:t>VRATITI PONUDITELJIMA</w:t>
      </w:r>
      <w:bookmarkEnd w:id="90"/>
    </w:p>
    <w:p w14:paraId="4EC05CE1" w14:textId="77777777" w:rsidR="001D0365" w:rsidRDefault="00E73CF1" w:rsidP="002D23AB">
      <w:pPr>
        <w:jc w:val="both"/>
        <w:rPr>
          <w:rFonts w:ascii="Times New Roman" w:hAnsi="Times New Roman" w:cs="Times New Roman"/>
          <w:sz w:val="24"/>
          <w:szCs w:val="24"/>
        </w:rPr>
      </w:pPr>
      <w:r w:rsidRPr="002D23AB">
        <w:rPr>
          <w:rFonts w:ascii="Times New Roman" w:hAnsi="Times New Roman" w:cs="Times New Roman"/>
          <w:sz w:val="24"/>
          <w:szCs w:val="24"/>
        </w:rPr>
        <w:t xml:space="preserve">Jamstvo za ozbiljnost ponude biti će vraćeno ponuditeljima u roku od 10 (deset) dana od dana potpisivanja ugovora o javnoj nabavi, odnosno dostave jamstva za uredno izvršenje ugovora o javnoj nabavi, a presliku jamstva će pohraniti. </w:t>
      </w:r>
    </w:p>
    <w:p w14:paraId="44B7F543" w14:textId="77777777" w:rsidR="001D0365" w:rsidRDefault="00E73CF1" w:rsidP="002D23AB">
      <w:pPr>
        <w:jc w:val="both"/>
        <w:rPr>
          <w:rFonts w:ascii="Times New Roman" w:hAnsi="Times New Roman" w:cs="Times New Roman"/>
          <w:sz w:val="24"/>
          <w:szCs w:val="24"/>
        </w:rPr>
      </w:pPr>
      <w:r w:rsidRPr="002D23AB">
        <w:rPr>
          <w:rFonts w:ascii="Times New Roman" w:hAnsi="Times New Roman" w:cs="Times New Roman"/>
          <w:sz w:val="24"/>
          <w:szCs w:val="24"/>
        </w:rPr>
        <w:t xml:space="preserve">Ponuda i dokumenti priloženi uz ponudu ne vraćaju se ponuditeljima. </w:t>
      </w:r>
    </w:p>
    <w:p w14:paraId="6048D6CA" w14:textId="77777777" w:rsidR="0066368D" w:rsidRDefault="00E73CF1" w:rsidP="002D23AB">
      <w:pPr>
        <w:jc w:val="both"/>
        <w:rPr>
          <w:rFonts w:ascii="Times New Roman" w:hAnsi="Times New Roman" w:cs="Times New Roman"/>
          <w:sz w:val="24"/>
          <w:szCs w:val="24"/>
        </w:rPr>
      </w:pPr>
      <w:r w:rsidRPr="002D23AB">
        <w:rPr>
          <w:rFonts w:ascii="Times New Roman" w:hAnsi="Times New Roman" w:cs="Times New Roman"/>
          <w:sz w:val="24"/>
          <w:szCs w:val="24"/>
        </w:rPr>
        <w:t>Sve elektronički dostavljene ponude Elektronički oglasnik će pohraniti na način koji omogućava čuvanje integriteta podataka i pristup integriranim verzijama dokumenata uz mogućnost pohrane kopije dokumenata u vlastitim arhivima naručitelja po isteku roka za dostavu ponuda, odnosno javnog otvaranja ponuda.</w:t>
      </w:r>
    </w:p>
    <w:p w14:paraId="65650036" w14:textId="77777777" w:rsidR="0066368D" w:rsidRDefault="001D0365" w:rsidP="001D0365">
      <w:pPr>
        <w:jc w:val="both"/>
        <w:rPr>
          <w:rFonts w:ascii="Times New Roman" w:hAnsi="Times New Roman" w:cs="Times New Roman"/>
          <w:sz w:val="24"/>
          <w:szCs w:val="24"/>
        </w:rPr>
      </w:pPr>
      <w:r w:rsidRPr="001D0365">
        <w:rPr>
          <w:rFonts w:ascii="Times New Roman" w:eastAsia="Times New Roman" w:hAnsi="Times New Roman" w:cs="Times New Roman"/>
          <w:sz w:val="24"/>
          <w:szCs w:val="24"/>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6EC608FB" w14:textId="77777777" w:rsidR="0066368D" w:rsidRPr="0066368D" w:rsidRDefault="0066368D" w:rsidP="0066368D">
      <w:pPr>
        <w:pStyle w:val="Naslov2"/>
      </w:pPr>
      <w:bookmarkStart w:id="91" w:name="_Toc515180874"/>
      <w:r w:rsidRPr="0066368D">
        <w:t>7.7. POSEBNI UVJETI ZA IZVRŠENJE UGOVORA</w:t>
      </w:r>
      <w:bookmarkEnd w:id="91"/>
    </w:p>
    <w:p w14:paraId="3E537E91" w14:textId="77777777" w:rsidR="0066368D" w:rsidRPr="000D084B" w:rsidRDefault="0066368D" w:rsidP="000D084B">
      <w:pPr>
        <w:jc w:val="both"/>
        <w:rPr>
          <w:rFonts w:ascii="Times New Roman" w:hAnsi="Times New Roman" w:cs="Times New Roman"/>
          <w:sz w:val="24"/>
          <w:szCs w:val="24"/>
        </w:rPr>
      </w:pPr>
      <w:r w:rsidRPr="000D084B">
        <w:rPr>
          <w:rFonts w:ascii="Times New Roman" w:hAnsi="Times New Roman" w:cs="Times New Roman"/>
          <w:sz w:val="24"/>
          <w:szCs w:val="24"/>
        </w:rPr>
        <w:t>Odabrani ponuditelj je dužan u roku od 8 (osam) dana od dana uvođenja u posao dostaviti Naručitelju terminski i financijski plan izvođenja radova, te Plan organizacije gradilišta prethodno usuglašen i odobren od strane Naručitelja.</w:t>
      </w:r>
    </w:p>
    <w:p w14:paraId="242B6468" w14:textId="77777777" w:rsidR="0066368D" w:rsidRPr="000D084B" w:rsidRDefault="0066368D" w:rsidP="000D084B">
      <w:pPr>
        <w:jc w:val="both"/>
        <w:rPr>
          <w:rFonts w:ascii="Times New Roman" w:hAnsi="Times New Roman" w:cs="Times New Roman"/>
          <w:sz w:val="24"/>
          <w:szCs w:val="24"/>
        </w:rPr>
      </w:pPr>
      <w:r w:rsidRPr="000D084B">
        <w:rPr>
          <w:rFonts w:ascii="Times New Roman" w:hAnsi="Times New Roman" w:cs="Times New Roman"/>
          <w:sz w:val="24"/>
          <w:szCs w:val="24"/>
        </w:rPr>
        <w:t>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14:paraId="2FB7BA8E" w14:textId="77777777" w:rsidR="0066368D" w:rsidRPr="000D084B" w:rsidRDefault="0066368D" w:rsidP="000D084B">
      <w:pPr>
        <w:jc w:val="both"/>
        <w:rPr>
          <w:rFonts w:ascii="Times New Roman" w:hAnsi="Times New Roman" w:cs="Times New Roman"/>
          <w:sz w:val="24"/>
          <w:szCs w:val="24"/>
        </w:rPr>
      </w:pPr>
      <w:r w:rsidRPr="000D084B">
        <w:rPr>
          <w:rFonts w:ascii="Times New Roman" w:hAnsi="Times New Roman" w:cs="Times New Roman"/>
          <w:sz w:val="24"/>
          <w:szCs w:val="24"/>
        </w:rPr>
        <w:t>Odabrani ponuditelj dužan je u ispunjavanju obveze iz svoje profesionalne djelatnosti postupati s povećanom pažnjom, prema pravilima struke i običajima (pažnja dobrog stručnjaka).</w:t>
      </w:r>
    </w:p>
    <w:p w14:paraId="367CAC15" w14:textId="77777777" w:rsidR="0066368D" w:rsidRPr="000D084B" w:rsidRDefault="0066368D" w:rsidP="000D084B">
      <w:pPr>
        <w:jc w:val="both"/>
        <w:rPr>
          <w:rFonts w:ascii="Times New Roman" w:hAnsi="Times New Roman" w:cs="Times New Roman"/>
          <w:sz w:val="24"/>
          <w:szCs w:val="24"/>
        </w:rPr>
      </w:pPr>
      <w:r w:rsidRPr="000D084B">
        <w:rPr>
          <w:rFonts w:ascii="Times New Roman" w:hAnsi="Times New Roman" w:cs="Times New Roman"/>
          <w:sz w:val="24"/>
          <w:szCs w:val="24"/>
        </w:rPr>
        <w:t>Svi radovi koji su predmet ovoga postupka javne nabave trebaju se izvoditi sukladno Zakonu o</w:t>
      </w:r>
      <w:r w:rsidR="002D23AB">
        <w:rPr>
          <w:rFonts w:ascii="Times New Roman" w:hAnsi="Times New Roman" w:cs="Times New Roman"/>
          <w:sz w:val="24"/>
          <w:szCs w:val="24"/>
        </w:rPr>
        <w:t xml:space="preserve"> </w:t>
      </w:r>
      <w:r w:rsidRPr="000D084B">
        <w:rPr>
          <w:rFonts w:ascii="Times New Roman" w:hAnsi="Times New Roman" w:cs="Times New Roman"/>
          <w:sz w:val="24"/>
          <w:szCs w:val="24"/>
        </w:rPr>
        <w:t xml:space="preserve">gradnji (Narodne novine br. 153/13 i Narodne novine br. 20/17), Zakonu o poslovima i djelatnostima prostornog uređenja i gradnje (Narodne novine br. 78/15); Zakonu o zaštiti i očuvanju kulturnih dobara (Narodne novine br. 69/99, 151/03; 157/03 Ispravak 87/09, 88/10, 61/11 , 25/12, 136/12 , 157/13, 152/14 i 44/17) Zakonu o komori arhitekata i komorama </w:t>
      </w:r>
      <w:r w:rsidRPr="000D084B">
        <w:rPr>
          <w:rFonts w:ascii="Times New Roman" w:hAnsi="Times New Roman" w:cs="Times New Roman"/>
          <w:sz w:val="24"/>
          <w:szCs w:val="24"/>
        </w:rPr>
        <w:lastRenderedPageBreak/>
        <w:t>inženjera u graditeljstvu i prostornom uređenju (Narodne novine br. 78/15); pravilima struke i ostalim zakonima i propisima koji se odnose na predmet ovoga postupka javne nabave.</w:t>
      </w:r>
    </w:p>
    <w:p w14:paraId="67E27AF1" w14:textId="77777777" w:rsidR="0066368D" w:rsidRPr="000D084B" w:rsidRDefault="0066368D" w:rsidP="000D084B">
      <w:pPr>
        <w:jc w:val="both"/>
        <w:rPr>
          <w:rFonts w:ascii="Times New Roman" w:hAnsi="Times New Roman" w:cs="Times New Roman"/>
          <w:sz w:val="24"/>
          <w:szCs w:val="24"/>
        </w:rPr>
      </w:pPr>
      <w:r w:rsidRPr="000D084B">
        <w:rPr>
          <w:rFonts w:ascii="Times New Roman" w:hAnsi="Times New Roman" w:cs="Times New Roman"/>
          <w:sz w:val="24"/>
          <w:szCs w:val="24"/>
        </w:rPr>
        <w:t>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 br. 33/10, 87/10, 146/10, 81/11, 100/11, 130/12,81/13, 136/14 i 119/15) i Zakonu o zaštiti okoliša (Narodne novine br. 80/13,153/13, 78/15), za što treba predočiti odgovarajuće dokaze.</w:t>
      </w:r>
    </w:p>
    <w:p w14:paraId="76935D2B" w14:textId="77777777" w:rsidR="002043D9" w:rsidRDefault="0066368D" w:rsidP="000D084B">
      <w:pPr>
        <w:jc w:val="both"/>
        <w:rPr>
          <w:rFonts w:ascii="Times New Roman" w:hAnsi="Times New Roman" w:cs="Times New Roman"/>
          <w:sz w:val="24"/>
          <w:szCs w:val="24"/>
        </w:rPr>
      </w:pPr>
      <w:r w:rsidRPr="000D084B">
        <w:rPr>
          <w:rFonts w:ascii="Times New Roman" w:hAnsi="Times New Roman" w:cs="Times New Roman"/>
          <w:sz w:val="24"/>
          <w:szCs w:val="24"/>
        </w:rPr>
        <w:t>Ukoliko se pojedini materijal pribavlja iskorištavanjem rudnog blaga Republike Hrvatske ponuditelj/izvođač treba poštivati sve pozitivno</w:t>
      </w:r>
      <w:r w:rsidR="003155AF" w:rsidRPr="000D084B">
        <w:rPr>
          <w:rFonts w:ascii="Times New Roman" w:hAnsi="Times New Roman" w:cs="Times New Roman"/>
          <w:sz w:val="24"/>
          <w:szCs w:val="24"/>
        </w:rPr>
        <w:t xml:space="preserve"> </w:t>
      </w:r>
      <w:r w:rsidRPr="000D084B">
        <w:rPr>
          <w:rFonts w:ascii="Times New Roman" w:hAnsi="Times New Roman" w:cs="Times New Roman"/>
          <w:sz w:val="24"/>
          <w:szCs w:val="24"/>
        </w:rPr>
        <w:t>pravne propise, a posebno Zakon o rudarstvu (Narodne</w:t>
      </w:r>
      <w:r w:rsidR="00AD02CC" w:rsidRPr="000D084B">
        <w:rPr>
          <w:rFonts w:ascii="Times New Roman" w:hAnsi="Times New Roman" w:cs="Times New Roman"/>
          <w:sz w:val="24"/>
          <w:szCs w:val="24"/>
        </w:rPr>
        <w:t xml:space="preserve"> </w:t>
      </w:r>
      <w:r w:rsidRPr="000D084B">
        <w:rPr>
          <w:rFonts w:ascii="Times New Roman" w:hAnsi="Times New Roman" w:cs="Times New Roman"/>
          <w:sz w:val="24"/>
          <w:szCs w:val="24"/>
        </w:rPr>
        <w:t>novine br. broj 56/13 i 14/14).</w:t>
      </w:r>
    </w:p>
    <w:p w14:paraId="0E6A30DC" w14:textId="77777777" w:rsidR="00DB4ADD" w:rsidRPr="00DB4ADD" w:rsidRDefault="00DB4ADD" w:rsidP="00DB4ADD">
      <w:pPr>
        <w:spacing w:before="0" w:after="0"/>
        <w:jc w:val="both"/>
        <w:rPr>
          <w:rFonts w:ascii="Times New Roman" w:eastAsia="Times New Roman" w:hAnsi="Times New Roman" w:cs="Times New Roman"/>
          <w:sz w:val="24"/>
          <w:szCs w:val="24"/>
        </w:rPr>
      </w:pPr>
      <w:r w:rsidRPr="00DB4ADD">
        <w:rPr>
          <w:rFonts w:ascii="Times New Roman" w:eastAsia="Times New Roman" w:hAnsi="Times New Roman" w:cs="Times New Roman"/>
          <w:sz w:val="24"/>
          <w:szCs w:val="24"/>
        </w:rPr>
        <w:t>Predstavnici izvođača dužni su prisustvovati tjednim sastancima na kojima će se pratiti napredovanje radova a za koje će biti sastavljeni zapisnici. Po dostavi dokumentacije nadzorni inženjer će u roku od 15 dana pregledati dokumentaciju. U slučaju da dokumentacija nije potpuna nadzorni inženjer će dostaviti listu za dopunu ili izmjenu dokumentacije.</w:t>
      </w:r>
    </w:p>
    <w:p w14:paraId="1AE133AD" w14:textId="77777777" w:rsidR="00DB4ADD" w:rsidRPr="00DB4ADD" w:rsidRDefault="00DB4ADD" w:rsidP="00DB4ADD">
      <w:pPr>
        <w:spacing w:before="0" w:after="0"/>
        <w:jc w:val="both"/>
        <w:rPr>
          <w:rFonts w:ascii="Times New Roman" w:eastAsia="Times New Roman" w:hAnsi="Times New Roman" w:cs="Times New Roman"/>
          <w:sz w:val="24"/>
          <w:szCs w:val="24"/>
        </w:rPr>
      </w:pPr>
    </w:p>
    <w:p w14:paraId="4C883FD3" w14:textId="77777777" w:rsidR="00DB4ADD" w:rsidRPr="00DB4ADD" w:rsidRDefault="00DB4ADD" w:rsidP="00DB4ADD">
      <w:pPr>
        <w:spacing w:before="0" w:after="0"/>
        <w:jc w:val="both"/>
        <w:rPr>
          <w:rFonts w:ascii="Times New Roman" w:eastAsia="Times New Roman" w:hAnsi="Times New Roman" w:cs="Times New Roman"/>
          <w:sz w:val="24"/>
          <w:szCs w:val="24"/>
        </w:rPr>
      </w:pPr>
      <w:r w:rsidRPr="00E7733D">
        <w:rPr>
          <w:rFonts w:ascii="Times New Roman" w:eastAsia="Times New Roman" w:hAnsi="Times New Roman" w:cs="Times New Roman"/>
          <w:sz w:val="24"/>
          <w:szCs w:val="24"/>
        </w:rPr>
        <w:t xml:space="preserve">Izvođač ne </w:t>
      </w:r>
      <w:r w:rsidRPr="00DB4ADD">
        <w:rPr>
          <w:rFonts w:ascii="Times New Roman" w:eastAsia="Times New Roman" w:hAnsi="Times New Roman" w:cs="Times New Roman"/>
          <w:sz w:val="24"/>
          <w:szCs w:val="24"/>
        </w:rPr>
        <w:t>može ugrađivati materijale prije odobrenja od strane nadzornog inženjera. Izvođač se mora pridržavati i provoditi mjere iz Zakona o zaštiti na radu, Pravilnika o zaštiti na radu na privremenim ili pokretnim gradilištima te plana izvođenja radova na gradilištu. Izvođač je dužan izvršiti korekciju nedostataka uočenih od strane koordinatora II zaštite na radu, a koji će pisanim putem biti dostavljeni izvođaču na tjednim sastancima. U slučaju nepoštivanja ili nepoduzimanja aktivnosti na uklanjanju nedostataka, isto će se smatrati kao povreda ugovornih obaveza krivnjom izvođača.</w:t>
      </w:r>
    </w:p>
    <w:p w14:paraId="22056289" w14:textId="77777777" w:rsidR="00DB4ADD" w:rsidRPr="00DB4ADD" w:rsidRDefault="00DB4ADD" w:rsidP="00DB4ADD">
      <w:pPr>
        <w:spacing w:before="0" w:after="0"/>
        <w:jc w:val="both"/>
        <w:rPr>
          <w:rFonts w:ascii="Times New Roman" w:eastAsia="Times New Roman" w:hAnsi="Times New Roman" w:cs="Times New Roman"/>
          <w:sz w:val="24"/>
          <w:szCs w:val="24"/>
        </w:rPr>
      </w:pPr>
    </w:p>
    <w:p w14:paraId="43A1F64A" w14:textId="77777777" w:rsidR="00DB4ADD" w:rsidRPr="00DB4ADD" w:rsidRDefault="00DB4ADD" w:rsidP="00DB4ADD">
      <w:pPr>
        <w:spacing w:before="0" w:after="0"/>
        <w:jc w:val="both"/>
        <w:rPr>
          <w:rFonts w:ascii="Times New Roman" w:eastAsia="Times New Roman" w:hAnsi="Times New Roman" w:cs="Times New Roman"/>
          <w:sz w:val="24"/>
          <w:szCs w:val="24"/>
        </w:rPr>
      </w:pPr>
      <w:r w:rsidRPr="00DB4ADD">
        <w:rPr>
          <w:rFonts w:ascii="Times New Roman" w:eastAsia="Times New Roman" w:hAnsi="Times New Roman" w:cs="Times New Roman"/>
          <w:sz w:val="24"/>
          <w:szCs w:val="24"/>
        </w:rPr>
        <w:t>U roku od 15 dana od uvođenja u posao izvođač  se obvezuje dostaviti slijedeće dokumente:</w:t>
      </w:r>
    </w:p>
    <w:p w14:paraId="37724A87" w14:textId="77777777" w:rsidR="00DB4ADD" w:rsidRPr="00DB4ADD" w:rsidRDefault="00DB4ADD" w:rsidP="00DB4ADD">
      <w:pPr>
        <w:pStyle w:val="Odlomakpopisa"/>
        <w:numPr>
          <w:ilvl w:val="0"/>
          <w:numId w:val="14"/>
        </w:numPr>
        <w:tabs>
          <w:tab w:val="left" w:pos="0"/>
        </w:tabs>
        <w:spacing w:before="0" w:after="0"/>
        <w:ind w:left="0"/>
        <w:jc w:val="both"/>
        <w:rPr>
          <w:rFonts w:ascii="Times New Roman" w:eastAsia="Times New Roman" w:hAnsi="Times New Roman" w:cs="Times New Roman"/>
          <w:sz w:val="24"/>
          <w:szCs w:val="24"/>
        </w:rPr>
      </w:pPr>
      <w:r w:rsidRPr="00DB4ADD">
        <w:rPr>
          <w:rFonts w:ascii="Times New Roman" w:eastAsia="Times New Roman" w:hAnsi="Times New Roman" w:cs="Times New Roman"/>
          <w:sz w:val="24"/>
          <w:szCs w:val="24"/>
        </w:rPr>
        <w:t>plan uređenja gradilišta,</w:t>
      </w:r>
    </w:p>
    <w:p w14:paraId="36A1E81F" w14:textId="77777777" w:rsidR="00DB4ADD" w:rsidRPr="00DB4ADD" w:rsidRDefault="00DB4ADD" w:rsidP="00DB4ADD">
      <w:pPr>
        <w:numPr>
          <w:ilvl w:val="0"/>
          <w:numId w:val="14"/>
        </w:numPr>
        <w:tabs>
          <w:tab w:val="left" w:pos="679"/>
        </w:tabs>
        <w:spacing w:before="0" w:after="0"/>
        <w:ind w:right="620"/>
        <w:jc w:val="both"/>
        <w:rPr>
          <w:rFonts w:ascii="Times New Roman" w:eastAsia="Times New Roman" w:hAnsi="Times New Roman" w:cs="Times New Roman"/>
          <w:sz w:val="24"/>
          <w:szCs w:val="24"/>
        </w:rPr>
      </w:pPr>
      <w:r w:rsidRPr="00DB4ADD">
        <w:rPr>
          <w:rFonts w:ascii="Times New Roman" w:eastAsia="Times New Roman" w:hAnsi="Times New Roman" w:cs="Times New Roman"/>
          <w:sz w:val="24"/>
          <w:szCs w:val="24"/>
        </w:rPr>
        <w:t>organizacijski plan sa popisom strojeva i resursa koji će biti na gradilištu u toku</w:t>
      </w:r>
      <w:r>
        <w:rPr>
          <w:rFonts w:ascii="Times New Roman" w:eastAsia="Times New Roman" w:hAnsi="Times New Roman" w:cs="Times New Roman"/>
          <w:sz w:val="24"/>
          <w:szCs w:val="24"/>
        </w:rPr>
        <w:t xml:space="preserve"> </w:t>
      </w:r>
      <w:r w:rsidRPr="00DB4ADD">
        <w:rPr>
          <w:rFonts w:ascii="Times New Roman" w:eastAsia="Times New Roman" w:hAnsi="Times New Roman" w:cs="Times New Roman"/>
          <w:sz w:val="24"/>
          <w:szCs w:val="24"/>
        </w:rPr>
        <w:t>izvedbe radova,</w:t>
      </w:r>
    </w:p>
    <w:p w14:paraId="7C52C73F" w14:textId="77777777" w:rsidR="00DB4ADD" w:rsidRPr="00DB4ADD" w:rsidRDefault="00DB4ADD" w:rsidP="00DB4ADD">
      <w:pPr>
        <w:numPr>
          <w:ilvl w:val="0"/>
          <w:numId w:val="14"/>
        </w:numPr>
        <w:tabs>
          <w:tab w:val="left" w:pos="680"/>
        </w:tabs>
        <w:spacing w:before="0" w:after="0"/>
        <w:jc w:val="both"/>
        <w:rPr>
          <w:rFonts w:ascii="Times New Roman" w:eastAsia="Times New Roman" w:hAnsi="Times New Roman" w:cs="Times New Roman"/>
          <w:sz w:val="24"/>
          <w:szCs w:val="24"/>
        </w:rPr>
      </w:pPr>
      <w:r w:rsidRPr="00DB4ADD">
        <w:rPr>
          <w:rFonts w:ascii="Times New Roman" w:eastAsia="Times New Roman" w:hAnsi="Times New Roman" w:cs="Times New Roman"/>
          <w:sz w:val="24"/>
          <w:szCs w:val="24"/>
        </w:rPr>
        <w:t>program tekuće kontrole radova,</w:t>
      </w:r>
    </w:p>
    <w:p w14:paraId="0EB2C1DD" w14:textId="77777777" w:rsidR="00DB4ADD" w:rsidRDefault="00DB4ADD" w:rsidP="000D084B">
      <w:pPr>
        <w:numPr>
          <w:ilvl w:val="0"/>
          <w:numId w:val="14"/>
        </w:numPr>
        <w:tabs>
          <w:tab w:val="left" w:pos="680"/>
        </w:tabs>
        <w:spacing w:before="0" w:after="0"/>
        <w:jc w:val="both"/>
        <w:rPr>
          <w:rFonts w:ascii="Times New Roman" w:eastAsia="Times New Roman" w:hAnsi="Times New Roman" w:cs="Times New Roman"/>
          <w:sz w:val="24"/>
          <w:szCs w:val="24"/>
        </w:rPr>
      </w:pPr>
      <w:r w:rsidRPr="00DB4ADD">
        <w:rPr>
          <w:rFonts w:ascii="Times New Roman" w:eastAsia="Times New Roman" w:hAnsi="Times New Roman" w:cs="Times New Roman"/>
          <w:sz w:val="24"/>
          <w:szCs w:val="24"/>
        </w:rPr>
        <w:t>popis materijala koji se ugrađuju u konstrukciju sa dokazima kvalitete.</w:t>
      </w:r>
    </w:p>
    <w:p w14:paraId="7AC3E611" w14:textId="77777777" w:rsidR="00DB4ADD" w:rsidRPr="00DB4ADD" w:rsidRDefault="00DB4ADD" w:rsidP="00DB4ADD">
      <w:pPr>
        <w:tabs>
          <w:tab w:val="left" w:pos="680"/>
        </w:tabs>
        <w:spacing w:before="0" w:after="0"/>
        <w:jc w:val="both"/>
        <w:rPr>
          <w:rFonts w:ascii="Times New Roman" w:eastAsia="Times New Roman" w:hAnsi="Times New Roman" w:cs="Times New Roman"/>
          <w:sz w:val="24"/>
          <w:szCs w:val="24"/>
        </w:rPr>
      </w:pPr>
    </w:p>
    <w:p w14:paraId="485E0F83" w14:textId="77777777" w:rsidR="003155AF" w:rsidRPr="000D084B" w:rsidRDefault="002043D9" w:rsidP="000D084B">
      <w:pPr>
        <w:jc w:val="both"/>
        <w:rPr>
          <w:rFonts w:ascii="Times New Roman" w:hAnsi="Times New Roman" w:cs="Times New Roman"/>
          <w:sz w:val="24"/>
          <w:szCs w:val="24"/>
        </w:rPr>
      </w:pPr>
      <w:r w:rsidRPr="000D084B">
        <w:rPr>
          <w:rFonts w:ascii="Times New Roman" w:hAnsi="Times New Roman" w:cs="Times New Roman"/>
          <w:sz w:val="24"/>
          <w:szCs w:val="24"/>
        </w:rPr>
        <w:t xml:space="preserve">Na sva pitanja koja se tiču ponuda, uvjeta, načina i postupka nabave, a nisu regulirana ovom dokumentacijom o nabavi primjenjivati će se odredbe ZJN 2016., Pravilnika o dokumentaciji o nabavi te ponudi u postupcima javne nabave (Narodne novine br. 65/2017) te drugi relevantni zakoni i </w:t>
      </w:r>
      <w:proofErr w:type="spellStart"/>
      <w:r w:rsidRPr="000D084B">
        <w:rPr>
          <w:rFonts w:ascii="Times New Roman" w:hAnsi="Times New Roman" w:cs="Times New Roman"/>
          <w:sz w:val="24"/>
          <w:szCs w:val="24"/>
        </w:rPr>
        <w:t>podzakonski</w:t>
      </w:r>
      <w:proofErr w:type="spellEnd"/>
      <w:r w:rsidRPr="000D084B">
        <w:rPr>
          <w:rFonts w:ascii="Times New Roman" w:hAnsi="Times New Roman" w:cs="Times New Roman"/>
          <w:sz w:val="24"/>
          <w:szCs w:val="24"/>
        </w:rPr>
        <w:t xml:space="preserve"> propisi Republike Hrvatske. Na ostale bitne uvjete u vezi s predmetom nadmetanja i ugovorom o javnoj nabavi s odabranim ponuditeljem odgovarajuće će se primjenjivati odredbe Zakona o obveznim odnosima te drugi relevantni zakoni i </w:t>
      </w:r>
      <w:proofErr w:type="spellStart"/>
      <w:r w:rsidRPr="000D084B">
        <w:rPr>
          <w:rFonts w:ascii="Times New Roman" w:hAnsi="Times New Roman" w:cs="Times New Roman"/>
          <w:sz w:val="24"/>
          <w:szCs w:val="24"/>
        </w:rPr>
        <w:t>podzakonski</w:t>
      </w:r>
      <w:proofErr w:type="spellEnd"/>
      <w:r w:rsidRPr="000D084B">
        <w:rPr>
          <w:rFonts w:ascii="Times New Roman" w:hAnsi="Times New Roman" w:cs="Times New Roman"/>
          <w:sz w:val="24"/>
          <w:szCs w:val="24"/>
        </w:rPr>
        <w:t xml:space="preserve"> propisi koji reguliraju izvršenje predmetne vrste ugovora.</w:t>
      </w:r>
    </w:p>
    <w:p w14:paraId="5B85FFD0" w14:textId="77777777" w:rsidR="00A35571" w:rsidRDefault="00A35571" w:rsidP="003155AF"/>
    <w:p w14:paraId="3EB3A5A1" w14:textId="77777777" w:rsidR="003155AF" w:rsidRDefault="003155AF" w:rsidP="003155AF">
      <w:pPr>
        <w:pStyle w:val="Naslov2"/>
      </w:pPr>
      <w:bookmarkStart w:id="92" w:name="_Toc515180875"/>
      <w:r w:rsidRPr="003155AF">
        <w:lastRenderedPageBreak/>
        <w:t>7.8. NAVOD O PRIMJENI TRGOVAČKIH OBIČAJA (UZANCI)</w:t>
      </w:r>
      <w:bookmarkEnd w:id="92"/>
    </w:p>
    <w:p w14:paraId="0CE5EDE1" w14:textId="77777777" w:rsidR="003155AF" w:rsidRPr="003155AF" w:rsidRDefault="003155AF" w:rsidP="003155AF">
      <w:pPr>
        <w:jc w:val="both"/>
        <w:rPr>
          <w:rFonts w:ascii="Times New Roman" w:hAnsi="Times New Roman" w:cs="Times New Roman"/>
          <w:sz w:val="24"/>
          <w:szCs w:val="24"/>
        </w:rPr>
      </w:pPr>
      <w:r w:rsidRPr="003155AF">
        <w:rPr>
          <w:rFonts w:ascii="Times New Roman" w:hAnsi="Times New Roman" w:cs="Times New Roman"/>
          <w:sz w:val="24"/>
          <w:szCs w:val="24"/>
        </w:rPr>
        <w:t>Primjenjivati će se odredbe Posebnih uzanci o građenju („Službeni list″ broj 18/77).</w:t>
      </w:r>
    </w:p>
    <w:p w14:paraId="6BE382CA" w14:textId="77777777" w:rsidR="003155AF" w:rsidRDefault="003155AF" w:rsidP="003155AF">
      <w:pPr>
        <w:jc w:val="both"/>
        <w:rPr>
          <w:rFonts w:ascii="Times New Roman" w:hAnsi="Times New Roman" w:cs="Times New Roman"/>
          <w:sz w:val="24"/>
          <w:szCs w:val="24"/>
        </w:rPr>
      </w:pPr>
      <w:r w:rsidRPr="003155AF">
        <w:rPr>
          <w:rFonts w:ascii="Times New Roman" w:hAnsi="Times New Roman" w:cs="Times New Roman"/>
          <w:sz w:val="24"/>
          <w:szCs w:val="24"/>
        </w:rPr>
        <w:t>Sukladno članku 219. ZJN 2016 i u svezi s člankom 12. Zakona o obveznim odnosima (N.N. 35/05, 41/08, 125/11 i 78/15) daje se navod o primjeni trgovačkih običaja (uzanci), u dijelu koji nisu u suprotnosti s ovom Dokumentacijom o nabavi.</w:t>
      </w:r>
    </w:p>
    <w:p w14:paraId="121D661D" w14:textId="77777777" w:rsidR="003155AF" w:rsidRDefault="003155AF" w:rsidP="003155AF">
      <w:pPr>
        <w:jc w:val="both"/>
        <w:rPr>
          <w:rFonts w:ascii="Times New Roman" w:hAnsi="Times New Roman" w:cs="Times New Roman"/>
          <w:sz w:val="24"/>
          <w:szCs w:val="24"/>
        </w:rPr>
      </w:pPr>
    </w:p>
    <w:p w14:paraId="0CE31B37" w14:textId="77777777" w:rsidR="003155AF" w:rsidRPr="003155AF" w:rsidRDefault="003155AF" w:rsidP="003155AF">
      <w:pPr>
        <w:pStyle w:val="Naslov2"/>
        <w:jc w:val="both"/>
      </w:pPr>
      <w:bookmarkStart w:id="93" w:name="_Toc515180876"/>
      <w:r w:rsidRPr="003155AF">
        <w:t>7.9. PODACI O TIJELIMA OD KOJIH PONUDITELJ MOŽE DOBITI PRAVOVALJANU</w:t>
      </w:r>
      <w:r>
        <w:t xml:space="preserve"> </w:t>
      </w:r>
      <w:r w:rsidRPr="003155AF">
        <w:t>INFORMACIJU O OBVEZAMA KOJE SE ODNOSE NA POREZE, ZAŠTITU OKOLIŠA,</w:t>
      </w:r>
      <w:r>
        <w:t xml:space="preserve"> </w:t>
      </w:r>
      <w:r w:rsidRPr="003155AF">
        <w:t>ODREDBE O ZAŠTITI RADNOGA MJESTA I RADNE UVJETE KOJE SU NA SNAZI U</w:t>
      </w:r>
      <w:r>
        <w:t xml:space="preserve"> </w:t>
      </w:r>
      <w:r w:rsidRPr="003155AF">
        <w:t>PODRUČJU NA KOJEM ĆE SE IZVODITI RADOVI ILI PRUŽATI USLUGE I KOJE ĆE</w:t>
      </w:r>
      <w:r>
        <w:t xml:space="preserve"> </w:t>
      </w:r>
      <w:r w:rsidRPr="003155AF">
        <w:t>BITI PRIMJENJIVE NA RADOVE KOJI SE IZVODE ILI NA USLUGE KOJE ĆE SE</w:t>
      </w:r>
      <w:r>
        <w:t xml:space="preserve"> </w:t>
      </w:r>
      <w:r w:rsidRPr="003155AF">
        <w:t>PRUŽATI ZA VRIJEME TRAJANJA UGOVORA</w:t>
      </w:r>
      <w:bookmarkEnd w:id="93"/>
    </w:p>
    <w:p w14:paraId="7F97B4B0" w14:textId="77777777" w:rsidR="003155AF" w:rsidRDefault="003155AF" w:rsidP="0066368D">
      <w:pPr>
        <w:pStyle w:val="Naslov2"/>
        <w:jc w:val="both"/>
        <w:rPr>
          <w:rFonts w:ascii="Times New Roman" w:hAnsi="Times New Roman" w:cs="Times New Roman"/>
          <w:color w:val="auto"/>
          <w:sz w:val="24"/>
          <w:szCs w:val="24"/>
        </w:rPr>
      </w:pPr>
    </w:p>
    <w:p w14:paraId="79FBCE7A" w14:textId="77777777" w:rsidR="003155AF" w:rsidRPr="000D084B" w:rsidRDefault="003155AF" w:rsidP="000D084B">
      <w:pPr>
        <w:rPr>
          <w:rFonts w:ascii="Times New Roman" w:hAnsi="Times New Roman" w:cs="Times New Roman"/>
          <w:sz w:val="24"/>
          <w:szCs w:val="24"/>
        </w:rPr>
      </w:pPr>
      <w:r w:rsidRPr="000D084B">
        <w:rPr>
          <w:rFonts w:ascii="Times New Roman" w:hAnsi="Times New Roman" w:cs="Times New Roman"/>
          <w:sz w:val="24"/>
          <w:szCs w:val="24"/>
        </w:rPr>
        <w:t>Jedinstvena kontaktna točka u Hrvatskoj: : http://psc.hr</w:t>
      </w:r>
    </w:p>
    <w:p w14:paraId="4C2D18FA" w14:textId="77777777" w:rsidR="003155AF" w:rsidRPr="000D084B" w:rsidRDefault="003155AF" w:rsidP="000D084B">
      <w:pPr>
        <w:rPr>
          <w:rFonts w:ascii="Times New Roman" w:hAnsi="Times New Roman" w:cs="Times New Roman"/>
          <w:sz w:val="24"/>
          <w:szCs w:val="24"/>
        </w:rPr>
      </w:pPr>
      <w:r w:rsidRPr="000D084B">
        <w:rPr>
          <w:rFonts w:ascii="Times New Roman" w:hAnsi="Times New Roman" w:cs="Times New Roman"/>
          <w:sz w:val="24"/>
          <w:szCs w:val="24"/>
        </w:rPr>
        <w:t>Centar unutarnjeg tržišta EU: www.cut.hr</w:t>
      </w:r>
    </w:p>
    <w:p w14:paraId="792415FE" w14:textId="77777777" w:rsidR="003155AF" w:rsidRDefault="003155AF" w:rsidP="00DB4ADD">
      <w:pPr>
        <w:rPr>
          <w:rFonts w:ascii="Times New Roman" w:hAnsi="Times New Roman" w:cs="Times New Roman"/>
          <w:sz w:val="24"/>
          <w:szCs w:val="24"/>
        </w:rPr>
      </w:pPr>
      <w:r w:rsidRPr="000D084B">
        <w:rPr>
          <w:rFonts w:ascii="Times New Roman" w:hAnsi="Times New Roman" w:cs="Times New Roman"/>
          <w:sz w:val="24"/>
          <w:szCs w:val="24"/>
        </w:rPr>
        <w:t xml:space="preserve">Informacije o zbrinjavanju neopasnog građevinskog otpada dostupne na: </w:t>
      </w:r>
      <w:hyperlink r:id="rId12" w:history="1">
        <w:r w:rsidRPr="000D084B">
          <w:rPr>
            <w:rStyle w:val="Hiperveza"/>
            <w:rFonts w:ascii="Times New Roman" w:hAnsi="Times New Roman" w:cs="Times New Roman"/>
            <w:sz w:val="24"/>
            <w:szCs w:val="24"/>
          </w:rPr>
          <w:t>http://www.grd.hr/</w:t>
        </w:r>
      </w:hyperlink>
      <w:r w:rsidRPr="000D084B">
        <w:rPr>
          <w:rFonts w:ascii="Times New Roman" w:hAnsi="Times New Roman" w:cs="Times New Roman"/>
          <w:sz w:val="24"/>
          <w:szCs w:val="24"/>
        </w:rPr>
        <w:t>.</w:t>
      </w:r>
    </w:p>
    <w:p w14:paraId="786CB60B" w14:textId="77777777" w:rsidR="00A35571" w:rsidRDefault="00A35571" w:rsidP="00DB4ADD">
      <w:pPr>
        <w:rPr>
          <w:rFonts w:ascii="Times New Roman" w:hAnsi="Times New Roman" w:cs="Times New Roman"/>
          <w:sz w:val="24"/>
          <w:szCs w:val="24"/>
        </w:rPr>
      </w:pPr>
    </w:p>
    <w:p w14:paraId="7D90BF1A" w14:textId="77777777" w:rsidR="00F93043" w:rsidRDefault="00F93043" w:rsidP="00F93043">
      <w:pPr>
        <w:pStyle w:val="Naslov2"/>
      </w:pPr>
      <w:bookmarkStart w:id="94" w:name="_Toc515180877"/>
      <w:r w:rsidRPr="00F93043">
        <w:t>7.10. ROK ZA DONOŠENJE ODLUKE O ODABIRU</w:t>
      </w:r>
      <w:bookmarkEnd w:id="94"/>
    </w:p>
    <w:p w14:paraId="35003312" w14:textId="77777777" w:rsidR="00F93043" w:rsidRPr="000D084B" w:rsidRDefault="00F93043" w:rsidP="000D084B">
      <w:pPr>
        <w:jc w:val="both"/>
        <w:rPr>
          <w:rFonts w:ascii="Times New Roman" w:hAnsi="Times New Roman" w:cs="Times New Roman"/>
          <w:sz w:val="24"/>
          <w:szCs w:val="24"/>
        </w:rPr>
      </w:pPr>
      <w:r w:rsidRPr="000D084B">
        <w:rPr>
          <w:rFonts w:ascii="Times New Roman" w:hAnsi="Times New Roman" w:cs="Times New Roman"/>
          <w:sz w:val="24"/>
          <w:szCs w:val="24"/>
        </w:rPr>
        <w:t>Naručitelj, na temelju utvrđenih činjenica i okolnosti te na osnovi rezultata pregleda i ocjene ponuda i kriterija za odabir ponude, u postupku javne nabave donosi odluku o odabiru odnosno,</w:t>
      </w:r>
      <w:r w:rsidR="000D084B">
        <w:rPr>
          <w:rFonts w:ascii="Times New Roman" w:hAnsi="Times New Roman" w:cs="Times New Roman"/>
          <w:sz w:val="24"/>
          <w:szCs w:val="24"/>
        </w:rPr>
        <w:t xml:space="preserve"> </w:t>
      </w:r>
      <w:r w:rsidRPr="000D084B">
        <w:rPr>
          <w:rFonts w:ascii="Times New Roman" w:hAnsi="Times New Roman" w:cs="Times New Roman"/>
          <w:sz w:val="24"/>
          <w:szCs w:val="24"/>
        </w:rPr>
        <w:t>ako postoje razlozi za poništenje postupka javne nabave iz članka 298. ZJN-a 2016, odluku o</w:t>
      </w:r>
      <w:r w:rsidR="000D084B">
        <w:rPr>
          <w:rFonts w:ascii="Times New Roman" w:hAnsi="Times New Roman" w:cs="Times New Roman"/>
          <w:sz w:val="24"/>
          <w:szCs w:val="24"/>
        </w:rPr>
        <w:t xml:space="preserve"> </w:t>
      </w:r>
      <w:r w:rsidRPr="000D084B">
        <w:rPr>
          <w:rFonts w:ascii="Times New Roman" w:hAnsi="Times New Roman" w:cs="Times New Roman"/>
          <w:sz w:val="24"/>
          <w:szCs w:val="24"/>
        </w:rPr>
        <w:t>poništenju.</w:t>
      </w:r>
    </w:p>
    <w:p w14:paraId="63B3FF4C" w14:textId="77777777" w:rsidR="00F93043" w:rsidRPr="000D084B" w:rsidRDefault="00F93043" w:rsidP="000D084B">
      <w:pPr>
        <w:jc w:val="both"/>
        <w:rPr>
          <w:rFonts w:ascii="Times New Roman" w:hAnsi="Times New Roman" w:cs="Times New Roman"/>
          <w:sz w:val="24"/>
          <w:szCs w:val="24"/>
        </w:rPr>
      </w:pPr>
      <w:r w:rsidRPr="000D084B">
        <w:rPr>
          <w:rFonts w:ascii="Times New Roman" w:hAnsi="Times New Roman" w:cs="Times New Roman"/>
          <w:sz w:val="24"/>
          <w:szCs w:val="24"/>
        </w:rPr>
        <w:t>Odluka o odabiru ekonomski najpovoljnije ponude s preslikom zapisnika o pregledu i ocjeni ponuda biti će donesena i dostavljena svim sudionicima ovog postupka putem EOJNRH neposredno svakom pojedinom sudioniku ili javnom objavom. Odluka se smatra dostavljenom istekom dana javne objave.</w:t>
      </w:r>
    </w:p>
    <w:p w14:paraId="0B55E493" w14:textId="77777777" w:rsidR="00F93043" w:rsidRPr="000D084B" w:rsidRDefault="00F93043" w:rsidP="000D084B">
      <w:pPr>
        <w:jc w:val="both"/>
        <w:rPr>
          <w:rFonts w:ascii="Times New Roman" w:hAnsi="Times New Roman" w:cs="Times New Roman"/>
          <w:sz w:val="24"/>
          <w:szCs w:val="24"/>
        </w:rPr>
      </w:pPr>
      <w:r w:rsidRPr="000D084B">
        <w:rPr>
          <w:rFonts w:ascii="Times New Roman" w:hAnsi="Times New Roman" w:cs="Times New Roman"/>
          <w:sz w:val="24"/>
          <w:szCs w:val="24"/>
        </w:rPr>
        <w:t xml:space="preserve">Rok za donošenje odluke o odabiru ili odluke o poništenju postupka javne nabave iznosi </w:t>
      </w:r>
      <w:r w:rsidR="003D6430" w:rsidRPr="000D084B">
        <w:rPr>
          <w:rFonts w:ascii="Times New Roman" w:hAnsi="Times New Roman" w:cs="Times New Roman"/>
          <w:sz w:val="24"/>
          <w:szCs w:val="24"/>
        </w:rPr>
        <w:t>3</w:t>
      </w:r>
      <w:r w:rsidRPr="000D084B">
        <w:rPr>
          <w:rFonts w:ascii="Times New Roman" w:hAnsi="Times New Roman" w:cs="Times New Roman"/>
          <w:sz w:val="24"/>
          <w:szCs w:val="24"/>
        </w:rPr>
        <w:t xml:space="preserve">0 dana od isteka roka za dostavu ponude. </w:t>
      </w:r>
    </w:p>
    <w:p w14:paraId="792E8655" w14:textId="77777777" w:rsidR="00F93043" w:rsidRPr="000D084B" w:rsidRDefault="00F93043" w:rsidP="000D084B">
      <w:pPr>
        <w:jc w:val="both"/>
        <w:rPr>
          <w:rFonts w:ascii="Times New Roman" w:hAnsi="Times New Roman" w:cs="Times New Roman"/>
          <w:sz w:val="24"/>
          <w:szCs w:val="24"/>
        </w:rPr>
      </w:pPr>
      <w:r w:rsidRPr="000D084B">
        <w:rPr>
          <w:rFonts w:ascii="Times New Roman" w:hAnsi="Times New Roman" w:cs="Times New Roman"/>
          <w:sz w:val="24"/>
          <w:szCs w:val="24"/>
        </w:rPr>
        <w:t>Za odabir je dovoljna jedna valjana ponuda. Ako su dvije ili više valjanih ponuda jednako rangirane prema kriteriju za odabir ponude, Naručitelj će odabrati ponudu koja je zaprimljena ranije.</w:t>
      </w:r>
    </w:p>
    <w:p w14:paraId="08E46E28" w14:textId="77777777" w:rsidR="00F93043" w:rsidRDefault="00F93043" w:rsidP="00F93043">
      <w:pPr>
        <w:pStyle w:val="Naslov2"/>
        <w:rPr>
          <w:rFonts w:ascii="Times New Roman" w:hAnsi="Times New Roman" w:cs="Times New Roman"/>
          <w:color w:val="auto"/>
          <w:sz w:val="24"/>
          <w:szCs w:val="24"/>
        </w:rPr>
      </w:pPr>
    </w:p>
    <w:p w14:paraId="3E62B100" w14:textId="77777777" w:rsidR="00F93043" w:rsidRDefault="00F93043" w:rsidP="00F93043">
      <w:pPr>
        <w:pStyle w:val="Naslov2"/>
      </w:pPr>
      <w:bookmarkStart w:id="95" w:name="_Toc515180878"/>
      <w:r w:rsidRPr="00F93043">
        <w:t>7.11. ROK, NAČIN I UVJETI PLAĆANJA</w:t>
      </w:r>
      <w:bookmarkEnd w:id="95"/>
    </w:p>
    <w:p w14:paraId="6B2D16E1" w14:textId="77777777" w:rsidR="00F93043" w:rsidRDefault="00F93043" w:rsidP="00F93043">
      <w:pPr>
        <w:pStyle w:val="Naslov3"/>
      </w:pPr>
      <w:bookmarkStart w:id="96" w:name="_Toc515180879"/>
      <w:r w:rsidRPr="00F93043">
        <w:t>7.11.1. Avansno plaćanje</w:t>
      </w:r>
      <w:bookmarkEnd w:id="96"/>
    </w:p>
    <w:p w14:paraId="3BD39353" w14:textId="77777777" w:rsidR="00F93043" w:rsidRPr="00545EA2" w:rsidRDefault="00F93043" w:rsidP="00545EA2">
      <w:pPr>
        <w:rPr>
          <w:rFonts w:ascii="Times New Roman" w:hAnsi="Times New Roman" w:cs="Times New Roman"/>
          <w:sz w:val="24"/>
          <w:szCs w:val="24"/>
        </w:rPr>
      </w:pPr>
      <w:r w:rsidRPr="000D084B">
        <w:rPr>
          <w:rFonts w:ascii="Times New Roman" w:hAnsi="Times New Roman" w:cs="Times New Roman"/>
          <w:sz w:val="24"/>
          <w:szCs w:val="24"/>
        </w:rPr>
        <w:t>Naručitelj ne predviđa plaćanje predujma (avansa).</w:t>
      </w:r>
    </w:p>
    <w:p w14:paraId="3EC7AC0C" w14:textId="77777777" w:rsidR="00F93043" w:rsidRDefault="00F93043" w:rsidP="00F93043">
      <w:pPr>
        <w:pStyle w:val="Naslov3"/>
      </w:pPr>
      <w:bookmarkStart w:id="97" w:name="_Toc515180880"/>
      <w:r w:rsidRPr="00F93043">
        <w:t>7.11.2. Izdavanje, ovjera i plaćanje situacija</w:t>
      </w:r>
      <w:bookmarkEnd w:id="97"/>
    </w:p>
    <w:p w14:paraId="0D201A7C" w14:textId="77777777" w:rsidR="00F93043" w:rsidRPr="000D084B" w:rsidRDefault="00F93043" w:rsidP="000D084B">
      <w:pPr>
        <w:jc w:val="both"/>
        <w:rPr>
          <w:rFonts w:ascii="Times New Roman" w:hAnsi="Times New Roman" w:cs="Times New Roman"/>
          <w:sz w:val="24"/>
          <w:szCs w:val="24"/>
        </w:rPr>
      </w:pPr>
      <w:r w:rsidRPr="000D084B">
        <w:rPr>
          <w:rFonts w:ascii="Times New Roman" w:hAnsi="Times New Roman" w:cs="Times New Roman"/>
          <w:sz w:val="24"/>
          <w:szCs w:val="24"/>
        </w:rPr>
        <w:t xml:space="preserve">Izvedene radove Naručitelj će plaćati na žiro račun Izvođača temeljem ispostavljenih privremenih mjesečnih situacija i okončane situacije, ovjerenih od strane nadzornog inženjera, te izvješća nadzornog inženjera o izvedenim radovima sukladno situaciji koja se ispostavlja u roku do </w:t>
      </w:r>
      <w:r w:rsidR="009A0689">
        <w:rPr>
          <w:rFonts w:ascii="Times New Roman" w:hAnsi="Times New Roman" w:cs="Times New Roman"/>
          <w:sz w:val="24"/>
          <w:szCs w:val="24"/>
        </w:rPr>
        <w:t>3</w:t>
      </w:r>
      <w:r w:rsidRPr="000D084B">
        <w:rPr>
          <w:rFonts w:ascii="Times New Roman" w:hAnsi="Times New Roman" w:cs="Times New Roman"/>
          <w:sz w:val="24"/>
          <w:szCs w:val="24"/>
        </w:rPr>
        <w:t>0 (</w:t>
      </w:r>
      <w:r w:rsidR="00345990">
        <w:rPr>
          <w:rFonts w:ascii="Times New Roman" w:hAnsi="Times New Roman" w:cs="Times New Roman"/>
          <w:sz w:val="24"/>
          <w:szCs w:val="24"/>
        </w:rPr>
        <w:t>tri</w:t>
      </w:r>
      <w:r w:rsidRPr="000D084B">
        <w:rPr>
          <w:rFonts w:ascii="Times New Roman" w:hAnsi="Times New Roman" w:cs="Times New Roman"/>
          <w:sz w:val="24"/>
          <w:szCs w:val="24"/>
        </w:rPr>
        <w:t>deset) dana od dana primitka uredne dokumentacije.</w:t>
      </w:r>
    </w:p>
    <w:p w14:paraId="23A4BD86" w14:textId="77777777" w:rsidR="00F93043" w:rsidRPr="00D27B4D" w:rsidRDefault="00F93043" w:rsidP="000D084B">
      <w:pPr>
        <w:jc w:val="both"/>
        <w:rPr>
          <w:rFonts w:ascii="Times New Roman" w:hAnsi="Times New Roman" w:cs="Times New Roman"/>
          <w:sz w:val="24"/>
          <w:szCs w:val="24"/>
        </w:rPr>
      </w:pPr>
      <w:r w:rsidRPr="000D084B">
        <w:rPr>
          <w:rFonts w:ascii="Times New Roman" w:hAnsi="Times New Roman" w:cs="Times New Roman"/>
          <w:sz w:val="24"/>
          <w:szCs w:val="24"/>
        </w:rPr>
        <w:t>Privremene mjesečne i okončana situacija moraju biti zaprimljene putem urudžbenog zapisnika naručitelja, bez obzira na način dostave. Privremene i okončanu situaciju Odabrani ponuditelj ispostavlja u 5 (pet) primjer</w:t>
      </w:r>
      <w:r w:rsidR="00E80C8A">
        <w:rPr>
          <w:rFonts w:ascii="Times New Roman" w:hAnsi="Times New Roman" w:cs="Times New Roman"/>
          <w:sz w:val="24"/>
          <w:szCs w:val="24"/>
        </w:rPr>
        <w:t>a</w:t>
      </w:r>
      <w:r w:rsidRPr="000D084B">
        <w:rPr>
          <w:rFonts w:ascii="Times New Roman" w:hAnsi="Times New Roman" w:cs="Times New Roman"/>
          <w:sz w:val="24"/>
          <w:szCs w:val="24"/>
        </w:rPr>
        <w:t xml:space="preserve">ka. Situacije moraju biti popraćene s računom i preslikom ovjerenog Građevinskog dnevnika i ovjerene Građevinske knjige od strane nadzornog inženjera </w:t>
      </w:r>
      <w:r w:rsidRPr="00D27B4D">
        <w:rPr>
          <w:rFonts w:ascii="Times New Roman" w:hAnsi="Times New Roman" w:cs="Times New Roman"/>
          <w:sz w:val="24"/>
          <w:szCs w:val="24"/>
        </w:rPr>
        <w:t>i izviješća nadzornog inženjera.</w:t>
      </w:r>
    </w:p>
    <w:p w14:paraId="0207732F" w14:textId="77777777" w:rsidR="00D27B4D" w:rsidRPr="00D27B4D" w:rsidRDefault="00D27B4D" w:rsidP="00D27B4D">
      <w:pPr>
        <w:spacing w:before="0" w:after="0" w:line="253" w:lineRule="auto"/>
        <w:jc w:val="both"/>
        <w:rPr>
          <w:rFonts w:ascii="Times New Roman" w:eastAsia="Times New Roman" w:hAnsi="Times New Roman" w:cs="Times New Roman"/>
          <w:sz w:val="24"/>
          <w:szCs w:val="24"/>
        </w:rPr>
      </w:pPr>
      <w:r w:rsidRPr="00D27B4D">
        <w:rPr>
          <w:rFonts w:ascii="Times New Roman" w:eastAsia="Times New Roman" w:hAnsi="Times New Roman" w:cs="Times New Roman"/>
          <w:sz w:val="24"/>
          <w:szCs w:val="24"/>
        </w:rPr>
        <w:t xml:space="preserve">Privremene situacije se mogu ispostaviti, nakon izvođenja dijela radova, sukladno rokovima izvođenja. </w:t>
      </w:r>
    </w:p>
    <w:p w14:paraId="72DA79B5" w14:textId="77777777" w:rsidR="00D27B4D" w:rsidRPr="00D27B4D" w:rsidRDefault="00D27B4D" w:rsidP="00D27B4D">
      <w:pPr>
        <w:spacing w:before="0" w:after="0" w:line="132" w:lineRule="exact"/>
        <w:jc w:val="both"/>
        <w:rPr>
          <w:rFonts w:ascii="Times New Roman" w:eastAsia="Times New Roman" w:hAnsi="Times New Roman" w:cs="Times New Roman"/>
          <w:sz w:val="24"/>
          <w:szCs w:val="24"/>
        </w:rPr>
      </w:pPr>
    </w:p>
    <w:p w14:paraId="427C1855" w14:textId="77777777" w:rsidR="00D27B4D" w:rsidRPr="00D27B4D" w:rsidRDefault="00D27B4D" w:rsidP="00D27B4D">
      <w:pPr>
        <w:spacing w:before="0" w:after="0" w:line="0" w:lineRule="atLeast"/>
        <w:jc w:val="both"/>
        <w:rPr>
          <w:rFonts w:ascii="Times New Roman" w:eastAsia="Times New Roman" w:hAnsi="Times New Roman" w:cs="Times New Roman"/>
          <w:sz w:val="24"/>
          <w:szCs w:val="24"/>
        </w:rPr>
      </w:pPr>
      <w:r w:rsidRPr="00D27B4D">
        <w:rPr>
          <w:rFonts w:ascii="Times New Roman" w:eastAsia="Times New Roman" w:hAnsi="Times New Roman" w:cs="Times New Roman"/>
          <w:sz w:val="24"/>
          <w:szCs w:val="24"/>
        </w:rPr>
        <w:t>Okončanu situaciju izvođač sastavlja i podnosi na isplatu nakon primopredaje izvedenih radova.</w:t>
      </w:r>
    </w:p>
    <w:p w14:paraId="2DBE3DEF" w14:textId="77777777" w:rsidR="00D27B4D" w:rsidRPr="00D27B4D" w:rsidRDefault="00D27B4D" w:rsidP="00D27B4D">
      <w:pPr>
        <w:spacing w:before="0" w:after="0" w:line="25" w:lineRule="exact"/>
        <w:jc w:val="both"/>
        <w:rPr>
          <w:rFonts w:ascii="Times New Roman" w:eastAsia="Times New Roman" w:hAnsi="Times New Roman" w:cs="Times New Roman"/>
          <w:sz w:val="24"/>
          <w:szCs w:val="24"/>
        </w:rPr>
      </w:pPr>
    </w:p>
    <w:p w14:paraId="765AD77B" w14:textId="77777777" w:rsidR="00D27B4D" w:rsidRDefault="00D27B4D" w:rsidP="00D27B4D">
      <w:pPr>
        <w:spacing w:before="0" w:after="0" w:line="0" w:lineRule="atLeast"/>
        <w:jc w:val="both"/>
        <w:rPr>
          <w:rFonts w:ascii="Times New Roman" w:eastAsia="Times New Roman" w:hAnsi="Times New Roman" w:cs="Times New Roman"/>
          <w:sz w:val="24"/>
          <w:szCs w:val="24"/>
        </w:rPr>
      </w:pPr>
    </w:p>
    <w:p w14:paraId="16098BD6" w14:textId="77777777" w:rsidR="00D27B4D" w:rsidRPr="00D27B4D" w:rsidRDefault="00D27B4D" w:rsidP="00D27B4D">
      <w:pPr>
        <w:spacing w:before="0" w:after="0" w:line="0" w:lineRule="atLeast"/>
        <w:jc w:val="both"/>
        <w:rPr>
          <w:rFonts w:ascii="Times New Roman" w:eastAsia="Times New Roman" w:hAnsi="Times New Roman" w:cs="Times New Roman"/>
          <w:sz w:val="24"/>
          <w:szCs w:val="24"/>
        </w:rPr>
      </w:pPr>
      <w:r w:rsidRPr="00D27B4D">
        <w:rPr>
          <w:rFonts w:ascii="Times New Roman" w:eastAsia="Times New Roman" w:hAnsi="Times New Roman" w:cs="Times New Roman"/>
          <w:sz w:val="24"/>
          <w:szCs w:val="24"/>
        </w:rPr>
        <w:t>Okončanoj situaciji mora biti priložen potpisan i ovjeren Zapisnik o primopredaji.</w:t>
      </w:r>
    </w:p>
    <w:p w14:paraId="074657DA" w14:textId="77777777" w:rsidR="00D27B4D" w:rsidRPr="00D27B4D" w:rsidRDefault="00D27B4D" w:rsidP="00D27B4D">
      <w:pPr>
        <w:spacing w:before="0" w:after="0" w:line="157" w:lineRule="exact"/>
        <w:jc w:val="both"/>
        <w:rPr>
          <w:rFonts w:ascii="Times New Roman" w:eastAsia="Times New Roman" w:hAnsi="Times New Roman" w:cs="Times New Roman"/>
          <w:sz w:val="24"/>
          <w:szCs w:val="24"/>
        </w:rPr>
      </w:pPr>
    </w:p>
    <w:p w14:paraId="30A50822" w14:textId="77777777" w:rsidR="00D27B4D" w:rsidRPr="00D27B4D" w:rsidRDefault="00D27B4D" w:rsidP="00D27B4D">
      <w:pPr>
        <w:spacing w:before="0" w:after="0" w:line="258" w:lineRule="auto"/>
        <w:jc w:val="both"/>
        <w:rPr>
          <w:rFonts w:ascii="Times New Roman" w:eastAsia="Times New Roman" w:hAnsi="Times New Roman" w:cs="Times New Roman"/>
          <w:sz w:val="24"/>
          <w:szCs w:val="24"/>
        </w:rPr>
      </w:pPr>
      <w:r w:rsidRPr="00D27B4D">
        <w:rPr>
          <w:rFonts w:ascii="Times New Roman" w:eastAsia="Times New Roman" w:hAnsi="Times New Roman" w:cs="Times New Roman"/>
          <w:sz w:val="24"/>
          <w:szCs w:val="24"/>
        </w:rPr>
        <w:t>Privremene situacije i okončana situacija sadrže podatke o količini i cijenama stvarno izvedenih radova, ukupnoj vrijednosti stvarno izvedenih radova, prije isplaćenim svotama i svoti to jest iznosu koji treba platiti na temelju ispostavljene situacije.</w:t>
      </w:r>
    </w:p>
    <w:p w14:paraId="4635D432" w14:textId="77777777" w:rsidR="00D27B4D" w:rsidRPr="00D27B4D" w:rsidRDefault="00D27B4D" w:rsidP="00D27B4D">
      <w:pPr>
        <w:spacing w:before="0" w:after="0" w:line="139" w:lineRule="exact"/>
        <w:jc w:val="both"/>
        <w:rPr>
          <w:rFonts w:ascii="Times New Roman" w:eastAsia="Times New Roman" w:hAnsi="Times New Roman" w:cs="Times New Roman"/>
          <w:sz w:val="24"/>
          <w:szCs w:val="24"/>
        </w:rPr>
      </w:pPr>
    </w:p>
    <w:p w14:paraId="1A1A65D2" w14:textId="77777777" w:rsidR="00D27B4D" w:rsidRPr="00D27B4D" w:rsidRDefault="00D27B4D" w:rsidP="00D27B4D">
      <w:pPr>
        <w:spacing w:before="0" w:after="0" w:line="262" w:lineRule="auto"/>
        <w:jc w:val="both"/>
        <w:rPr>
          <w:rFonts w:ascii="Times New Roman" w:eastAsia="Times New Roman" w:hAnsi="Times New Roman" w:cs="Times New Roman"/>
          <w:sz w:val="24"/>
          <w:szCs w:val="24"/>
        </w:rPr>
      </w:pPr>
      <w:r w:rsidRPr="00D27B4D">
        <w:rPr>
          <w:rFonts w:ascii="Times New Roman" w:eastAsia="Times New Roman" w:hAnsi="Times New Roman" w:cs="Times New Roman"/>
          <w:sz w:val="24"/>
          <w:szCs w:val="24"/>
        </w:rPr>
        <w:t xml:space="preserve">Plaćanje privremenih situacija i okončane situacije obavit će se uplatom nespornog iznosa u korist IBAN izvođača, najkasnije u roku od 60 dana po primitku računa i odobrenju od nadzornog tijela Naručitelja, na temelju Zakona o financijskom poslovanju i </w:t>
      </w:r>
      <w:proofErr w:type="spellStart"/>
      <w:r w:rsidRPr="00D27B4D">
        <w:rPr>
          <w:rFonts w:ascii="Times New Roman" w:eastAsia="Times New Roman" w:hAnsi="Times New Roman" w:cs="Times New Roman"/>
          <w:sz w:val="24"/>
          <w:szCs w:val="24"/>
        </w:rPr>
        <w:t>predstečajnoj</w:t>
      </w:r>
      <w:proofErr w:type="spellEnd"/>
      <w:r w:rsidRPr="00D27B4D">
        <w:rPr>
          <w:rFonts w:ascii="Times New Roman" w:eastAsia="Times New Roman" w:hAnsi="Times New Roman" w:cs="Times New Roman"/>
          <w:sz w:val="24"/>
          <w:szCs w:val="24"/>
        </w:rPr>
        <w:t xml:space="preserve"> nagodbi (NN 108/12, 144/12, 81/13, 71/15,078/15) odnosno u najkraćem roku u skladu s proračunskim načinom plaćanja, na poslovni račun izvođača i/ili </w:t>
      </w:r>
      <w:proofErr w:type="spellStart"/>
      <w:r w:rsidRPr="00D27B4D">
        <w:rPr>
          <w:rFonts w:ascii="Times New Roman" w:eastAsia="Times New Roman" w:hAnsi="Times New Roman" w:cs="Times New Roman"/>
          <w:sz w:val="24"/>
          <w:szCs w:val="24"/>
        </w:rPr>
        <w:t>podizvoditelja</w:t>
      </w:r>
      <w:proofErr w:type="spellEnd"/>
      <w:r w:rsidRPr="00D27B4D">
        <w:rPr>
          <w:rFonts w:ascii="Times New Roman" w:eastAsia="Times New Roman" w:hAnsi="Times New Roman" w:cs="Times New Roman"/>
          <w:sz w:val="24"/>
          <w:szCs w:val="24"/>
        </w:rPr>
        <w:t xml:space="preserve"> naveden u ponudbenom listu.</w:t>
      </w:r>
    </w:p>
    <w:p w14:paraId="01C0F319" w14:textId="77777777" w:rsidR="00F93043" w:rsidRPr="00D27B4D" w:rsidRDefault="00F93043" w:rsidP="000D084B">
      <w:pPr>
        <w:jc w:val="both"/>
        <w:rPr>
          <w:rFonts w:ascii="Times New Roman" w:hAnsi="Times New Roman" w:cs="Times New Roman"/>
          <w:sz w:val="24"/>
          <w:szCs w:val="24"/>
        </w:rPr>
      </w:pPr>
      <w:r w:rsidRPr="00D27B4D">
        <w:rPr>
          <w:rFonts w:ascii="Times New Roman" w:hAnsi="Times New Roman" w:cs="Times New Roman"/>
          <w:sz w:val="24"/>
          <w:szCs w:val="24"/>
        </w:rPr>
        <w:t>Naručitelj će zaprimljenu privremenu/okončanu situaciju u roku od 30 (trideset) dana ovjeriti ili tražiti njenu izmjenu i/ili dopunu. Odabrani ponuditelj je dužan izmjene/dopune izraditi i ovjeriti od strane nadzornog inženjera u roku od 5 (pet) dana. Sve dostavljene primjedbe na privremenu situaciju, moraju se razriješiti prije dostavljanja slijedeće privremene situacije.</w:t>
      </w:r>
    </w:p>
    <w:p w14:paraId="623AB656" w14:textId="77777777" w:rsidR="00F93043" w:rsidRPr="00D27B4D" w:rsidRDefault="00F93043" w:rsidP="000D084B">
      <w:pPr>
        <w:jc w:val="both"/>
        <w:rPr>
          <w:rFonts w:ascii="Times New Roman" w:hAnsi="Times New Roman" w:cs="Times New Roman"/>
          <w:sz w:val="24"/>
          <w:szCs w:val="24"/>
        </w:rPr>
      </w:pPr>
      <w:r w:rsidRPr="00D27B4D">
        <w:rPr>
          <w:rFonts w:ascii="Times New Roman" w:hAnsi="Times New Roman" w:cs="Times New Roman"/>
          <w:sz w:val="24"/>
          <w:szCs w:val="24"/>
        </w:rPr>
        <w:t>U zajednici ponuditelja svakom članu zajednice će se za radove koje će izvesti plaćati neposredno.</w:t>
      </w:r>
      <w:r w:rsidR="00DA1866" w:rsidRPr="00D27B4D">
        <w:rPr>
          <w:rFonts w:ascii="Times New Roman" w:hAnsi="Times New Roman" w:cs="Times New Roman"/>
          <w:sz w:val="24"/>
          <w:szCs w:val="24"/>
        </w:rPr>
        <w:t xml:space="preserve"> </w:t>
      </w:r>
      <w:r w:rsidRPr="00D27B4D">
        <w:rPr>
          <w:rFonts w:ascii="Times New Roman" w:hAnsi="Times New Roman" w:cs="Times New Roman"/>
          <w:sz w:val="24"/>
          <w:szCs w:val="24"/>
        </w:rPr>
        <w:t xml:space="preserve">Ako se dio ugovora o javnoj nabavi daje u podugovor, Naručitelj će dio ugovora koji je izvršen od strane </w:t>
      </w:r>
      <w:proofErr w:type="spellStart"/>
      <w:r w:rsidRPr="00D27B4D">
        <w:rPr>
          <w:rFonts w:ascii="Times New Roman" w:hAnsi="Times New Roman" w:cs="Times New Roman"/>
          <w:sz w:val="24"/>
          <w:szCs w:val="24"/>
        </w:rPr>
        <w:t>podugovaratelja</w:t>
      </w:r>
      <w:proofErr w:type="spellEnd"/>
      <w:r w:rsidRPr="00D27B4D">
        <w:rPr>
          <w:rFonts w:ascii="Times New Roman" w:hAnsi="Times New Roman" w:cs="Times New Roman"/>
          <w:sz w:val="24"/>
          <w:szCs w:val="24"/>
        </w:rPr>
        <w:t xml:space="preserve"> plaćati direktno </w:t>
      </w:r>
      <w:proofErr w:type="spellStart"/>
      <w:r w:rsidRPr="00D27B4D">
        <w:rPr>
          <w:rFonts w:ascii="Times New Roman" w:hAnsi="Times New Roman" w:cs="Times New Roman"/>
          <w:sz w:val="24"/>
          <w:szCs w:val="24"/>
        </w:rPr>
        <w:t>podugovaratelju</w:t>
      </w:r>
      <w:proofErr w:type="spellEnd"/>
      <w:r w:rsidRPr="00D27B4D">
        <w:rPr>
          <w:rFonts w:ascii="Times New Roman" w:hAnsi="Times New Roman" w:cs="Times New Roman"/>
          <w:sz w:val="24"/>
          <w:szCs w:val="24"/>
        </w:rPr>
        <w:t xml:space="preserve">. Odabrani ponuditelj mora svojoj situaciji priložiti račune ili situacije svojih </w:t>
      </w:r>
      <w:proofErr w:type="spellStart"/>
      <w:r w:rsidRPr="00D27B4D">
        <w:rPr>
          <w:rFonts w:ascii="Times New Roman" w:hAnsi="Times New Roman" w:cs="Times New Roman"/>
          <w:sz w:val="24"/>
          <w:szCs w:val="24"/>
        </w:rPr>
        <w:t>podugovaratelja</w:t>
      </w:r>
      <w:proofErr w:type="spellEnd"/>
      <w:r w:rsidRPr="00D27B4D">
        <w:rPr>
          <w:rFonts w:ascii="Times New Roman" w:hAnsi="Times New Roman" w:cs="Times New Roman"/>
          <w:sz w:val="24"/>
          <w:szCs w:val="24"/>
        </w:rPr>
        <w:t xml:space="preserve"> koje je prethodno potvrdio.</w:t>
      </w:r>
    </w:p>
    <w:p w14:paraId="0171DA30" w14:textId="77777777" w:rsidR="0059294F" w:rsidRPr="00D27B4D" w:rsidRDefault="0059294F" w:rsidP="000D084B">
      <w:pPr>
        <w:jc w:val="both"/>
        <w:rPr>
          <w:rFonts w:ascii="Times New Roman" w:hAnsi="Times New Roman" w:cs="Times New Roman"/>
          <w:sz w:val="24"/>
          <w:szCs w:val="24"/>
        </w:rPr>
      </w:pPr>
      <w:r w:rsidRPr="00D27B4D">
        <w:rPr>
          <w:rFonts w:ascii="Times New Roman" w:hAnsi="Times New Roman" w:cs="Times New Roman"/>
          <w:sz w:val="24"/>
          <w:szCs w:val="24"/>
        </w:rPr>
        <w:lastRenderedPageBreak/>
        <w:t xml:space="preserve">Odabrani ponuditelj je obvezan u situaciji naznačiti koje iznose i na koji račun treba plaćati članovima zajednice ponuditelja i </w:t>
      </w:r>
      <w:proofErr w:type="spellStart"/>
      <w:r w:rsidRPr="00D27B4D">
        <w:rPr>
          <w:rFonts w:ascii="Times New Roman" w:hAnsi="Times New Roman" w:cs="Times New Roman"/>
          <w:sz w:val="24"/>
          <w:szCs w:val="24"/>
        </w:rPr>
        <w:t>podugovarateljima</w:t>
      </w:r>
      <w:proofErr w:type="spellEnd"/>
      <w:r w:rsidRPr="00D27B4D">
        <w:rPr>
          <w:rFonts w:ascii="Times New Roman" w:hAnsi="Times New Roman" w:cs="Times New Roman"/>
          <w:sz w:val="24"/>
          <w:szCs w:val="24"/>
        </w:rPr>
        <w:t>. Ako članovi zajednice ponuditelja zahtijevaju plaćanje preko jednog člana, tada taj član ispostavlja situacije u ime zajednice ponuditelja na način kako je navedeno. Članovi zajednice ponuditelja mogu izdavati obračunska plaćanja isključivo uz suglasnost Naručitelja.</w:t>
      </w:r>
    </w:p>
    <w:p w14:paraId="07CC1EDC" w14:textId="225992D4" w:rsidR="00D27B4D" w:rsidRPr="00D27B4D" w:rsidRDefault="0059294F" w:rsidP="00D27B4D">
      <w:pPr>
        <w:jc w:val="both"/>
        <w:rPr>
          <w:rFonts w:ascii="Times New Roman" w:hAnsi="Times New Roman" w:cs="Times New Roman"/>
          <w:sz w:val="24"/>
          <w:szCs w:val="24"/>
        </w:rPr>
        <w:sectPr w:rsidR="00D27B4D" w:rsidRPr="00D27B4D">
          <w:pgSz w:w="11900" w:h="16834"/>
          <w:pgMar w:top="1420" w:right="1409" w:bottom="1440" w:left="1440" w:header="0" w:footer="0" w:gutter="0"/>
          <w:cols w:space="0" w:equalWidth="0">
            <w:col w:w="9060"/>
          </w:cols>
          <w:docGrid w:linePitch="360"/>
        </w:sectPr>
      </w:pPr>
      <w:r w:rsidRPr="00D27B4D">
        <w:rPr>
          <w:rFonts w:ascii="Times New Roman" w:hAnsi="Times New Roman" w:cs="Times New Roman"/>
          <w:sz w:val="24"/>
          <w:szCs w:val="24"/>
        </w:rPr>
        <w:t>Odabrani ponuditelj ne smije bez suglasnosti Naručitelja, svoja potraživanja prema Naručitelju, po ovom ugovoru, prenositi na treće osobe. Naručitelj može u opravdanim slučajevima osporiti plaćanje dijela situacije, ali je neosporeni dio situacije dužan platiti u naprijed navedenom roku</w:t>
      </w:r>
      <w:r w:rsidR="001B10A1">
        <w:rPr>
          <w:rFonts w:ascii="Times New Roman" w:hAnsi="Times New Roman" w:cs="Times New Roman"/>
          <w:sz w:val="24"/>
          <w:szCs w:val="24"/>
        </w:rPr>
        <w:t>.</w:t>
      </w:r>
    </w:p>
    <w:p w14:paraId="3CC892F9" w14:textId="77777777" w:rsidR="0059294F" w:rsidRDefault="0059294F" w:rsidP="0059294F">
      <w:pPr>
        <w:pStyle w:val="Naslov2"/>
      </w:pPr>
      <w:bookmarkStart w:id="98" w:name="page50"/>
      <w:bookmarkStart w:id="99" w:name="_Toc515180881"/>
      <w:bookmarkEnd w:id="98"/>
      <w:r>
        <w:lastRenderedPageBreak/>
        <w:t>7.12. UVJETI I ZAHTJEVI KOJI MORAJU BITI ISPUNJENI SUKLADNO POSEBNIM PROPISIMA ILI STRUČNIM PRAVILIMA</w:t>
      </w:r>
      <w:bookmarkEnd w:id="99"/>
    </w:p>
    <w:p w14:paraId="75BB3082" w14:textId="77777777" w:rsidR="0059294F" w:rsidRDefault="0059294F" w:rsidP="0059294F">
      <w:pPr>
        <w:pStyle w:val="Naslov3"/>
      </w:pPr>
      <w:bookmarkStart w:id="100" w:name="_Toc515180882"/>
      <w:r w:rsidRPr="0059294F">
        <w:t>7.12.1. Uvjeti za obavljanje djelatnosti građenja</w:t>
      </w:r>
      <w:bookmarkEnd w:id="100"/>
    </w:p>
    <w:p w14:paraId="2940EFDA" w14:textId="77777777" w:rsidR="00D27B4D" w:rsidRDefault="00D27B4D" w:rsidP="00D27B4D">
      <w:pPr>
        <w:spacing w:before="0" w:after="0" w:line="253" w:lineRule="auto"/>
        <w:jc w:val="both"/>
        <w:rPr>
          <w:rFonts w:ascii="Times New Roman" w:eastAsia="Times New Roman" w:hAnsi="Times New Roman" w:cs="Times New Roman"/>
          <w:b/>
          <w:sz w:val="22"/>
          <w:szCs w:val="22"/>
          <w:u w:val="single"/>
        </w:rPr>
      </w:pPr>
    </w:p>
    <w:p w14:paraId="3B3E4527" w14:textId="77777777" w:rsidR="00D27B4D" w:rsidRPr="00D27B4D" w:rsidRDefault="00D27B4D" w:rsidP="00D27B4D">
      <w:pPr>
        <w:spacing w:before="0" w:after="0" w:line="253" w:lineRule="auto"/>
        <w:jc w:val="both"/>
        <w:rPr>
          <w:rFonts w:ascii="Times New Roman" w:eastAsia="Times New Roman" w:hAnsi="Times New Roman" w:cs="Times New Roman"/>
          <w:b/>
          <w:sz w:val="24"/>
          <w:szCs w:val="24"/>
          <w:u w:val="single"/>
        </w:rPr>
      </w:pPr>
      <w:r w:rsidRPr="00D27B4D">
        <w:rPr>
          <w:rFonts w:ascii="Times New Roman" w:eastAsia="Times New Roman" w:hAnsi="Times New Roman" w:cs="Times New Roman"/>
          <w:b/>
          <w:sz w:val="24"/>
          <w:szCs w:val="24"/>
          <w:u w:val="single"/>
        </w:rPr>
        <w:t>Gospodarski subjekt mora ispuniti uvjete za obavljanje djelatnosti građenja u Republici Hrvatskoj</w:t>
      </w:r>
    </w:p>
    <w:p w14:paraId="5EEFC388" w14:textId="77777777" w:rsidR="00D27B4D" w:rsidRPr="00D27B4D" w:rsidRDefault="00D27B4D" w:rsidP="00D27B4D">
      <w:pPr>
        <w:spacing w:before="0" w:after="0" w:line="253" w:lineRule="auto"/>
        <w:ind w:right="20"/>
        <w:jc w:val="both"/>
        <w:rPr>
          <w:rFonts w:ascii="Times New Roman" w:eastAsia="Times New Roman" w:hAnsi="Times New Roman" w:cs="Times New Roman"/>
          <w:sz w:val="24"/>
          <w:szCs w:val="24"/>
        </w:rPr>
      </w:pPr>
    </w:p>
    <w:p w14:paraId="2F2D147F" w14:textId="77777777" w:rsidR="00D27B4D" w:rsidRPr="00D27B4D" w:rsidRDefault="00D27B4D" w:rsidP="00D27B4D">
      <w:pPr>
        <w:spacing w:before="0" w:after="0" w:line="253" w:lineRule="auto"/>
        <w:ind w:right="20"/>
        <w:jc w:val="both"/>
        <w:rPr>
          <w:rFonts w:ascii="Times New Roman" w:eastAsia="Times New Roman" w:hAnsi="Times New Roman" w:cs="Times New Roman"/>
          <w:color w:val="7030A0"/>
          <w:sz w:val="24"/>
          <w:szCs w:val="24"/>
        </w:rPr>
      </w:pPr>
      <w:r w:rsidRPr="00D27B4D">
        <w:rPr>
          <w:rFonts w:ascii="Times New Roman" w:eastAsia="Times New Roman" w:hAnsi="Times New Roman" w:cs="Times New Roman"/>
          <w:sz w:val="24"/>
          <w:szCs w:val="24"/>
        </w:rPr>
        <w:t xml:space="preserve">Detaljnije informacije i upute su gospodarskim subjektima na raspolaganju na internetskim stranicama nadležnog ministarstva </w:t>
      </w:r>
      <w:r w:rsidRPr="00D27B4D">
        <w:rPr>
          <w:rFonts w:ascii="Times New Roman" w:eastAsia="Times New Roman" w:hAnsi="Times New Roman" w:cs="Times New Roman"/>
          <w:color w:val="7030A0"/>
          <w:sz w:val="24"/>
          <w:szCs w:val="24"/>
        </w:rPr>
        <w:t>(http://www.mgipu.hr/default.aspx?id=32895 ).</w:t>
      </w:r>
    </w:p>
    <w:p w14:paraId="6F7808AD" w14:textId="77777777" w:rsidR="00D27B4D" w:rsidRPr="00D27B4D" w:rsidRDefault="00D27B4D" w:rsidP="00D27B4D">
      <w:pPr>
        <w:spacing w:before="0" w:after="0" w:line="259" w:lineRule="auto"/>
        <w:jc w:val="both"/>
        <w:rPr>
          <w:rFonts w:ascii="Times New Roman" w:eastAsia="Times New Roman" w:hAnsi="Times New Roman" w:cs="Times New Roman"/>
          <w:sz w:val="24"/>
          <w:szCs w:val="24"/>
        </w:rPr>
      </w:pPr>
    </w:p>
    <w:p w14:paraId="6AF1CC0E" w14:textId="77777777" w:rsidR="00D27B4D" w:rsidRPr="00D27B4D" w:rsidRDefault="00D27B4D" w:rsidP="00D27B4D">
      <w:pPr>
        <w:spacing w:before="0" w:after="0" w:line="259" w:lineRule="auto"/>
        <w:jc w:val="both"/>
        <w:rPr>
          <w:rFonts w:ascii="Times New Roman" w:eastAsia="Times New Roman" w:hAnsi="Times New Roman" w:cs="Times New Roman"/>
          <w:sz w:val="24"/>
          <w:szCs w:val="24"/>
        </w:rPr>
      </w:pPr>
      <w:r w:rsidRPr="00D27B4D">
        <w:rPr>
          <w:rFonts w:ascii="Times New Roman" w:eastAsia="Times New Roman" w:hAnsi="Times New Roman" w:cs="Times New Roman"/>
          <w:sz w:val="24"/>
          <w:szCs w:val="24"/>
        </w:rPr>
        <w:t xml:space="preserve">7.12.1.1.Za potrebe obavljanja djelatnosti građenja </w:t>
      </w:r>
      <w:r w:rsidRPr="00D27B4D">
        <w:rPr>
          <w:rFonts w:ascii="Times New Roman" w:eastAsia="Times New Roman" w:hAnsi="Times New Roman" w:cs="Times New Roman"/>
          <w:b/>
          <w:sz w:val="24"/>
          <w:szCs w:val="24"/>
        </w:rPr>
        <w:t>pravna osoba sa sjedištem u Republici</w:t>
      </w:r>
      <w:r w:rsidRPr="00D27B4D">
        <w:rPr>
          <w:rFonts w:ascii="Times New Roman" w:eastAsia="Times New Roman" w:hAnsi="Times New Roman" w:cs="Times New Roman"/>
          <w:sz w:val="24"/>
          <w:szCs w:val="24"/>
        </w:rPr>
        <w:t xml:space="preserve"> </w:t>
      </w:r>
      <w:r w:rsidRPr="00D27B4D">
        <w:rPr>
          <w:rFonts w:ascii="Times New Roman" w:eastAsia="Times New Roman" w:hAnsi="Times New Roman" w:cs="Times New Roman"/>
          <w:b/>
          <w:sz w:val="24"/>
          <w:szCs w:val="24"/>
        </w:rPr>
        <w:t xml:space="preserve">Hrvatskoj </w:t>
      </w:r>
      <w:r w:rsidRPr="00D27B4D">
        <w:rPr>
          <w:rFonts w:ascii="Times New Roman" w:eastAsia="Times New Roman" w:hAnsi="Times New Roman" w:cs="Times New Roman"/>
          <w:sz w:val="24"/>
          <w:szCs w:val="24"/>
        </w:rPr>
        <w:t>mora biti registrirana za obavljanje djelatnosti građenja što se dokazuje</w:t>
      </w:r>
      <w:r w:rsidRPr="00D27B4D">
        <w:rPr>
          <w:rFonts w:ascii="Times New Roman" w:eastAsia="Times New Roman" w:hAnsi="Times New Roman" w:cs="Times New Roman"/>
          <w:b/>
          <w:sz w:val="24"/>
          <w:szCs w:val="24"/>
        </w:rPr>
        <w:t xml:space="preserve"> </w:t>
      </w:r>
      <w:r w:rsidRPr="00D27B4D">
        <w:rPr>
          <w:rFonts w:ascii="Times New Roman" w:eastAsia="Times New Roman" w:hAnsi="Times New Roman" w:cs="Times New Roman"/>
          <w:sz w:val="24"/>
          <w:szCs w:val="24"/>
        </w:rPr>
        <w:t>izvatkom iz</w:t>
      </w:r>
      <w:r w:rsidRPr="00D27B4D">
        <w:rPr>
          <w:rFonts w:ascii="Times New Roman" w:eastAsia="Times New Roman" w:hAnsi="Times New Roman" w:cs="Times New Roman"/>
          <w:b/>
          <w:sz w:val="24"/>
          <w:szCs w:val="24"/>
        </w:rPr>
        <w:t xml:space="preserve"> </w:t>
      </w:r>
      <w:r w:rsidRPr="00D27B4D">
        <w:rPr>
          <w:rFonts w:ascii="Times New Roman" w:eastAsia="Times New Roman" w:hAnsi="Times New Roman" w:cs="Times New Roman"/>
          <w:sz w:val="24"/>
          <w:szCs w:val="24"/>
        </w:rPr>
        <w:t xml:space="preserve">sudskog, obrtnog, strukovnog ili drugog odgovarajućeg registra koji se vodi u državi članici njegova poslovnog </w:t>
      </w:r>
      <w:proofErr w:type="spellStart"/>
      <w:r w:rsidRPr="00D27B4D">
        <w:rPr>
          <w:rFonts w:ascii="Times New Roman" w:eastAsia="Times New Roman" w:hAnsi="Times New Roman" w:cs="Times New Roman"/>
          <w:sz w:val="24"/>
          <w:szCs w:val="24"/>
        </w:rPr>
        <w:t>nastana</w:t>
      </w:r>
      <w:proofErr w:type="spellEnd"/>
      <w:r w:rsidRPr="00D27B4D">
        <w:rPr>
          <w:rFonts w:ascii="Times New Roman" w:eastAsia="Times New Roman" w:hAnsi="Times New Roman" w:cs="Times New Roman"/>
          <w:sz w:val="24"/>
          <w:szCs w:val="24"/>
        </w:rPr>
        <w:t>.</w:t>
      </w:r>
    </w:p>
    <w:p w14:paraId="592E34FD" w14:textId="77777777" w:rsidR="00D27B4D" w:rsidRPr="00D27B4D" w:rsidRDefault="00D27B4D" w:rsidP="00D27B4D">
      <w:pPr>
        <w:spacing w:before="0" w:after="0" w:line="139" w:lineRule="exact"/>
        <w:jc w:val="both"/>
        <w:rPr>
          <w:rFonts w:ascii="Times New Roman" w:eastAsia="Times New Roman" w:hAnsi="Times New Roman" w:cs="Times New Roman"/>
          <w:sz w:val="24"/>
          <w:szCs w:val="24"/>
        </w:rPr>
      </w:pPr>
    </w:p>
    <w:p w14:paraId="5CB3AA25" w14:textId="77777777" w:rsidR="00D27B4D" w:rsidRPr="00D27B4D" w:rsidRDefault="00D27B4D" w:rsidP="00D27B4D">
      <w:pPr>
        <w:spacing w:before="0" w:after="0" w:line="262" w:lineRule="auto"/>
        <w:jc w:val="both"/>
        <w:rPr>
          <w:rFonts w:ascii="Times New Roman" w:eastAsia="Times New Roman" w:hAnsi="Times New Roman" w:cs="Times New Roman"/>
          <w:sz w:val="24"/>
          <w:szCs w:val="24"/>
        </w:rPr>
      </w:pPr>
      <w:r w:rsidRPr="00D27B4D">
        <w:rPr>
          <w:rFonts w:ascii="Times New Roman" w:eastAsia="Times New Roman" w:hAnsi="Times New Roman" w:cs="Times New Roman"/>
          <w:sz w:val="24"/>
          <w:szCs w:val="24"/>
        </w:rPr>
        <w:t xml:space="preserve">7.12.1.2.Za potrebe obavljanja djelatnosti građenja </w:t>
      </w:r>
      <w:r w:rsidRPr="00D27B4D">
        <w:rPr>
          <w:rFonts w:ascii="Times New Roman" w:eastAsia="Times New Roman" w:hAnsi="Times New Roman" w:cs="Times New Roman"/>
          <w:b/>
          <w:sz w:val="24"/>
          <w:szCs w:val="24"/>
        </w:rPr>
        <w:t>strana pravna osoba sa sjedištem u drugoj</w:t>
      </w:r>
      <w:r w:rsidRPr="00D27B4D">
        <w:rPr>
          <w:rFonts w:ascii="Times New Roman" w:eastAsia="Times New Roman" w:hAnsi="Times New Roman" w:cs="Times New Roman"/>
          <w:sz w:val="24"/>
          <w:szCs w:val="24"/>
        </w:rPr>
        <w:t xml:space="preserve"> </w:t>
      </w:r>
      <w:r w:rsidRPr="00D27B4D">
        <w:rPr>
          <w:rFonts w:ascii="Times New Roman" w:eastAsia="Times New Roman" w:hAnsi="Times New Roman" w:cs="Times New Roman"/>
          <w:b/>
          <w:sz w:val="24"/>
          <w:szCs w:val="24"/>
        </w:rPr>
        <w:t>državi ugovornici EGP-a (</w:t>
      </w:r>
      <w:r w:rsidRPr="00D27B4D">
        <w:rPr>
          <w:rFonts w:ascii="Times New Roman" w:eastAsia="Times New Roman" w:hAnsi="Times New Roman" w:cs="Times New Roman"/>
          <w:sz w:val="24"/>
          <w:szCs w:val="24"/>
        </w:rPr>
        <w:t>Europskog gospodarskog prostora) koja u toj državi obavlja</w:t>
      </w:r>
      <w:r w:rsidRPr="00D27B4D">
        <w:rPr>
          <w:rFonts w:ascii="Times New Roman" w:eastAsia="Times New Roman" w:hAnsi="Times New Roman" w:cs="Times New Roman"/>
          <w:b/>
          <w:sz w:val="24"/>
          <w:szCs w:val="24"/>
        </w:rPr>
        <w:t xml:space="preserve"> </w:t>
      </w:r>
      <w:r w:rsidRPr="00D27B4D">
        <w:rPr>
          <w:rFonts w:ascii="Times New Roman" w:eastAsia="Times New Roman" w:hAnsi="Times New Roman" w:cs="Times New Roman"/>
          <w:sz w:val="24"/>
          <w:szCs w:val="24"/>
        </w:rPr>
        <w:t xml:space="preserve">djelatnost građenja sukladno poglavlju VIII. članku 69. Zakona o poslovima i djelatnostima prostornog uređenja i gradnje (NN 78/15) može u Republici Hrvatskoj </w:t>
      </w:r>
      <w:r w:rsidRPr="00D27B4D">
        <w:rPr>
          <w:rFonts w:ascii="Times New Roman" w:eastAsia="Times New Roman" w:hAnsi="Times New Roman" w:cs="Times New Roman"/>
          <w:b/>
          <w:sz w:val="24"/>
          <w:szCs w:val="24"/>
        </w:rPr>
        <w:t>privremeno ili</w:t>
      </w:r>
      <w:r w:rsidRPr="00D27B4D">
        <w:rPr>
          <w:rFonts w:ascii="Times New Roman" w:eastAsia="Times New Roman" w:hAnsi="Times New Roman" w:cs="Times New Roman"/>
          <w:sz w:val="24"/>
          <w:szCs w:val="24"/>
        </w:rPr>
        <w:t xml:space="preserve"> </w:t>
      </w:r>
      <w:r w:rsidRPr="00D27B4D">
        <w:rPr>
          <w:rFonts w:ascii="Times New Roman" w:eastAsia="Times New Roman" w:hAnsi="Times New Roman" w:cs="Times New Roman"/>
          <w:b/>
          <w:sz w:val="24"/>
          <w:szCs w:val="24"/>
        </w:rPr>
        <w:t xml:space="preserve">povremeno </w:t>
      </w:r>
      <w:r w:rsidRPr="00D27B4D">
        <w:rPr>
          <w:rFonts w:ascii="Times New Roman" w:eastAsia="Times New Roman" w:hAnsi="Times New Roman" w:cs="Times New Roman"/>
          <w:sz w:val="24"/>
          <w:szCs w:val="24"/>
        </w:rPr>
        <w:t>obavljati one poslove koje je prema propisima države u kojoj ima sjedište ovlaštena</w:t>
      </w:r>
      <w:r w:rsidRPr="00D27B4D">
        <w:rPr>
          <w:rFonts w:ascii="Times New Roman" w:eastAsia="Times New Roman" w:hAnsi="Times New Roman" w:cs="Times New Roman"/>
          <w:b/>
          <w:sz w:val="24"/>
          <w:szCs w:val="24"/>
        </w:rPr>
        <w:t xml:space="preserve"> </w:t>
      </w:r>
      <w:r w:rsidRPr="00D27B4D">
        <w:rPr>
          <w:rFonts w:ascii="Times New Roman" w:eastAsia="Times New Roman" w:hAnsi="Times New Roman" w:cs="Times New Roman"/>
          <w:sz w:val="24"/>
          <w:szCs w:val="24"/>
        </w:rPr>
        <w:t>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73933E48" w14:textId="77777777" w:rsidR="00D27B4D" w:rsidRPr="00D27B4D" w:rsidRDefault="00D27B4D" w:rsidP="00D27B4D">
      <w:pPr>
        <w:spacing w:before="0" w:after="0" w:line="143" w:lineRule="exact"/>
        <w:jc w:val="both"/>
        <w:rPr>
          <w:rFonts w:ascii="Times New Roman" w:eastAsia="Times New Roman" w:hAnsi="Times New Roman" w:cs="Times New Roman"/>
          <w:sz w:val="24"/>
          <w:szCs w:val="24"/>
        </w:rPr>
      </w:pPr>
    </w:p>
    <w:p w14:paraId="72C93F1F" w14:textId="77777777" w:rsidR="00D27B4D" w:rsidRPr="00D27B4D" w:rsidRDefault="00D27B4D" w:rsidP="00D27B4D">
      <w:pPr>
        <w:spacing w:before="0" w:after="0" w:line="261" w:lineRule="auto"/>
        <w:jc w:val="both"/>
        <w:rPr>
          <w:rFonts w:ascii="Times New Roman" w:eastAsia="Times New Roman" w:hAnsi="Times New Roman" w:cs="Times New Roman"/>
          <w:sz w:val="24"/>
          <w:szCs w:val="24"/>
        </w:rPr>
      </w:pPr>
      <w:r w:rsidRPr="00D27B4D">
        <w:rPr>
          <w:rFonts w:ascii="Times New Roman" w:eastAsia="Times New Roman" w:hAnsi="Times New Roman" w:cs="Times New Roman"/>
          <w:sz w:val="24"/>
          <w:szCs w:val="24"/>
        </w:rPr>
        <w:t xml:space="preserve">Prema članku 70. strana pravna osoba sa sjedištem u drugoj državi ugovornici EGP-a koja obavlja djelatnost građenja, može u Republici Hrvatskoj </w:t>
      </w:r>
      <w:r w:rsidRPr="00D27B4D">
        <w:rPr>
          <w:rFonts w:ascii="Times New Roman" w:eastAsia="Times New Roman" w:hAnsi="Times New Roman" w:cs="Times New Roman"/>
          <w:b/>
          <w:sz w:val="24"/>
          <w:szCs w:val="24"/>
        </w:rPr>
        <w:t>trajno</w:t>
      </w:r>
      <w:r w:rsidRPr="00D27B4D">
        <w:rPr>
          <w:rFonts w:ascii="Times New Roman" w:eastAsia="Times New Roman" w:hAnsi="Times New Roman" w:cs="Times New Roman"/>
          <w:sz w:val="24"/>
          <w:szCs w:val="24"/>
        </w:rPr>
        <w:t xml:space="preserve"> obavljati djelatnost pod istim uvjetima kao pravna osoba sa sjedištem u Republici Hrvatskoj, u skladu sa Zakonom o poslovima i djelatnostima prostornog uređenja i gradnje (NN 78/15) i drugim posebnim propisima.</w:t>
      </w:r>
    </w:p>
    <w:p w14:paraId="2D8788EA" w14:textId="77777777" w:rsidR="00D27B4D" w:rsidRPr="00D27B4D" w:rsidRDefault="00D27B4D" w:rsidP="00D27B4D">
      <w:pPr>
        <w:spacing w:before="0" w:after="0" w:line="137" w:lineRule="exact"/>
        <w:jc w:val="both"/>
        <w:rPr>
          <w:rFonts w:ascii="Times New Roman" w:eastAsia="Times New Roman" w:hAnsi="Times New Roman" w:cs="Times New Roman"/>
          <w:sz w:val="24"/>
          <w:szCs w:val="24"/>
        </w:rPr>
      </w:pPr>
    </w:p>
    <w:p w14:paraId="439C4E34" w14:textId="77777777" w:rsidR="00F16513" w:rsidRDefault="00D27B4D" w:rsidP="00F16513">
      <w:pPr>
        <w:spacing w:before="0" w:after="0" w:line="260" w:lineRule="auto"/>
        <w:jc w:val="both"/>
        <w:rPr>
          <w:rFonts w:ascii="Times New Roman" w:eastAsia="Times New Roman" w:hAnsi="Times New Roman" w:cs="Times New Roman"/>
          <w:sz w:val="24"/>
          <w:szCs w:val="24"/>
        </w:rPr>
      </w:pPr>
      <w:r w:rsidRPr="00D27B4D">
        <w:rPr>
          <w:rFonts w:ascii="Times New Roman" w:eastAsia="Times New Roman" w:hAnsi="Times New Roman" w:cs="Times New Roman"/>
          <w:sz w:val="24"/>
          <w:szCs w:val="24"/>
        </w:rPr>
        <w:t>Prema članku 71. strana pravna osoba sa sjedištem u trećoj državi (država je članica STO (Svjetske trgovinske organizacije)) koja u trećoj državi obavlja djelatnost građenja ima pravo u Republici Hrvatskoj privremeno ili povremeno obavljati tu djelatnost u skladu sa Zakonom o poslovima i djelatnostima prostornog uređenja i gradnje (NN 78/15) i drugim posebnim propisima.</w:t>
      </w:r>
    </w:p>
    <w:p w14:paraId="5E70E885" w14:textId="77777777" w:rsidR="00F16513" w:rsidRDefault="00F16513" w:rsidP="00F16513">
      <w:pPr>
        <w:spacing w:before="0" w:after="0" w:line="260" w:lineRule="auto"/>
        <w:jc w:val="both"/>
        <w:rPr>
          <w:rFonts w:ascii="Times New Roman" w:eastAsia="Times New Roman" w:hAnsi="Times New Roman" w:cs="Times New Roman"/>
          <w:sz w:val="24"/>
          <w:szCs w:val="24"/>
        </w:rPr>
      </w:pPr>
    </w:p>
    <w:p w14:paraId="2C952908" w14:textId="77777777" w:rsidR="00D27B4D" w:rsidRPr="00D27B4D" w:rsidRDefault="00D27B4D" w:rsidP="00F16513">
      <w:pPr>
        <w:spacing w:before="0" w:after="0"/>
        <w:jc w:val="both"/>
        <w:rPr>
          <w:rFonts w:ascii="Times New Roman" w:eastAsia="Times New Roman" w:hAnsi="Times New Roman" w:cs="Times New Roman"/>
          <w:sz w:val="24"/>
          <w:szCs w:val="24"/>
        </w:rPr>
      </w:pPr>
      <w:r w:rsidRPr="00D27B4D">
        <w:rPr>
          <w:rFonts w:ascii="Times New Roman" w:eastAsia="Times New Roman" w:hAnsi="Times New Roman" w:cs="Times New Roman"/>
          <w:sz w:val="24"/>
          <w:szCs w:val="24"/>
        </w:rPr>
        <w:t>Strana pravna osoba sa sjedištem u trećoj državi (država nije članica STO) koja u trećoj državi</w:t>
      </w:r>
      <w:r w:rsidRPr="00F16513">
        <w:rPr>
          <w:rFonts w:ascii="Times New Roman" w:eastAsia="Times New Roman" w:hAnsi="Times New Roman" w:cs="Times New Roman"/>
          <w:sz w:val="24"/>
          <w:szCs w:val="24"/>
        </w:rPr>
        <w:t xml:space="preserve"> </w:t>
      </w:r>
      <w:r w:rsidRPr="00D27B4D">
        <w:rPr>
          <w:rFonts w:ascii="Times New Roman" w:eastAsia="Times New Roman" w:hAnsi="Times New Roman" w:cs="Times New Roman"/>
          <w:sz w:val="24"/>
          <w:szCs w:val="24"/>
        </w:rPr>
        <w:t>obavlja djelatnost građenja ima pravo u Republici Hrvatskoj, pod pretpostavkom uzajamnosti, privremeno ili povremeno obavljati tu djelatnost u skladu sa Zakonom o poslovima i</w:t>
      </w:r>
      <w:r w:rsidRPr="00F16513">
        <w:rPr>
          <w:rFonts w:ascii="Times New Roman" w:eastAsia="Times New Roman" w:hAnsi="Times New Roman" w:cs="Times New Roman"/>
          <w:sz w:val="24"/>
          <w:szCs w:val="24"/>
        </w:rPr>
        <w:t xml:space="preserve"> </w:t>
      </w:r>
      <w:r w:rsidRPr="00D27B4D">
        <w:rPr>
          <w:rFonts w:ascii="Times New Roman" w:eastAsia="Times New Roman" w:hAnsi="Times New Roman" w:cs="Times New Roman"/>
          <w:sz w:val="24"/>
          <w:szCs w:val="24"/>
        </w:rPr>
        <w:t>djelatnostima prostornog uređenja i gradnje (NN 78/15) i drugim posebnim propisima (potrebno je dokazati pretpostavku uzajamnosti iz dvostranih međunarodnih ugovora Republike Hrvatske i države strane pravne osobe).</w:t>
      </w:r>
    </w:p>
    <w:p w14:paraId="7153F544" w14:textId="77777777" w:rsidR="00D27B4D" w:rsidRPr="00D27B4D" w:rsidRDefault="00D27B4D" w:rsidP="00F16513">
      <w:pPr>
        <w:spacing w:before="0" w:after="0"/>
        <w:jc w:val="both"/>
        <w:rPr>
          <w:rFonts w:ascii="Times New Roman" w:eastAsia="Times New Roman" w:hAnsi="Times New Roman" w:cs="Times New Roman"/>
          <w:sz w:val="24"/>
          <w:szCs w:val="24"/>
        </w:rPr>
      </w:pPr>
    </w:p>
    <w:p w14:paraId="3CF517FB" w14:textId="77777777" w:rsidR="00D27B4D" w:rsidRPr="00D27B4D" w:rsidRDefault="00D27B4D" w:rsidP="00F16513">
      <w:pPr>
        <w:spacing w:before="0" w:after="0"/>
        <w:jc w:val="both"/>
        <w:rPr>
          <w:rFonts w:ascii="Times New Roman" w:eastAsia="Times New Roman" w:hAnsi="Times New Roman" w:cs="Times New Roman"/>
          <w:sz w:val="24"/>
          <w:szCs w:val="24"/>
        </w:rPr>
      </w:pPr>
      <w:r w:rsidRPr="00D27B4D">
        <w:rPr>
          <w:rFonts w:ascii="Times New Roman" w:eastAsia="Times New Roman" w:hAnsi="Times New Roman" w:cs="Times New Roman"/>
          <w:sz w:val="24"/>
          <w:szCs w:val="24"/>
        </w:rPr>
        <w:t>Strana pravna osoba sa sjedištem u trećoj državi koja u trećoj državi obavlja djelatnost građenja</w:t>
      </w:r>
      <w:r w:rsidRPr="00F16513">
        <w:rPr>
          <w:rFonts w:ascii="Times New Roman" w:eastAsia="Times New Roman" w:hAnsi="Times New Roman" w:cs="Times New Roman"/>
          <w:sz w:val="24"/>
          <w:szCs w:val="24"/>
        </w:rPr>
        <w:t xml:space="preserve"> </w:t>
      </w:r>
      <w:r w:rsidRPr="00D27B4D">
        <w:rPr>
          <w:rFonts w:ascii="Times New Roman" w:eastAsia="Times New Roman" w:hAnsi="Times New Roman" w:cs="Times New Roman"/>
          <w:sz w:val="24"/>
          <w:szCs w:val="24"/>
        </w:rPr>
        <w:t>ima pravo u Republici Hrvatskoj trajno obavljati tu djelatnost pod istim uvjetima kao pravna</w:t>
      </w:r>
      <w:r w:rsidRPr="00F16513">
        <w:rPr>
          <w:rFonts w:ascii="Times New Roman" w:eastAsia="Times New Roman" w:hAnsi="Times New Roman" w:cs="Times New Roman"/>
          <w:sz w:val="24"/>
          <w:szCs w:val="24"/>
        </w:rPr>
        <w:t xml:space="preserve"> </w:t>
      </w:r>
      <w:r w:rsidRPr="00D27B4D">
        <w:rPr>
          <w:rFonts w:ascii="Times New Roman" w:eastAsia="Times New Roman" w:hAnsi="Times New Roman" w:cs="Times New Roman"/>
          <w:sz w:val="24"/>
          <w:szCs w:val="24"/>
        </w:rPr>
        <w:lastRenderedPageBreak/>
        <w:t>osoba sa sjedištem u Republici Hrvatskoj u skladu sa Zakonom o poslovima i djelatnostima prostornog uređenja i gradnje (NN 78/15) i drugim posebnim propisima.</w:t>
      </w:r>
    </w:p>
    <w:p w14:paraId="21A5CFC7" w14:textId="77777777" w:rsidR="00D27B4D" w:rsidRPr="00D27B4D" w:rsidRDefault="00D27B4D" w:rsidP="00F16513">
      <w:pPr>
        <w:spacing w:before="0" w:after="0"/>
        <w:jc w:val="both"/>
        <w:rPr>
          <w:rFonts w:ascii="Times New Roman" w:eastAsia="Times New Roman" w:hAnsi="Times New Roman" w:cs="Times New Roman"/>
          <w:sz w:val="24"/>
          <w:szCs w:val="24"/>
        </w:rPr>
      </w:pPr>
    </w:p>
    <w:p w14:paraId="7120C5BB" w14:textId="77777777" w:rsidR="00D27B4D" w:rsidRPr="00D27B4D" w:rsidRDefault="00D27B4D" w:rsidP="00F16513">
      <w:pPr>
        <w:spacing w:before="0" w:after="0"/>
        <w:jc w:val="both"/>
        <w:rPr>
          <w:rFonts w:ascii="Times New Roman" w:eastAsia="Times New Roman" w:hAnsi="Times New Roman" w:cs="Times New Roman"/>
          <w:sz w:val="24"/>
          <w:szCs w:val="24"/>
        </w:rPr>
      </w:pPr>
      <w:r w:rsidRPr="00D27B4D">
        <w:rPr>
          <w:rFonts w:ascii="Times New Roman" w:eastAsia="Times New Roman" w:hAnsi="Times New Roman" w:cs="Times New Roman"/>
          <w:sz w:val="24"/>
          <w:szCs w:val="24"/>
        </w:rPr>
        <w:t>Ukoliko bude odabrana ponuda gospodarskog subjekta sa sjedištem u drugoj državi koji ne posjeduje potrebna odobrenja/suglasnost za izvođenje ugovora ili dijela ugovora i nije član određene organizacije prema propisima Republike Hrvatske, izvoditelj će biti obvezan pravovremeno, nakon donošenja Odluke o odabiru, a prije potpisivanja ugovora o javnoj nabavi ,sukladno propisima Republike Hrvatske, ishoditi odobrenja/suglasnosti nadležnih institucija kako bi mogao izvršavati ugovor ili dio ugovora iz predmetnog postupka nabave u Republici Hrvatskoj, sukladno propisanim zahtjevima iz ove Dokumentacije o nabavi.</w:t>
      </w:r>
    </w:p>
    <w:p w14:paraId="114E78DE" w14:textId="77777777" w:rsidR="00D27B4D" w:rsidRPr="00D27B4D" w:rsidRDefault="00D27B4D" w:rsidP="00D27B4D">
      <w:pPr>
        <w:spacing w:before="0" w:after="0" w:line="273" w:lineRule="exact"/>
        <w:jc w:val="both"/>
        <w:rPr>
          <w:rFonts w:ascii="Times New Roman" w:eastAsia="Times New Roman" w:hAnsi="Times New Roman" w:cs="Times New Roman"/>
          <w:sz w:val="24"/>
          <w:szCs w:val="24"/>
        </w:rPr>
      </w:pPr>
    </w:p>
    <w:p w14:paraId="0A7F9FB6" w14:textId="77777777" w:rsidR="00D27B4D" w:rsidRPr="00D27B4D" w:rsidRDefault="00D27B4D" w:rsidP="00F16513">
      <w:pPr>
        <w:spacing w:before="0" w:after="0" w:line="235" w:lineRule="auto"/>
        <w:jc w:val="both"/>
        <w:rPr>
          <w:rFonts w:ascii="Times New Roman" w:eastAsia="Times New Roman" w:hAnsi="Times New Roman" w:cs="Times New Roman"/>
          <w:b/>
          <w:i/>
          <w:sz w:val="24"/>
          <w:szCs w:val="24"/>
          <w:u w:val="single"/>
        </w:rPr>
      </w:pPr>
      <w:r w:rsidRPr="00D27B4D">
        <w:rPr>
          <w:rFonts w:ascii="Times New Roman" w:eastAsia="Times New Roman" w:hAnsi="Times New Roman" w:cs="Times New Roman"/>
          <w:b/>
          <w:i/>
          <w:sz w:val="24"/>
          <w:szCs w:val="24"/>
          <w:u w:val="single"/>
        </w:rPr>
        <w:t>Ukoliko u propisanom roku gospodarski subjekt ne ishodi potrebna odobrenja/suglasnosti smatrati de se da je odustao od ponude te de biti naplaćeno jamstvo za ozbiljnost ponude.</w:t>
      </w:r>
    </w:p>
    <w:p w14:paraId="5D1ED265" w14:textId="77777777" w:rsidR="00D27B4D" w:rsidRDefault="00D27B4D" w:rsidP="0059294F">
      <w:pPr>
        <w:pStyle w:val="Naslov2"/>
        <w:jc w:val="both"/>
      </w:pPr>
    </w:p>
    <w:p w14:paraId="027A5F43" w14:textId="77777777" w:rsidR="0059294F" w:rsidRPr="0059294F" w:rsidRDefault="0059294F" w:rsidP="0059294F">
      <w:pPr>
        <w:pStyle w:val="Naslov2"/>
        <w:jc w:val="both"/>
      </w:pPr>
      <w:bookmarkStart w:id="101" w:name="_Toc515180883"/>
      <w:r w:rsidRPr="0059294F">
        <w:t>7.13. ROK ZA IZJAVLJIVANJE ŽALBE NA DOKUMENTACIJU O NABAVI TE NAZIV I</w:t>
      </w:r>
      <w:bookmarkEnd w:id="101"/>
    </w:p>
    <w:p w14:paraId="2BA53667" w14:textId="77777777" w:rsidR="0059294F" w:rsidRDefault="0059294F" w:rsidP="0059294F">
      <w:pPr>
        <w:pStyle w:val="Naslov2"/>
        <w:jc w:val="both"/>
      </w:pPr>
      <w:bookmarkStart w:id="102" w:name="_Toc515180884"/>
      <w:r w:rsidRPr="0059294F">
        <w:t>ADRESA ŽALBENOG TIJELA</w:t>
      </w:r>
      <w:bookmarkEnd w:id="102"/>
    </w:p>
    <w:p w14:paraId="7C24D593" w14:textId="77777777" w:rsidR="0059294F" w:rsidRPr="0059294F" w:rsidRDefault="0059294F" w:rsidP="0059294F">
      <w:pPr>
        <w:jc w:val="both"/>
        <w:rPr>
          <w:rFonts w:ascii="Times New Roman" w:hAnsi="Times New Roman" w:cs="Times New Roman"/>
          <w:sz w:val="24"/>
          <w:szCs w:val="24"/>
        </w:rPr>
      </w:pPr>
      <w:r w:rsidRPr="0059294F">
        <w:rPr>
          <w:rFonts w:ascii="Times New Roman" w:hAnsi="Times New Roman" w:cs="Times New Roman"/>
          <w:sz w:val="24"/>
          <w:szCs w:val="24"/>
        </w:rPr>
        <w:t>Za rješavanje o žalbama nadležna je Državna komisija za kontrolu postupaka javne nabave, Koturaška</w:t>
      </w:r>
      <w:r>
        <w:rPr>
          <w:rFonts w:ascii="Times New Roman" w:hAnsi="Times New Roman" w:cs="Times New Roman"/>
          <w:sz w:val="24"/>
          <w:szCs w:val="24"/>
        </w:rPr>
        <w:t xml:space="preserve"> </w:t>
      </w:r>
      <w:r w:rsidRPr="0059294F">
        <w:rPr>
          <w:rFonts w:ascii="Times New Roman" w:hAnsi="Times New Roman" w:cs="Times New Roman"/>
          <w:sz w:val="24"/>
          <w:szCs w:val="24"/>
        </w:rPr>
        <w:t>cesta 43/IV, 10000 ZAGREB, REPUBLIKA HRVATSKA.</w:t>
      </w:r>
      <w:r>
        <w:rPr>
          <w:rFonts w:ascii="Times New Roman" w:hAnsi="Times New Roman" w:cs="Times New Roman"/>
          <w:sz w:val="24"/>
          <w:szCs w:val="24"/>
        </w:rPr>
        <w:t xml:space="preserve"> </w:t>
      </w:r>
      <w:r w:rsidRPr="0059294F">
        <w:rPr>
          <w:rFonts w:ascii="Times New Roman" w:hAnsi="Times New Roman" w:cs="Times New Roman"/>
          <w:sz w:val="24"/>
          <w:szCs w:val="24"/>
        </w:rPr>
        <w:t>Žalbeni postupak vodi se prema</w:t>
      </w:r>
      <w:r>
        <w:rPr>
          <w:rFonts w:ascii="Times New Roman" w:hAnsi="Times New Roman" w:cs="Times New Roman"/>
          <w:sz w:val="24"/>
          <w:szCs w:val="24"/>
        </w:rPr>
        <w:t xml:space="preserve"> </w:t>
      </w:r>
      <w:r w:rsidRPr="0059294F">
        <w:rPr>
          <w:rFonts w:ascii="Times New Roman" w:hAnsi="Times New Roman" w:cs="Times New Roman"/>
          <w:sz w:val="24"/>
          <w:szCs w:val="24"/>
        </w:rPr>
        <w:t>odredbama ovoga Zakona i Zakona o općem upravnom postupku. Žalbeni postupak temelji se na</w:t>
      </w:r>
      <w:r>
        <w:rPr>
          <w:rFonts w:ascii="Times New Roman" w:hAnsi="Times New Roman" w:cs="Times New Roman"/>
          <w:sz w:val="24"/>
          <w:szCs w:val="24"/>
        </w:rPr>
        <w:t xml:space="preserve"> </w:t>
      </w:r>
      <w:r w:rsidRPr="0059294F">
        <w:rPr>
          <w:rFonts w:ascii="Times New Roman" w:hAnsi="Times New Roman" w:cs="Times New Roman"/>
          <w:sz w:val="24"/>
          <w:szCs w:val="24"/>
        </w:rPr>
        <w:t>načelima javne nabave i upravnog postupka.</w:t>
      </w:r>
    </w:p>
    <w:p w14:paraId="2C22562D" w14:textId="77777777" w:rsidR="0059294F" w:rsidRPr="0059294F" w:rsidRDefault="0059294F" w:rsidP="0059294F">
      <w:pPr>
        <w:jc w:val="both"/>
        <w:rPr>
          <w:rFonts w:ascii="Times New Roman" w:hAnsi="Times New Roman" w:cs="Times New Roman"/>
          <w:sz w:val="24"/>
          <w:szCs w:val="24"/>
        </w:rPr>
      </w:pPr>
      <w:r w:rsidRPr="0059294F">
        <w:rPr>
          <w:rFonts w:ascii="Times New Roman" w:hAnsi="Times New Roman" w:cs="Times New Roman"/>
          <w:sz w:val="24"/>
          <w:szCs w:val="24"/>
        </w:rPr>
        <w:t>Pravo na žalbu ima svaki gospodarski subjekt koji ima ili je imao pravni interes za dobivanje</w:t>
      </w:r>
      <w:r>
        <w:rPr>
          <w:rFonts w:ascii="Times New Roman" w:hAnsi="Times New Roman" w:cs="Times New Roman"/>
          <w:sz w:val="24"/>
          <w:szCs w:val="24"/>
        </w:rPr>
        <w:t xml:space="preserve"> </w:t>
      </w:r>
      <w:r w:rsidRPr="0059294F">
        <w:rPr>
          <w:rFonts w:ascii="Times New Roman" w:hAnsi="Times New Roman" w:cs="Times New Roman"/>
          <w:sz w:val="24"/>
          <w:szCs w:val="24"/>
        </w:rPr>
        <w:t>ugovora o javnoj nabavi i koji je pretrpio ili bi mogao pretrpjeti štetu od navodnoga kršenja subjektivnih</w:t>
      </w:r>
      <w:r>
        <w:rPr>
          <w:rFonts w:ascii="Times New Roman" w:hAnsi="Times New Roman" w:cs="Times New Roman"/>
          <w:sz w:val="24"/>
          <w:szCs w:val="24"/>
        </w:rPr>
        <w:t xml:space="preserve"> </w:t>
      </w:r>
      <w:r w:rsidRPr="0059294F">
        <w:rPr>
          <w:rFonts w:ascii="Times New Roman" w:hAnsi="Times New Roman" w:cs="Times New Roman"/>
          <w:sz w:val="24"/>
          <w:szCs w:val="24"/>
        </w:rPr>
        <w:t>prava. Žalba se izjavljuje Državnoj komisiji u pisanom obliku. Žalba se dostavlja</w:t>
      </w:r>
      <w:r>
        <w:rPr>
          <w:rFonts w:ascii="Times New Roman" w:hAnsi="Times New Roman" w:cs="Times New Roman"/>
          <w:sz w:val="24"/>
          <w:szCs w:val="24"/>
        </w:rPr>
        <w:t xml:space="preserve"> </w:t>
      </w:r>
      <w:r w:rsidRPr="0059294F">
        <w:rPr>
          <w:rFonts w:ascii="Times New Roman" w:hAnsi="Times New Roman" w:cs="Times New Roman"/>
          <w:sz w:val="24"/>
          <w:szCs w:val="24"/>
        </w:rPr>
        <w:t>neposredno, putem ovlaštenog davatelja poštanskih usluga ili elektroničkim sredstvima komunikacije</w:t>
      </w:r>
      <w:r>
        <w:rPr>
          <w:rFonts w:ascii="Times New Roman" w:hAnsi="Times New Roman" w:cs="Times New Roman"/>
          <w:sz w:val="24"/>
          <w:szCs w:val="24"/>
        </w:rPr>
        <w:t xml:space="preserve"> </w:t>
      </w:r>
      <w:r w:rsidRPr="0059294F">
        <w:rPr>
          <w:rFonts w:ascii="Times New Roman" w:hAnsi="Times New Roman" w:cs="Times New Roman"/>
          <w:sz w:val="24"/>
          <w:szCs w:val="24"/>
        </w:rPr>
        <w:t>putem međusobno povezanih informacijskih sustava Državne komisije i EOJN RH.</w:t>
      </w:r>
    </w:p>
    <w:p w14:paraId="3C50B3DF" w14:textId="77777777" w:rsidR="0059294F" w:rsidRPr="0059294F" w:rsidRDefault="0059294F" w:rsidP="0059294F">
      <w:pPr>
        <w:jc w:val="both"/>
        <w:rPr>
          <w:rFonts w:ascii="Times New Roman" w:hAnsi="Times New Roman" w:cs="Times New Roman"/>
          <w:sz w:val="24"/>
          <w:szCs w:val="24"/>
        </w:rPr>
      </w:pPr>
      <w:r w:rsidRPr="0059294F">
        <w:rPr>
          <w:rFonts w:ascii="Times New Roman" w:hAnsi="Times New Roman" w:cs="Times New Roman"/>
          <w:sz w:val="24"/>
          <w:szCs w:val="24"/>
        </w:rPr>
        <w:t>Žalitelj je obvezan primjerak žalbe dostaviti naručitelju u roku za žalbu. Žalba mora sadržavati</w:t>
      </w:r>
      <w:r>
        <w:rPr>
          <w:rFonts w:ascii="Times New Roman" w:hAnsi="Times New Roman" w:cs="Times New Roman"/>
          <w:sz w:val="24"/>
          <w:szCs w:val="24"/>
        </w:rPr>
        <w:t xml:space="preserve"> </w:t>
      </w:r>
      <w:r w:rsidRPr="0059294F">
        <w:rPr>
          <w:rFonts w:ascii="Times New Roman" w:hAnsi="Times New Roman" w:cs="Times New Roman"/>
          <w:sz w:val="24"/>
          <w:szCs w:val="24"/>
        </w:rPr>
        <w:t>najmanje podatke i dokaze navedene u članku 420. ZJN-a 2016.</w:t>
      </w:r>
    </w:p>
    <w:p w14:paraId="7F113C56" w14:textId="77777777" w:rsidR="0059294F" w:rsidRPr="0059294F" w:rsidRDefault="0059294F" w:rsidP="0059294F">
      <w:pPr>
        <w:spacing w:after="0"/>
        <w:jc w:val="both"/>
        <w:rPr>
          <w:rFonts w:ascii="Times New Roman" w:hAnsi="Times New Roman" w:cs="Times New Roman"/>
          <w:sz w:val="24"/>
          <w:szCs w:val="24"/>
        </w:rPr>
      </w:pPr>
      <w:r w:rsidRPr="0059294F">
        <w:rPr>
          <w:rFonts w:ascii="Times New Roman" w:hAnsi="Times New Roman" w:cs="Times New Roman"/>
          <w:sz w:val="24"/>
          <w:szCs w:val="24"/>
        </w:rPr>
        <w:t>U otvorenom postupku žalba se izjavljuje u roku 10 (deset) dana, i to od dana:</w:t>
      </w:r>
    </w:p>
    <w:p w14:paraId="5344B6A3" w14:textId="77777777" w:rsidR="0059294F" w:rsidRPr="0059294F" w:rsidRDefault="0059294F" w:rsidP="0059294F">
      <w:pPr>
        <w:spacing w:after="0"/>
        <w:jc w:val="both"/>
        <w:rPr>
          <w:rFonts w:ascii="Times New Roman" w:hAnsi="Times New Roman" w:cs="Times New Roman"/>
          <w:sz w:val="24"/>
          <w:szCs w:val="24"/>
        </w:rPr>
      </w:pPr>
      <w:r w:rsidRPr="0059294F">
        <w:rPr>
          <w:rFonts w:ascii="Times New Roman" w:hAnsi="Times New Roman" w:cs="Times New Roman"/>
          <w:sz w:val="24"/>
          <w:szCs w:val="24"/>
        </w:rPr>
        <w:t>- objave poziva na nadmetanje, u odnosu na sadržaj poziva ili dokumentacije o nabavi,</w:t>
      </w:r>
    </w:p>
    <w:p w14:paraId="0E1F6DC0" w14:textId="77777777" w:rsidR="0059294F" w:rsidRPr="0059294F" w:rsidRDefault="0059294F" w:rsidP="0059294F">
      <w:pPr>
        <w:spacing w:after="0"/>
        <w:jc w:val="both"/>
        <w:rPr>
          <w:rFonts w:ascii="Times New Roman" w:hAnsi="Times New Roman" w:cs="Times New Roman"/>
          <w:sz w:val="24"/>
          <w:szCs w:val="24"/>
        </w:rPr>
      </w:pPr>
      <w:r w:rsidRPr="0059294F">
        <w:rPr>
          <w:rFonts w:ascii="Times New Roman" w:hAnsi="Times New Roman" w:cs="Times New Roman"/>
          <w:sz w:val="24"/>
          <w:szCs w:val="24"/>
        </w:rPr>
        <w:t>- objave obavijesti o ispravku, u odnosu na sadržaj ispravka,</w:t>
      </w:r>
    </w:p>
    <w:p w14:paraId="66C20CC1" w14:textId="77777777" w:rsidR="0059294F" w:rsidRPr="0059294F" w:rsidRDefault="0059294F" w:rsidP="0059294F">
      <w:pPr>
        <w:spacing w:after="0"/>
        <w:jc w:val="both"/>
        <w:rPr>
          <w:rFonts w:ascii="Times New Roman" w:hAnsi="Times New Roman" w:cs="Times New Roman"/>
          <w:sz w:val="24"/>
          <w:szCs w:val="24"/>
        </w:rPr>
      </w:pPr>
      <w:r w:rsidRPr="0059294F">
        <w:rPr>
          <w:rFonts w:ascii="Times New Roman" w:hAnsi="Times New Roman" w:cs="Times New Roman"/>
          <w:sz w:val="24"/>
          <w:szCs w:val="24"/>
        </w:rPr>
        <w:t>- objave izmjene dokumentacije o nabavi, u odnosu na sadržaj izmjene dokumentacije,</w:t>
      </w:r>
    </w:p>
    <w:p w14:paraId="3D70362F" w14:textId="77777777" w:rsidR="0059294F" w:rsidRPr="0059294F" w:rsidRDefault="0059294F" w:rsidP="0059294F">
      <w:pPr>
        <w:spacing w:after="0"/>
        <w:jc w:val="both"/>
        <w:rPr>
          <w:rFonts w:ascii="Times New Roman" w:hAnsi="Times New Roman" w:cs="Times New Roman"/>
          <w:sz w:val="24"/>
          <w:szCs w:val="24"/>
        </w:rPr>
      </w:pPr>
      <w:r w:rsidRPr="0059294F">
        <w:rPr>
          <w:rFonts w:ascii="Times New Roman" w:hAnsi="Times New Roman" w:cs="Times New Roman"/>
          <w:sz w:val="24"/>
          <w:szCs w:val="24"/>
        </w:rPr>
        <w:t>- otvaranja ponuda u odnosu na propuštanje naručitelja da valjano odgovori na pravodobno</w:t>
      </w:r>
      <w:r>
        <w:rPr>
          <w:rFonts w:ascii="Times New Roman" w:hAnsi="Times New Roman" w:cs="Times New Roman"/>
          <w:sz w:val="24"/>
          <w:szCs w:val="24"/>
        </w:rPr>
        <w:t xml:space="preserve"> </w:t>
      </w:r>
      <w:r w:rsidRPr="0059294F">
        <w:rPr>
          <w:rFonts w:ascii="Times New Roman" w:hAnsi="Times New Roman" w:cs="Times New Roman"/>
          <w:sz w:val="24"/>
          <w:szCs w:val="24"/>
        </w:rPr>
        <w:t>dostavljen zahtjev dodatne informacije, objašnjenja ili izmjene dokumentacije o nabavi te</w:t>
      </w:r>
      <w:r>
        <w:rPr>
          <w:rFonts w:ascii="Times New Roman" w:hAnsi="Times New Roman" w:cs="Times New Roman"/>
          <w:sz w:val="24"/>
          <w:szCs w:val="24"/>
        </w:rPr>
        <w:t xml:space="preserve"> </w:t>
      </w:r>
      <w:r w:rsidRPr="0059294F">
        <w:rPr>
          <w:rFonts w:ascii="Times New Roman" w:hAnsi="Times New Roman" w:cs="Times New Roman"/>
          <w:sz w:val="24"/>
          <w:szCs w:val="24"/>
        </w:rPr>
        <w:t>na postupak otvaranja ponuda,</w:t>
      </w:r>
    </w:p>
    <w:p w14:paraId="14DB7C66" w14:textId="77777777" w:rsidR="0059294F" w:rsidRDefault="0059294F" w:rsidP="00AF1EDA">
      <w:pPr>
        <w:spacing w:after="0"/>
        <w:jc w:val="both"/>
        <w:rPr>
          <w:rFonts w:ascii="Times New Roman" w:hAnsi="Times New Roman" w:cs="Times New Roman"/>
          <w:sz w:val="24"/>
          <w:szCs w:val="24"/>
        </w:rPr>
      </w:pPr>
      <w:r w:rsidRPr="0059294F">
        <w:rPr>
          <w:rFonts w:ascii="Times New Roman" w:hAnsi="Times New Roman" w:cs="Times New Roman"/>
          <w:sz w:val="24"/>
          <w:szCs w:val="24"/>
        </w:rPr>
        <w:t>- primitka odluke o odabiru ili poništenju</w:t>
      </w:r>
      <w:r w:rsidR="00AF1EDA">
        <w:rPr>
          <w:rFonts w:ascii="Times New Roman" w:hAnsi="Times New Roman" w:cs="Times New Roman"/>
          <w:sz w:val="24"/>
          <w:szCs w:val="24"/>
        </w:rPr>
        <w:t xml:space="preserve">, </w:t>
      </w:r>
      <w:r w:rsidR="00AF1EDA" w:rsidRPr="00AF1EDA">
        <w:rPr>
          <w:rFonts w:ascii="Times New Roman" w:hAnsi="Times New Roman" w:cs="Times New Roman"/>
          <w:sz w:val="24"/>
          <w:szCs w:val="24"/>
        </w:rPr>
        <w:t>u odnosu na postupak pregleda, ocjene i odabira</w:t>
      </w:r>
      <w:r w:rsidR="00AF1EDA">
        <w:rPr>
          <w:rFonts w:ascii="Times New Roman" w:hAnsi="Times New Roman" w:cs="Times New Roman"/>
          <w:sz w:val="24"/>
          <w:szCs w:val="24"/>
        </w:rPr>
        <w:t xml:space="preserve"> </w:t>
      </w:r>
      <w:r w:rsidR="00AF1EDA" w:rsidRPr="00AF1EDA">
        <w:rPr>
          <w:rFonts w:ascii="Times New Roman" w:hAnsi="Times New Roman" w:cs="Times New Roman"/>
          <w:sz w:val="24"/>
          <w:szCs w:val="24"/>
        </w:rPr>
        <w:t>ponuda, ili razloge poništenja.</w:t>
      </w:r>
    </w:p>
    <w:p w14:paraId="434007EE" w14:textId="77777777" w:rsidR="00AF1EDA" w:rsidRDefault="00AF1EDA" w:rsidP="00AF1EDA">
      <w:pPr>
        <w:spacing w:after="0"/>
        <w:jc w:val="both"/>
        <w:rPr>
          <w:rFonts w:ascii="Times New Roman" w:hAnsi="Times New Roman" w:cs="Times New Roman"/>
          <w:sz w:val="24"/>
          <w:szCs w:val="24"/>
        </w:rPr>
      </w:pPr>
    </w:p>
    <w:p w14:paraId="0A7D1C1E" w14:textId="77777777" w:rsid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lastRenderedPageBreak/>
        <w:t>U slučaju izjavljivanja žalbe na Dokumentaciju o nabavi ili izmjenu Dokumentacije o nabavi,</w:t>
      </w:r>
      <w:r>
        <w:rPr>
          <w:rFonts w:ascii="Times New Roman" w:hAnsi="Times New Roman" w:cs="Times New Roman"/>
          <w:sz w:val="24"/>
          <w:szCs w:val="24"/>
        </w:rPr>
        <w:t xml:space="preserve"> </w:t>
      </w:r>
      <w:r w:rsidRPr="00AF1EDA">
        <w:rPr>
          <w:rFonts w:ascii="Times New Roman" w:hAnsi="Times New Roman" w:cs="Times New Roman"/>
          <w:sz w:val="24"/>
          <w:szCs w:val="24"/>
        </w:rPr>
        <w:t>Naručitelj će, sukladno članku 419. ZJN 2016, objaviti informaciju da je izjavljena žalba i da se</w:t>
      </w:r>
      <w:r>
        <w:rPr>
          <w:rFonts w:ascii="Times New Roman" w:hAnsi="Times New Roman" w:cs="Times New Roman"/>
          <w:sz w:val="24"/>
          <w:szCs w:val="24"/>
        </w:rPr>
        <w:t xml:space="preserve"> </w:t>
      </w:r>
      <w:r w:rsidRPr="00AF1EDA">
        <w:rPr>
          <w:rFonts w:ascii="Times New Roman" w:hAnsi="Times New Roman" w:cs="Times New Roman"/>
          <w:sz w:val="24"/>
          <w:szCs w:val="24"/>
        </w:rPr>
        <w:t>zaustavlja postupak javne nabave. Žalitelj koji je propustio izjaviti žalbu u određenoj fazi</w:t>
      </w:r>
      <w:r>
        <w:rPr>
          <w:rFonts w:ascii="Times New Roman" w:hAnsi="Times New Roman" w:cs="Times New Roman"/>
          <w:sz w:val="24"/>
          <w:szCs w:val="24"/>
        </w:rPr>
        <w:t xml:space="preserve"> </w:t>
      </w:r>
      <w:r w:rsidRPr="00AF1EDA">
        <w:rPr>
          <w:rFonts w:ascii="Times New Roman" w:hAnsi="Times New Roman" w:cs="Times New Roman"/>
          <w:sz w:val="24"/>
          <w:szCs w:val="24"/>
        </w:rPr>
        <w:t>otvorenog postupka javne nabave sukladno gore navedenim opcijama nema pravo na žalbu u kasnijoj</w:t>
      </w:r>
      <w:r>
        <w:rPr>
          <w:rFonts w:ascii="Times New Roman" w:hAnsi="Times New Roman" w:cs="Times New Roman"/>
          <w:sz w:val="24"/>
          <w:szCs w:val="24"/>
        </w:rPr>
        <w:t xml:space="preserve"> </w:t>
      </w:r>
      <w:r w:rsidRPr="00AF1EDA">
        <w:rPr>
          <w:rFonts w:ascii="Times New Roman" w:hAnsi="Times New Roman" w:cs="Times New Roman"/>
          <w:sz w:val="24"/>
          <w:szCs w:val="24"/>
        </w:rPr>
        <w:t>fazi postupka za prethodnu fazu.</w:t>
      </w:r>
    </w:p>
    <w:p w14:paraId="7CAC5887" w14:textId="77777777" w:rsidR="00AF1EDA" w:rsidRDefault="00AF1EDA" w:rsidP="00AF1EDA">
      <w:pPr>
        <w:spacing w:after="0"/>
        <w:jc w:val="both"/>
        <w:rPr>
          <w:rFonts w:ascii="Times New Roman" w:hAnsi="Times New Roman" w:cs="Times New Roman"/>
          <w:sz w:val="24"/>
          <w:szCs w:val="24"/>
        </w:rPr>
      </w:pPr>
    </w:p>
    <w:p w14:paraId="7ACD24A2" w14:textId="77777777" w:rsidR="00AF1EDA" w:rsidRDefault="00AF1EDA" w:rsidP="00AF1EDA">
      <w:pPr>
        <w:pStyle w:val="Naslov1"/>
      </w:pPr>
      <w:bookmarkStart w:id="103" w:name="_Toc515180885"/>
      <w:r w:rsidRPr="00AF1EDA">
        <w:t>8. OSTALI PODACI I INFORMACIJE</w:t>
      </w:r>
      <w:bookmarkEnd w:id="103"/>
    </w:p>
    <w:p w14:paraId="2B0342C7" w14:textId="77777777" w:rsidR="00AF1EDA" w:rsidRDefault="00AF1EDA" w:rsidP="00AF1EDA">
      <w:pPr>
        <w:pStyle w:val="Naslov2"/>
      </w:pPr>
      <w:bookmarkStart w:id="104" w:name="_Toc515180886"/>
      <w:r>
        <w:t>8.1.DODATNE INFORMACIJE, OBJAŠNJENJA ILI IZMJENE U VEZI S DOKUMENTACIJOM O NABAVI</w:t>
      </w:r>
      <w:bookmarkEnd w:id="104"/>
    </w:p>
    <w:p w14:paraId="3725A3BC" w14:textId="77777777" w:rsidR="00AF1EDA" w:rsidRPr="00AF1EDA" w:rsidRDefault="00AF1EDA" w:rsidP="00AF1EDA">
      <w:pPr>
        <w:jc w:val="both"/>
        <w:rPr>
          <w:rFonts w:ascii="Times New Roman" w:hAnsi="Times New Roman" w:cs="Times New Roman"/>
          <w:sz w:val="24"/>
          <w:szCs w:val="24"/>
        </w:rPr>
      </w:pPr>
      <w:r w:rsidRPr="00AF1EDA">
        <w:rPr>
          <w:rFonts w:ascii="Times New Roman" w:hAnsi="Times New Roman" w:cs="Times New Roman"/>
          <w:sz w:val="24"/>
          <w:szCs w:val="24"/>
        </w:rPr>
        <w:t>Gospodarski subjekti mogu zahtijevati dodatne informacije, objašnjenja ili izmjene u vezi s</w:t>
      </w:r>
      <w:r>
        <w:rPr>
          <w:rFonts w:ascii="Times New Roman" w:hAnsi="Times New Roman" w:cs="Times New Roman"/>
          <w:sz w:val="24"/>
          <w:szCs w:val="24"/>
        </w:rPr>
        <w:t xml:space="preserve"> </w:t>
      </w:r>
      <w:r w:rsidRPr="00AF1EDA">
        <w:rPr>
          <w:rFonts w:ascii="Times New Roman" w:hAnsi="Times New Roman" w:cs="Times New Roman"/>
          <w:sz w:val="24"/>
          <w:szCs w:val="24"/>
        </w:rPr>
        <w:t>dokumentacijom o nabavi tijekom roka za dostavu ponuda.</w:t>
      </w:r>
    </w:p>
    <w:p w14:paraId="3A073C2A" w14:textId="77777777" w:rsidR="00AF1EDA" w:rsidRPr="00AF1EDA" w:rsidRDefault="00AF1EDA" w:rsidP="00AF1EDA">
      <w:pPr>
        <w:jc w:val="both"/>
        <w:rPr>
          <w:rFonts w:ascii="Times New Roman" w:hAnsi="Times New Roman" w:cs="Times New Roman"/>
          <w:sz w:val="24"/>
          <w:szCs w:val="24"/>
        </w:rPr>
      </w:pPr>
      <w:r w:rsidRPr="00AF1EDA">
        <w:rPr>
          <w:rFonts w:ascii="Times New Roman" w:hAnsi="Times New Roman" w:cs="Times New Roman"/>
          <w:sz w:val="24"/>
          <w:szCs w:val="24"/>
        </w:rPr>
        <w:t>Zainteresirani gospodarski subjekti zahtjeve za dodatne informacije, objašnjenja ili izmjene</w:t>
      </w:r>
      <w:r>
        <w:rPr>
          <w:rFonts w:ascii="Times New Roman" w:hAnsi="Times New Roman" w:cs="Times New Roman"/>
          <w:sz w:val="24"/>
          <w:szCs w:val="24"/>
        </w:rPr>
        <w:t xml:space="preserve"> </w:t>
      </w:r>
      <w:r w:rsidRPr="00AF1EDA">
        <w:rPr>
          <w:rFonts w:ascii="Times New Roman" w:hAnsi="Times New Roman" w:cs="Times New Roman"/>
          <w:sz w:val="24"/>
          <w:szCs w:val="24"/>
        </w:rPr>
        <w:t>u vezi s dokumentacijom o nabavi Naručitelju dostavljaju isključivo putem EOJN RH.</w:t>
      </w:r>
    </w:p>
    <w:p w14:paraId="429BDB11" w14:textId="77777777" w:rsidR="00AF1EDA" w:rsidRPr="00AF1EDA" w:rsidRDefault="00AF1EDA" w:rsidP="00AF1EDA">
      <w:pPr>
        <w:jc w:val="both"/>
        <w:rPr>
          <w:rFonts w:ascii="Times New Roman" w:hAnsi="Times New Roman" w:cs="Times New Roman"/>
          <w:sz w:val="24"/>
          <w:szCs w:val="24"/>
        </w:rPr>
      </w:pPr>
      <w:r w:rsidRPr="00AF1EDA">
        <w:rPr>
          <w:rFonts w:ascii="Times New Roman" w:hAnsi="Times New Roman" w:cs="Times New Roman"/>
          <w:sz w:val="24"/>
          <w:szCs w:val="24"/>
        </w:rPr>
        <w:t>Pod uvjetom da je zahtjev dostavljen pravodobno, Naručitelj je obvezan odgovor, dodatne informacije</w:t>
      </w:r>
      <w:r>
        <w:rPr>
          <w:rFonts w:ascii="Times New Roman" w:hAnsi="Times New Roman" w:cs="Times New Roman"/>
          <w:sz w:val="24"/>
          <w:szCs w:val="24"/>
        </w:rPr>
        <w:t xml:space="preserve"> </w:t>
      </w:r>
      <w:r w:rsidRPr="00AF1EDA">
        <w:rPr>
          <w:rFonts w:ascii="Times New Roman" w:hAnsi="Times New Roman" w:cs="Times New Roman"/>
          <w:sz w:val="24"/>
          <w:szCs w:val="24"/>
        </w:rPr>
        <w:t>i objašnjenja bez odgode, a najkasnije tijekom šestog dana prije roka određenog za dostavu</w:t>
      </w:r>
      <w:r>
        <w:rPr>
          <w:rFonts w:ascii="Times New Roman" w:hAnsi="Times New Roman" w:cs="Times New Roman"/>
          <w:sz w:val="24"/>
          <w:szCs w:val="24"/>
        </w:rPr>
        <w:t xml:space="preserve"> </w:t>
      </w:r>
      <w:r w:rsidRPr="00AF1EDA">
        <w:rPr>
          <w:rFonts w:ascii="Times New Roman" w:hAnsi="Times New Roman" w:cs="Times New Roman"/>
          <w:sz w:val="24"/>
          <w:szCs w:val="24"/>
        </w:rPr>
        <w:t>ponuda staviti na raspolaganje na isti način i na istim internetskim stranicama kao i osnovnu</w:t>
      </w:r>
      <w:r>
        <w:rPr>
          <w:rFonts w:ascii="Times New Roman" w:hAnsi="Times New Roman" w:cs="Times New Roman"/>
          <w:sz w:val="24"/>
          <w:szCs w:val="24"/>
        </w:rPr>
        <w:t xml:space="preserve"> </w:t>
      </w:r>
      <w:r w:rsidRPr="00AF1EDA">
        <w:rPr>
          <w:rFonts w:ascii="Times New Roman" w:hAnsi="Times New Roman" w:cs="Times New Roman"/>
          <w:sz w:val="24"/>
          <w:szCs w:val="24"/>
        </w:rPr>
        <w:t>dokumentaciju (https://eojn.nn.hr/Oglasnik), bez navođenja podataka o podnositelju zahtjeva.</w:t>
      </w:r>
    </w:p>
    <w:p w14:paraId="703003C6" w14:textId="77777777" w:rsidR="00AF1EDA" w:rsidRPr="00AF1EDA" w:rsidRDefault="00AF1EDA" w:rsidP="00E82AAC">
      <w:pPr>
        <w:jc w:val="both"/>
        <w:rPr>
          <w:rFonts w:ascii="Times New Roman" w:hAnsi="Times New Roman" w:cs="Times New Roman"/>
          <w:sz w:val="24"/>
          <w:szCs w:val="24"/>
        </w:rPr>
      </w:pPr>
      <w:r w:rsidRPr="00AF1EDA">
        <w:rPr>
          <w:rFonts w:ascii="Times New Roman" w:hAnsi="Times New Roman" w:cs="Times New Roman"/>
          <w:sz w:val="24"/>
          <w:szCs w:val="24"/>
        </w:rPr>
        <w:t xml:space="preserve">Zahtjev je pravodoban ako je dostavljen najkasnije tijekom </w:t>
      </w:r>
      <w:r w:rsidR="006E7272">
        <w:rPr>
          <w:rFonts w:ascii="Times New Roman" w:hAnsi="Times New Roman" w:cs="Times New Roman"/>
          <w:sz w:val="24"/>
          <w:szCs w:val="24"/>
        </w:rPr>
        <w:t>šestog</w:t>
      </w:r>
      <w:r w:rsidRPr="00AF1EDA">
        <w:rPr>
          <w:rFonts w:ascii="Times New Roman" w:hAnsi="Times New Roman" w:cs="Times New Roman"/>
          <w:sz w:val="24"/>
          <w:szCs w:val="24"/>
        </w:rPr>
        <w:t xml:space="preserve"> dana prije roka određenog za</w:t>
      </w:r>
      <w:r>
        <w:rPr>
          <w:rFonts w:ascii="Times New Roman" w:hAnsi="Times New Roman" w:cs="Times New Roman"/>
          <w:sz w:val="24"/>
          <w:szCs w:val="24"/>
        </w:rPr>
        <w:t xml:space="preserve"> </w:t>
      </w:r>
      <w:r w:rsidRPr="00AF1EDA">
        <w:rPr>
          <w:rFonts w:ascii="Times New Roman" w:hAnsi="Times New Roman" w:cs="Times New Roman"/>
          <w:sz w:val="24"/>
          <w:szCs w:val="24"/>
        </w:rPr>
        <w:t>dostavu ponuda.</w:t>
      </w:r>
    </w:p>
    <w:p w14:paraId="7D0DB2A5" w14:textId="77777777" w:rsidR="00AF1EDA" w:rsidRP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Naručitelj će produžiti rok za dostavu ponuda ili zahtjeva za sudjelovanje u sljedećim slučajevima:</w:t>
      </w:r>
    </w:p>
    <w:p w14:paraId="118B5D8E" w14:textId="77777777" w:rsidR="00AF1EDA" w:rsidRP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 xml:space="preserve">1. ako dodatne informacije, objašnjenja ili izmjene u vezi s dokumentacijom o nabavi, iako pravodobno zatražene od strane gospodarskog subjekta, nisu stavljene na raspolaganje najkasnije tijekom </w:t>
      </w:r>
      <w:r w:rsidR="00E82AAC">
        <w:rPr>
          <w:rFonts w:ascii="Times New Roman" w:hAnsi="Times New Roman" w:cs="Times New Roman"/>
          <w:sz w:val="24"/>
          <w:szCs w:val="24"/>
        </w:rPr>
        <w:t>četvrtog</w:t>
      </w:r>
      <w:r w:rsidRPr="00AF1EDA">
        <w:rPr>
          <w:rFonts w:ascii="Times New Roman" w:hAnsi="Times New Roman" w:cs="Times New Roman"/>
          <w:sz w:val="24"/>
          <w:szCs w:val="24"/>
        </w:rPr>
        <w:t xml:space="preserve"> dana prije roka određenog za dostavu,</w:t>
      </w:r>
    </w:p>
    <w:p w14:paraId="2A90BC92" w14:textId="77777777" w:rsidR="00AF1EDA" w:rsidRPr="00AF1EDA" w:rsidRDefault="00AF1EDA" w:rsidP="00AF1EDA">
      <w:pPr>
        <w:spacing w:after="0"/>
        <w:rPr>
          <w:rFonts w:ascii="Times New Roman" w:hAnsi="Times New Roman" w:cs="Times New Roman"/>
          <w:sz w:val="24"/>
          <w:szCs w:val="24"/>
        </w:rPr>
      </w:pPr>
      <w:r w:rsidRPr="00AF1EDA">
        <w:rPr>
          <w:rFonts w:ascii="Times New Roman" w:hAnsi="Times New Roman" w:cs="Times New Roman"/>
          <w:sz w:val="24"/>
          <w:szCs w:val="24"/>
        </w:rPr>
        <w:t>2. ako je dokumentacija o nabavi značajno izmijenjena,</w:t>
      </w:r>
    </w:p>
    <w:p w14:paraId="0D9EF86C" w14:textId="77777777" w:rsidR="00AF1EDA" w:rsidRDefault="00AF1EDA" w:rsidP="00AF1EDA">
      <w:pPr>
        <w:spacing w:after="0"/>
        <w:rPr>
          <w:rFonts w:ascii="Times New Roman" w:hAnsi="Times New Roman" w:cs="Times New Roman"/>
          <w:sz w:val="24"/>
          <w:szCs w:val="24"/>
        </w:rPr>
      </w:pPr>
      <w:r w:rsidRPr="00AF1EDA">
        <w:rPr>
          <w:rFonts w:ascii="Times New Roman" w:hAnsi="Times New Roman" w:cs="Times New Roman"/>
          <w:sz w:val="24"/>
          <w:szCs w:val="24"/>
        </w:rPr>
        <w:t>3. ako EOJN RH nije bio dostupan u slučaju iz članka 239. ZJN 2016.</w:t>
      </w:r>
    </w:p>
    <w:p w14:paraId="26ACF05F" w14:textId="77777777" w:rsidR="00AF1EDA" w:rsidRDefault="00AF1EDA" w:rsidP="00AF1EDA">
      <w:pPr>
        <w:spacing w:after="0"/>
        <w:rPr>
          <w:rFonts w:ascii="Times New Roman" w:hAnsi="Times New Roman" w:cs="Times New Roman"/>
          <w:sz w:val="24"/>
          <w:szCs w:val="24"/>
        </w:rPr>
      </w:pPr>
    </w:p>
    <w:p w14:paraId="538E3BA3" w14:textId="77777777" w:rsidR="00AF1EDA" w:rsidRP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U slučajevima pod 1. i 2., Naručitelj produljuje rok za dostavu razmjerno važnosti dodatne informacije,</w:t>
      </w:r>
      <w:r>
        <w:rPr>
          <w:rFonts w:ascii="Times New Roman" w:hAnsi="Times New Roman" w:cs="Times New Roman"/>
          <w:sz w:val="24"/>
          <w:szCs w:val="24"/>
        </w:rPr>
        <w:t xml:space="preserve"> </w:t>
      </w:r>
      <w:r w:rsidRPr="00AF1EDA">
        <w:rPr>
          <w:rFonts w:ascii="Times New Roman" w:hAnsi="Times New Roman" w:cs="Times New Roman"/>
          <w:sz w:val="24"/>
          <w:szCs w:val="24"/>
        </w:rPr>
        <w:t>objašnjenja ili izmjene, a najmanje za 10 dana od dana slanja ispravka poziva na nadmetanje.</w:t>
      </w:r>
    </w:p>
    <w:p w14:paraId="1292AEDD" w14:textId="77777777" w:rsidR="00AF1EDA" w:rsidRP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U slučaju pod 3., naručitelj produljuje rok za dostavu za najmanje 4 dana od dana slanja</w:t>
      </w:r>
      <w:r>
        <w:rPr>
          <w:rFonts w:ascii="Times New Roman" w:hAnsi="Times New Roman" w:cs="Times New Roman"/>
          <w:sz w:val="24"/>
          <w:szCs w:val="24"/>
        </w:rPr>
        <w:t xml:space="preserve"> </w:t>
      </w:r>
      <w:r w:rsidRPr="00AF1EDA">
        <w:rPr>
          <w:rFonts w:ascii="Times New Roman" w:hAnsi="Times New Roman" w:cs="Times New Roman"/>
          <w:sz w:val="24"/>
          <w:szCs w:val="24"/>
        </w:rPr>
        <w:t>ispravka poziva na nadmetanje.</w:t>
      </w:r>
    </w:p>
    <w:p w14:paraId="204B152D" w14:textId="77777777" w:rsidR="00AF1EDA" w:rsidRP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Naručitelj nije obvezan produljiti rok za dostavu ako dodatne informacije, objašnjenja ili izmjene</w:t>
      </w:r>
      <w:r>
        <w:rPr>
          <w:rFonts w:ascii="Times New Roman" w:hAnsi="Times New Roman" w:cs="Times New Roman"/>
          <w:sz w:val="24"/>
          <w:szCs w:val="24"/>
        </w:rPr>
        <w:t xml:space="preserve"> </w:t>
      </w:r>
      <w:r w:rsidRPr="00AF1EDA">
        <w:rPr>
          <w:rFonts w:ascii="Times New Roman" w:hAnsi="Times New Roman" w:cs="Times New Roman"/>
          <w:sz w:val="24"/>
          <w:szCs w:val="24"/>
        </w:rPr>
        <w:t>nisu bile pravodobno zatražene ili ako je njihova važnost zanemariva za pripremu i dostavu prilagođenih</w:t>
      </w:r>
      <w:r>
        <w:rPr>
          <w:rFonts w:ascii="Times New Roman" w:hAnsi="Times New Roman" w:cs="Times New Roman"/>
          <w:sz w:val="24"/>
          <w:szCs w:val="24"/>
        </w:rPr>
        <w:t xml:space="preserve"> </w:t>
      </w:r>
      <w:r w:rsidRPr="00AF1EDA">
        <w:rPr>
          <w:rFonts w:ascii="Times New Roman" w:hAnsi="Times New Roman" w:cs="Times New Roman"/>
          <w:sz w:val="24"/>
          <w:szCs w:val="24"/>
        </w:rPr>
        <w:t>ponuda.</w:t>
      </w:r>
    </w:p>
    <w:p w14:paraId="7B781E5C" w14:textId="77777777" w:rsid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lastRenderedPageBreak/>
        <w:t>Iznimno, u skladu s člankom 63. ZJN 2016, Naručitelj i gospodarski subjekti mogu komunicirati</w:t>
      </w:r>
      <w:r>
        <w:rPr>
          <w:rFonts w:ascii="Times New Roman" w:hAnsi="Times New Roman" w:cs="Times New Roman"/>
          <w:sz w:val="24"/>
          <w:szCs w:val="24"/>
        </w:rPr>
        <w:t xml:space="preserve"> </w:t>
      </w:r>
      <w:r w:rsidRPr="00AF1EDA">
        <w:rPr>
          <w:rFonts w:ascii="Times New Roman" w:hAnsi="Times New Roman" w:cs="Times New Roman"/>
          <w:sz w:val="24"/>
          <w:szCs w:val="24"/>
        </w:rPr>
        <w:t>usmenim putem ako se ta komunikacija ne odnosi na ključne elemente postupka javne nabave,</w:t>
      </w:r>
      <w:r>
        <w:rPr>
          <w:rFonts w:ascii="Times New Roman" w:hAnsi="Times New Roman" w:cs="Times New Roman"/>
          <w:sz w:val="24"/>
          <w:szCs w:val="24"/>
        </w:rPr>
        <w:t xml:space="preserve"> </w:t>
      </w:r>
      <w:r w:rsidRPr="00AF1EDA">
        <w:rPr>
          <w:rFonts w:ascii="Times New Roman" w:hAnsi="Times New Roman" w:cs="Times New Roman"/>
          <w:sz w:val="24"/>
          <w:szCs w:val="24"/>
        </w:rPr>
        <w:t>pod uvjetom da je njezin sadržaj u zadovoljavajućoj mjeri dokumentiran. Ključni elementi u</w:t>
      </w:r>
      <w:r>
        <w:rPr>
          <w:rFonts w:ascii="Times New Roman" w:hAnsi="Times New Roman" w:cs="Times New Roman"/>
          <w:sz w:val="24"/>
          <w:szCs w:val="24"/>
        </w:rPr>
        <w:t xml:space="preserve"> </w:t>
      </w:r>
      <w:r w:rsidRPr="00AF1EDA">
        <w:rPr>
          <w:rFonts w:ascii="Times New Roman" w:hAnsi="Times New Roman" w:cs="Times New Roman"/>
          <w:sz w:val="24"/>
          <w:szCs w:val="24"/>
        </w:rPr>
        <w:t xml:space="preserve">otvorenom postupka javne nabave uključuju dokumentaciju o nabavi i ponude. </w:t>
      </w:r>
    </w:p>
    <w:p w14:paraId="4A31A668" w14:textId="77777777" w:rsid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Usmena komunikacija</w:t>
      </w:r>
      <w:r>
        <w:rPr>
          <w:rFonts w:ascii="Times New Roman" w:hAnsi="Times New Roman" w:cs="Times New Roman"/>
          <w:sz w:val="24"/>
          <w:szCs w:val="24"/>
        </w:rPr>
        <w:t xml:space="preserve"> </w:t>
      </w:r>
      <w:r w:rsidRPr="00AF1EDA">
        <w:rPr>
          <w:rFonts w:ascii="Times New Roman" w:hAnsi="Times New Roman" w:cs="Times New Roman"/>
          <w:sz w:val="24"/>
          <w:szCs w:val="24"/>
        </w:rPr>
        <w:t>s ponuditeljima koja bi mogla znatno utjecati na sadržaj i ocjenu ponuda mora biti u</w:t>
      </w:r>
      <w:r>
        <w:rPr>
          <w:rFonts w:ascii="Times New Roman" w:hAnsi="Times New Roman" w:cs="Times New Roman"/>
          <w:sz w:val="24"/>
          <w:szCs w:val="24"/>
        </w:rPr>
        <w:t xml:space="preserve"> </w:t>
      </w:r>
      <w:r w:rsidRPr="00AF1EDA">
        <w:rPr>
          <w:rFonts w:ascii="Times New Roman" w:hAnsi="Times New Roman" w:cs="Times New Roman"/>
          <w:sz w:val="24"/>
          <w:szCs w:val="24"/>
        </w:rPr>
        <w:t>zadovoljavajućoj mjeri i na prikladan način dokumentirana, primjerice sastavljanjem pisanih bilješki</w:t>
      </w:r>
      <w:r>
        <w:rPr>
          <w:rFonts w:ascii="Times New Roman" w:hAnsi="Times New Roman" w:cs="Times New Roman"/>
          <w:sz w:val="24"/>
          <w:szCs w:val="24"/>
        </w:rPr>
        <w:t xml:space="preserve"> </w:t>
      </w:r>
      <w:r w:rsidRPr="00AF1EDA">
        <w:rPr>
          <w:rFonts w:ascii="Times New Roman" w:hAnsi="Times New Roman" w:cs="Times New Roman"/>
          <w:sz w:val="24"/>
          <w:szCs w:val="24"/>
        </w:rPr>
        <w:t>ili zapisnika, audio</w:t>
      </w:r>
      <w:r w:rsidR="00E72179">
        <w:rPr>
          <w:rFonts w:ascii="Times New Roman" w:hAnsi="Times New Roman" w:cs="Times New Roman"/>
          <w:sz w:val="24"/>
          <w:szCs w:val="24"/>
        </w:rPr>
        <w:t xml:space="preserve"> </w:t>
      </w:r>
      <w:r w:rsidRPr="00AF1EDA">
        <w:rPr>
          <w:rFonts w:ascii="Times New Roman" w:hAnsi="Times New Roman" w:cs="Times New Roman"/>
          <w:sz w:val="24"/>
          <w:szCs w:val="24"/>
        </w:rPr>
        <w:t>snimki ili sažetaka glavnih elemenata komunikacije i slično. Postupak</w:t>
      </w:r>
      <w:r>
        <w:rPr>
          <w:rFonts w:ascii="Times New Roman" w:hAnsi="Times New Roman" w:cs="Times New Roman"/>
          <w:sz w:val="24"/>
          <w:szCs w:val="24"/>
        </w:rPr>
        <w:t xml:space="preserve"> </w:t>
      </w:r>
      <w:r w:rsidRPr="00AF1EDA">
        <w:rPr>
          <w:rFonts w:ascii="Times New Roman" w:hAnsi="Times New Roman" w:cs="Times New Roman"/>
          <w:sz w:val="24"/>
          <w:szCs w:val="24"/>
        </w:rPr>
        <w:t>pregleda i ocjene ponuda tajan je do donošenja odluke Naručitelja.</w:t>
      </w:r>
    </w:p>
    <w:p w14:paraId="6DC9CEB4" w14:textId="77777777" w:rsidR="000E688E" w:rsidRDefault="000E688E" w:rsidP="00AF1EDA">
      <w:pPr>
        <w:spacing w:after="0"/>
        <w:jc w:val="both"/>
        <w:rPr>
          <w:rFonts w:ascii="Times New Roman" w:hAnsi="Times New Roman" w:cs="Times New Roman"/>
          <w:sz w:val="24"/>
          <w:szCs w:val="24"/>
        </w:rPr>
      </w:pPr>
    </w:p>
    <w:p w14:paraId="720BB0F2" w14:textId="77777777" w:rsidR="00AF1EDA" w:rsidRDefault="000E688E" w:rsidP="000E688E">
      <w:pPr>
        <w:pStyle w:val="Naslov2"/>
      </w:pPr>
      <w:bookmarkStart w:id="105" w:name="_Toc515180887"/>
      <w:r>
        <w:t>8.2. PREGLED I OCJENA PONUDA</w:t>
      </w:r>
      <w:bookmarkEnd w:id="105"/>
    </w:p>
    <w:p w14:paraId="459020EF" w14:textId="77777777" w:rsidR="00AF1EDA" w:rsidRDefault="00AF1EDA" w:rsidP="00AF1EDA">
      <w:pPr>
        <w:pStyle w:val="Naslov3"/>
      </w:pPr>
      <w:bookmarkStart w:id="106" w:name="_Toc515180888"/>
      <w:r w:rsidRPr="00AF1EDA">
        <w:t>8.2.1. Način pregleda i ocjene ponuda</w:t>
      </w:r>
      <w:bookmarkEnd w:id="106"/>
    </w:p>
    <w:p w14:paraId="454C55C1" w14:textId="77777777" w:rsidR="00AF1EDA" w:rsidRP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Naručitelj provodi pregled i ocjenu ponuda te, u pravilu, sljedećim redoslijedom provjerava:</w:t>
      </w:r>
    </w:p>
    <w:p w14:paraId="1C829A4B" w14:textId="77777777" w:rsidR="00AF1EDA" w:rsidRP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1. je li dostavljeno jamstvo za ozbiljnost ponude te je li dostavljeno jamstvo valjano</w:t>
      </w:r>
    </w:p>
    <w:p w14:paraId="5965E62B" w14:textId="77777777" w:rsidR="00AF1EDA" w:rsidRP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2. odsutnost osnova za isključenje gospodarskog subjekta</w:t>
      </w:r>
    </w:p>
    <w:p w14:paraId="353BDEEE" w14:textId="77777777" w:rsid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3. ispunjenje traženih kriterija za odabir gospodarskog subjekta</w:t>
      </w:r>
    </w:p>
    <w:p w14:paraId="54E42C19" w14:textId="77777777" w:rsidR="00AF1EDA" w:rsidRP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4. ispunjenje zahtjeva i uvjeta vezanih uz predmet nabave i tehničke specifikacije te ispunjenje</w:t>
      </w:r>
    </w:p>
    <w:p w14:paraId="507C9A8A" w14:textId="77777777" w:rsidR="00AF1EDA" w:rsidRP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ostalih zahtjeva, uvjeta i kriterija utvrđenih u obavijesti o nadmetanju te u dokumentaciji o nabavi</w:t>
      </w:r>
    </w:p>
    <w:p w14:paraId="574189B5" w14:textId="77777777" w:rsidR="00AF1EDA" w:rsidRP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5. računsku ispravnost ponude.</w:t>
      </w:r>
    </w:p>
    <w:p w14:paraId="084CBBF9" w14:textId="77777777" w:rsidR="00AF1EDA" w:rsidRDefault="00AF1EDA" w:rsidP="00AF1EDA">
      <w:pPr>
        <w:spacing w:after="0"/>
        <w:jc w:val="both"/>
        <w:rPr>
          <w:rFonts w:ascii="Times New Roman" w:hAnsi="Times New Roman" w:cs="Times New Roman"/>
          <w:sz w:val="24"/>
          <w:szCs w:val="24"/>
        </w:rPr>
      </w:pPr>
    </w:p>
    <w:p w14:paraId="02D4036C" w14:textId="77777777" w:rsidR="00AF1EDA" w:rsidRP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Sukladno članku 292. ZJN-a 2016, u otvorenom postupku javne nabave Naručitelj može ocijeniti</w:t>
      </w:r>
      <w:r>
        <w:rPr>
          <w:rFonts w:ascii="Times New Roman" w:hAnsi="Times New Roman" w:cs="Times New Roman"/>
          <w:sz w:val="24"/>
          <w:szCs w:val="24"/>
        </w:rPr>
        <w:t xml:space="preserve"> </w:t>
      </w:r>
      <w:r w:rsidRPr="00AF1EDA">
        <w:rPr>
          <w:rFonts w:ascii="Times New Roman" w:hAnsi="Times New Roman" w:cs="Times New Roman"/>
          <w:sz w:val="24"/>
          <w:szCs w:val="24"/>
        </w:rPr>
        <w:t>ponude u dijelu koji se odnosi na zahtjeve i uvjete vezane uz predmet nabave i tehničke specifikacije</w:t>
      </w:r>
      <w:r>
        <w:rPr>
          <w:rFonts w:ascii="Times New Roman" w:hAnsi="Times New Roman" w:cs="Times New Roman"/>
          <w:sz w:val="24"/>
          <w:szCs w:val="24"/>
        </w:rPr>
        <w:t xml:space="preserve"> </w:t>
      </w:r>
      <w:r w:rsidRPr="00AF1EDA">
        <w:rPr>
          <w:rFonts w:ascii="Times New Roman" w:hAnsi="Times New Roman" w:cs="Times New Roman"/>
          <w:sz w:val="24"/>
          <w:szCs w:val="24"/>
        </w:rPr>
        <w:t>prije provjere odsutnosti osnova za isključenje i ispunjenja kriterija za odabir gospodarskog</w:t>
      </w:r>
      <w:r>
        <w:rPr>
          <w:rFonts w:ascii="Times New Roman" w:hAnsi="Times New Roman" w:cs="Times New Roman"/>
          <w:sz w:val="24"/>
          <w:szCs w:val="24"/>
        </w:rPr>
        <w:t xml:space="preserve"> </w:t>
      </w:r>
      <w:r w:rsidRPr="00AF1EDA">
        <w:rPr>
          <w:rFonts w:ascii="Times New Roman" w:hAnsi="Times New Roman" w:cs="Times New Roman"/>
          <w:sz w:val="24"/>
          <w:szCs w:val="24"/>
        </w:rPr>
        <w:t>subjekta. Ako Naručitelj koristi ovu mogućnost mora osigurati da se provjera odsutnosti</w:t>
      </w:r>
      <w:r>
        <w:rPr>
          <w:rFonts w:ascii="Times New Roman" w:hAnsi="Times New Roman" w:cs="Times New Roman"/>
          <w:sz w:val="24"/>
          <w:szCs w:val="24"/>
        </w:rPr>
        <w:t xml:space="preserve"> </w:t>
      </w:r>
      <w:r w:rsidRPr="00AF1EDA">
        <w:rPr>
          <w:rFonts w:ascii="Times New Roman" w:hAnsi="Times New Roman" w:cs="Times New Roman"/>
          <w:sz w:val="24"/>
          <w:szCs w:val="24"/>
        </w:rPr>
        <w:t>osnova za isključenje i ispunjenja kriterija za odabir gospodarskog subjekta provodi na nepristran i</w:t>
      </w:r>
      <w:r>
        <w:rPr>
          <w:rFonts w:ascii="Times New Roman" w:hAnsi="Times New Roman" w:cs="Times New Roman"/>
          <w:sz w:val="24"/>
          <w:szCs w:val="24"/>
        </w:rPr>
        <w:t xml:space="preserve"> </w:t>
      </w:r>
      <w:r w:rsidRPr="00AF1EDA">
        <w:rPr>
          <w:rFonts w:ascii="Times New Roman" w:hAnsi="Times New Roman" w:cs="Times New Roman"/>
          <w:sz w:val="24"/>
          <w:szCs w:val="24"/>
        </w:rPr>
        <w:t>transparentan način kako ugovor o javnoj nabavi ne bi bio dodijeljen Ponuditelju koji je trebao biti</w:t>
      </w:r>
      <w:r>
        <w:rPr>
          <w:rFonts w:ascii="Times New Roman" w:hAnsi="Times New Roman" w:cs="Times New Roman"/>
          <w:sz w:val="24"/>
          <w:szCs w:val="24"/>
        </w:rPr>
        <w:t xml:space="preserve"> </w:t>
      </w:r>
      <w:r w:rsidRPr="00AF1EDA">
        <w:rPr>
          <w:rFonts w:ascii="Times New Roman" w:hAnsi="Times New Roman" w:cs="Times New Roman"/>
          <w:sz w:val="24"/>
          <w:szCs w:val="24"/>
        </w:rPr>
        <w:t>isključen iz postupka javne nabave jer postoje osnove za njegovo isključenje ili Ponuditelju koji</w:t>
      </w:r>
      <w:r>
        <w:rPr>
          <w:rFonts w:ascii="Times New Roman" w:hAnsi="Times New Roman" w:cs="Times New Roman"/>
          <w:sz w:val="24"/>
          <w:szCs w:val="24"/>
        </w:rPr>
        <w:t xml:space="preserve"> </w:t>
      </w:r>
      <w:r w:rsidRPr="00AF1EDA">
        <w:rPr>
          <w:rFonts w:ascii="Times New Roman" w:hAnsi="Times New Roman" w:cs="Times New Roman"/>
          <w:sz w:val="24"/>
          <w:szCs w:val="24"/>
        </w:rPr>
        <w:t>ne ispunjava kriterije za odabir gospodarskog subjekta koje je utvrdio Naručitelj.</w:t>
      </w:r>
    </w:p>
    <w:p w14:paraId="1A93F00C" w14:textId="77777777" w:rsidR="00AF1EDA" w:rsidRP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Ako ponuda sadrži računsku pogrešku, Naručitelj je obvezan od Ponuditelja zatražiti prihvat ispravka</w:t>
      </w:r>
      <w:r>
        <w:rPr>
          <w:rFonts w:ascii="Times New Roman" w:hAnsi="Times New Roman" w:cs="Times New Roman"/>
          <w:sz w:val="24"/>
          <w:szCs w:val="24"/>
        </w:rPr>
        <w:t xml:space="preserve"> </w:t>
      </w:r>
      <w:r w:rsidRPr="00AF1EDA">
        <w:rPr>
          <w:rFonts w:ascii="Times New Roman" w:hAnsi="Times New Roman" w:cs="Times New Roman"/>
          <w:sz w:val="24"/>
          <w:szCs w:val="24"/>
        </w:rPr>
        <w:t>računske pogreške, a Ponuditelj je dužan odgovoriti u roku od 5 (pet) dana od dana zaprimanja</w:t>
      </w:r>
      <w:r>
        <w:rPr>
          <w:rFonts w:ascii="Times New Roman" w:hAnsi="Times New Roman" w:cs="Times New Roman"/>
          <w:sz w:val="24"/>
          <w:szCs w:val="24"/>
        </w:rPr>
        <w:t xml:space="preserve"> </w:t>
      </w:r>
      <w:r w:rsidRPr="00AF1EDA">
        <w:rPr>
          <w:rFonts w:ascii="Times New Roman" w:hAnsi="Times New Roman" w:cs="Times New Roman"/>
          <w:sz w:val="24"/>
          <w:szCs w:val="24"/>
        </w:rPr>
        <w:t>zahtjeva.</w:t>
      </w:r>
    </w:p>
    <w:p w14:paraId="386CBD7A" w14:textId="77777777" w:rsidR="00AF1EDA" w:rsidRPr="00AF1EDA" w:rsidRDefault="00AF1EDA" w:rsidP="00AF1EDA">
      <w:pPr>
        <w:spacing w:after="0"/>
        <w:jc w:val="both"/>
        <w:rPr>
          <w:rFonts w:ascii="Times New Roman" w:hAnsi="Times New Roman" w:cs="Times New Roman"/>
          <w:sz w:val="24"/>
          <w:szCs w:val="24"/>
        </w:rPr>
      </w:pPr>
      <w:r w:rsidRPr="00AF1EDA">
        <w:rPr>
          <w:rFonts w:ascii="Times New Roman" w:hAnsi="Times New Roman" w:cs="Times New Roman"/>
          <w:sz w:val="24"/>
          <w:szCs w:val="24"/>
        </w:rPr>
        <w:t>Naručitelj će prihvat ispravka računske pogreške zatražiti putem sustava EOJN RH modul Pojašnjenja/upotpunjavanje elektronički dostavljenih ponuda.</w:t>
      </w:r>
    </w:p>
    <w:p w14:paraId="29275A4C" w14:textId="530495F5" w:rsidR="00AF1EDA" w:rsidRPr="00D01149" w:rsidRDefault="00AF1EDA" w:rsidP="00D01149">
      <w:pPr>
        <w:spacing w:after="0"/>
        <w:jc w:val="both"/>
        <w:rPr>
          <w:rFonts w:ascii="Times New Roman" w:hAnsi="Times New Roman" w:cs="Times New Roman"/>
          <w:sz w:val="24"/>
          <w:szCs w:val="24"/>
        </w:rPr>
      </w:pPr>
      <w:r w:rsidRPr="00AF1EDA">
        <w:rPr>
          <w:rFonts w:ascii="Times New Roman" w:hAnsi="Times New Roman" w:cs="Times New Roman"/>
          <w:sz w:val="24"/>
          <w:szCs w:val="24"/>
        </w:rPr>
        <w:t>Nakon pregleda i ocjene ponuda sukladno navedenom valjane ponude rangiraju se prema kriteriju</w:t>
      </w:r>
      <w:r>
        <w:rPr>
          <w:rFonts w:ascii="Times New Roman" w:hAnsi="Times New Roman" w:cs="Times New Roman"/>
          <w:sz w:val="24"/>
          <w:szCs w:val="24"/>
        </w:rPr>
        <w:t xml:space="preserve"> </w:t>
      </w:r>
      <w:r w:rsidRPr="00AF1EDA">
        <w:rPr>
          <w:rFonts w:ascii="Times New Roman" w:hAnsi="Times New Roman" w:cs="Times New Roman"/>
          <w:sz w:val="24"/>
          <w:szCs w:val="24"/>
        </w:rPr>
        <w:t>za odabir ponude.</w:t>
      </w:r>
    </w:p>
    <w:p w14:paraId="65BFDC1D" w14:textId="77777777" w:rsidR="00AF1EDA" w:rsidRDefault="00AF1EDA" w:rsidP="0059294F">
      <w:pPr>
        <w:pStyle w:val="Naslov3"/>
        <w:jc w:val="both"/>
        <w:rPr>
          <w:rFonts w:ascii="Times New Roman" w:hAnsi="Times New Roman" w:cs="Times New Roman"/>
        </w:rPr>
      </w:pPr>
      <w:bookmarkStart w:id="107" w:name="_Toc515180889"/>
      <w:r w:rsidRPr="00AF1EDA">
        <w:rPr>
          <w:rFonts w:ascii="Times New Roman" w:hAnsi="Times New Roman" w:cs="Times New Roman"/>
        </w:rPr>
        <w:lastRenderedPageBreak/>
        <w:t>8.2.2.Dopunjavanje, pojašnjenje i upotpunjavanje ponude</w:t>
      </w:r>
      <w:bookmarkEnd w:id="107"/>
    </w:p>
    <w:p w14:paraId="0C6C41D2" w14:textId="77777777" w:rsidR="00AF1EDA" w:rsidRPr="000D084B" w:rsidRDefault="00AF1EDA" w:rsidP="000D084B">
      <w:pPr>
        <w:jc w:val="both"/>
        <w:rPr>
          <w:rFonts w:ascii="Times New Roman" w:hAnsi="Times New Roman" w:cs="Times New Roman"/>
          <w:sz w:val="24"/>
          <w:szCs w:val="24"/>
        </w:rPr>
      </w:pPr>
      <w:r w:rsidRPr="000D084B">
        <w:rPr>
          <w:rFonts w:ascii="Times New Roman" w:hAnsi="Times New Roman" w:cs="Times New Roman"/>
          <w:sz w:val="24"/>
          <w:szCs w:val="24"/>
        </w:rPr>
        <w:t>Ako su informacije ili dokumentacija koje je trebao dostaviti gospodarski subjekt nepotpuni ili</w:t>
      </w:r>
      <w:r w:rsidR="000D084B">
        <w:rPr>
          <w:rFonts w:ascii="Times New Roman" w:hAnsi="Times New Roman" w:cs="Times New Roman"/>
          <w:sz w:val="24"/>
          <w:szCs w:val="24"/>
        </w:rPr>
        <w:t xml:space="preserve"> </w:t>
      </w:r>
      <w:r w:rsidRPr="000D084B">
        <w:rPr>
          <w:rFonts w:ascii="Times New Roman" w:hAnsi="Times New Roman" w:cs="Times New Roman"/>
          <w:sz w:val="24"/>
          <w:szCs w:val="24"/>
        </w:rPr>
        <w:t>pogrešni ili se takvima čine ili ako nedostaju određeni dokumenti, naručitelj može, poštujući</w:t>
      </w:r>
      <w:r w:rsidR="003F0EB5" w:rsidRPr="000D084B">
        <w:rPr>
          <w:rFonts w:ascii="Times New Roman" w:hAnsi="Times New Roman" w:cs="Times New Roman"/>
          <w:sz w:val="24"/>
          <w:szCs w:val="24"/>
        </w:rPr>
        <w:t xml:space="preserve"> </w:t>
      </w:r>
      <w:r w:rsidRPr="000D084B">
        <w:rPr>
          <w:rFonts w:ascii="Times New Roman" w:hAnsi="Times New Roman" w:cs="Times New Roman"/>
          <w:sz w:val="24"/>
          <w:szCs w:val="24"/>
        </w:rPr>
        <w:t>načela jednakog tretmana i transparentnosti, zahtijevati od dotičnih gospodarskih subjekata da</w:t>
      </w:r>
      <w:r w:rsidR="000D084B">
        <w:rPr>
          <w:rFonts w:ascii="Times New Roman" w:hAnsi="Times New Roman" w:cs="Times New Roman"/>
          <w:sz w:val="24"/>
          <w:szCs w:val="24"/>
        </w:rPr>
        <w:t xml:space="preserve"> </w:t>
      </w:r>
      <w:r w:rsidRPr="000D084B">
        <w:rPr>
          <w:rFonts w:ascii="Times New Roman" w:hAnsi="Times New Roman" w:cs="Times New Roman"/>
          <w:sz w:val="24"/>
          <w:szCs w:val="24"/>
        </w:rPr>
        <w:t>dopune, razjasne, upotpune ili dostave nužne informacije ili dokumentaciju u primjerenom roku ne</w:t>
      </w:r>
      <w:r w:rsidR="003F0EB5" w:rsidRPr="000D084B">
        <w:rPr>
          <w:rFonts w:ascii="Times New Roman" w:hAnsi="Times New Roman" w:cs="Times New Roman"/>
          <w:sz w:val="24"/>
          <w:szCs w:val="24"/>
        </w:rPr>
        <w:t xml:space="preserve"> </w:t>
      </w:r>
      <w:r w:rsidRPr="000D084B">
        <w:rPr>
          <w:rFonts w:ascii="Times New Roman" w:hAnsi="Times New Roman" w:cs="Times New Roman"/>
          <w:sz w:val="24"/>
          <w:szCs w:val="24"/>
        </w:rPr>
        <w:t>kraćem od 5 (pet) dana.</w:t>
      </w:r>
    </w:p>
    <w:p w14:paraId="3025BD61" w14:textId="77777777" w:rsidR="00AF1EDA" w:rsidRPr="000D084B" w:rsidRDefault="00AF1EDA" w:rsidP="000D084B">
      <w:pPr>
        <w:jc w:val="both"/>
        <w:rPr>
          <w:rFonts w:ascii="Times New Roman" w:hAnsi="Times New Roman" w:cs="Times New Roman"/>
          <w:sz w:val="24"/>
          <w:szCs w:val="24"/>
        </w:rPr>
      </w:pPr>
      <w:r w:rsidRPr="000D084B">
        <w:rPr>
          <w:rFonts w:ascii="Times New Roman" w:hAnsi="Times New Roman" w:cs="Times New Roman"/>
          <w:sz w:val="24"/>
          <w:szCs w:val="24"/>
        </w:rPr>
        <w:t>Postupanje sukladno stavku 1. ove točke ne smije dovesti do pregovaranja u vezi s kriterijem za</w:t>
      </w:r>
      <w:r w:rsidR="003F0EB5" w:rsidRPr="000D084B">
        <w:rPr>
          <w:rFonts w:ascii="Times New Roman" w:hAnsi="Times New Roman" w:cs="Times New Roman"/>
          <w:sz w:val="24"/>
          <w:szCs w:val="24"/>
        </w:rPr>
        <w:t xml:space="preserve"> </w:t>
      </w:r>
      <w:r w:rsidRPr="000D084B">
        <w:rPr>
          <w:rFonts w:ascii="Times New Roman" w:hAnsi="Times New Roman" w:cs="Times New Roman"/>
          <w:sz w:val="24"/>
          <w:szCs w:val="24"/>
        </w:rPr>
        <w:t>odabir ponude ili ponuđenim predmetom nabave.</w:t>
      </w:r>
    </w:p>
    <w:p w14:paraId="32DEEC89" w14:textId="77777777" w:rsidR="00AF1EDA" w:rsidRPr="000D084B" w:rsidRDefault="00AF1EDA" w:rsidP="000D084B">
      <w:pPr>
        <w:jc w:val="both"/>
        <w:rPr>
          <w:rFonts w:ascii="Times New Roman" w:hAnsi="Times New Roman" w:cs="Times New Roman"/>
          <w:sz w:val="24"/>
          <w:szCs w:val="24"/>
        </w:rPr>
      </w:pPr>
      <w:r w:rsidRPr="000D084B">
        <w:rPr>
          <w:rFonts w:ascii="Times New Roman" w:hAnsi="Times New Roman" w:cs="Times New Roman"/>
          <w:sz w:val="24"/>
          <w:szCs w:val="24"/>
        </w:rPr>
        <w:t>Ponudbeni list, troškovnik i jamstvo za ozbiljnost ponude ne smatraju se određenim dokumentima</w:t>
      </w:r>
      <w:r w:rsidR="003F0EB5" w:rsidRPr="000D084B">
        <w:rPr>
          <w:rFonts w:ascii="Times New Roman" w:hAnsi="Times New Roman" w:cs="Times New Roman"/>
          <w:sz w:val="24"/>
          <w:szCs w:val="24"/>
        </w:rPr>
        <w:t xml:space="preserve"> </w:t>
      </w:r>
      <w:r w:rsidRPr="000D084B">
        <w:rPr>
          <w:rFonts w:ascii="Times New Roman" w:hAnsi="Times New Roman" w:cs="Times New Roman"/>
          <w:sz w:val="24"/>
          <w:szCs w:val="24"/>
        </w:rPr>
        <w:t>koji nedostaju u smislu članka 293. ZJN 2016 te naručitelj ne smije zatražiti ponuditelja da iste</w:t>
      </w:r>
      <w:r w:rsidR="003F0EB5" w:rsidRPr="000D084B">
        <w:rPr>
          <w:rFonts w:ascii="Times New Roman" w:hAnsi="Times New Roman" w:cs="Times New Roman"/>
          <w:sz w:val="24"/>
          <w:szCs w:val="24"/>
        </w:rPr>
        <w:t xml:space="preserve"> </w:t>
      </w:r>
      <w:r w:rsidRPr="000D084B">
        <w:rPr>
          <w:rFonts w:ascii="Times New Roman" w:hAnsi="Times New Roman" w:cs="Times New Roman"/>
          <w:sz w:val="24"/>
          <w:szCs w:val="24"/>
        </w:rPr>
        <w:t>dostavi tijekom pregleda i ocjene ponuda.</w:t>
      </w:r>
    </w:p>
    <w:p w14:paraId="2D250363" w14:textId="77777777" w:rsidR="00AF1EDA" w:rsidRPr="000D084B" w:rsidRDefault="00AF1EDA" w:rsidP="000D084B">
      <w:pPr>
        <w:jc w:val="both"/>
        <w:rPr>
          <w:rFonts w:ascii="Times New Roman" w:hAnsi="Times New Roman" w:cs="Times New Roman"/>
          <w:sz w:val="24"/>
          <w:szCs w:val="24"/>
        </w:rPr>
      </w:pPr>
      <w:r w:rsidRPr="000D084B">
        <w:rPr>
          <w:rFonts w:ascii="Times New Roman" w:hAnsi="Times New Roman" w:cs="Times New Roman"/>
          <w:sz w:val="24"/>
          <w:szCs w:val="24"/>
        </w:rPr>
        <w:t>Ako Naručitelj u postupku javne nabave ne primjenjuje mogućnost iz stavka 1. ove točke obvezan</w:t>
      </w:r>
      <w:r w:rsidR="003F0EB5" w:rsidRPr="000D084B">
        <w:rPr>
          <w:rFonts w:ascii="Times New Roman" w:hAnsi="Times New Roman" w:cs="Times New Roman"/>
          <w:sz w:val="24"/>
          <w:szCs w:val="24"/>
        </w:rPr>
        <w:t xml:space="preserve"> </w:t>
      </w:r>
      <w:r w:rsidRPr="000D084B">
        <w:rPr>
          <w:rFonts w:ascii="Times New Roman" w:hAnsi="Times New Roman" w:cs="Times New Roman"/>
          <w:sz w:val="24"/>
          <w:szCs w:val="24"/>
        </w:rPr>
        <w:t>je obrazložiti razloge u zapisniku o pregledu i ocjeni.</w:t>
      </w:r>
    </w:p>
    <w:p w14:paraId="7FFFA89B" w14:textId="77777777" w:rsidR="003F0EB5" w:rsidRPr="000D084B" w:rsidRDefault="00AF1EDA" w:rsidP="000D084B">
      <w:pPr>
        <w:jc w:val="both"/>
        <w:rPr>
          <w:rFonts w:ascii="Times New Roman" w:hAnsi="Times New Roman" w:cs="Times New Roman"/>
          <w:sz w:val="24"/>
          <w:szCs w:val="24"/>
        </w:rPr>
      </w:pPr>
      <w:r w:rsidRPr="000D084B">
        <w:rPr>
          <w:rFonts w:ascii="Times New Roman" w:hAnsi="Times New Roman" w:cs="Times New Roman"/>
          <w:sz w:val="24"/>
          <w:szCs w:val="24"/>
        </w:rPr>
        <w:t>Naručitelj će dopunjavanje, pojašnjenje i/ili upotpunjavanje ponude zatražiti putem sustava EOJN</w:t>
      </w:r>
      <w:r w:rsidR="003F0EB5" w:rsidRPr="000D084B">
        <w:rPr>
          <w:rFonts w:ascii="Times New Roman" w:hAnsi="Times New Roman" w:cs="Times New Roman"/>
          <w:sz w:val="24"/>
          <w:szCs w:val="24"/>
        </w:rPr>
        <w:t xml:space="preserve"> </w:t>
      </w:r>
      <w:r w:rsidRPr="000D084B">
        <w:rPr>
          <w:rFonts w:ascii="Times New Roman" w:hAnsi="Times New Roman" w:cs="Times New Roman"/>
          <w:sz w:val="24"/>
          <w:szCs w:val="24"/>
        </w:rPr>
        <w:t>RH modul Pojašnjenja/upotpunjavanje elektronički dostavljenih ponuda.</w:t>
      </w:r>
    </w:p>
    <w:p w14:paraId="0DF432A1" w14:textId="77777777" w:rsidR="003F0EB5" w:rsidRDefault="003F0EB5" w:rsidP="00AF1EDA">
      <w:pPr>
        <w:pStyle w:val="Naslov3"/>
        <w:jc w:val="both"/>
        <w:rPr>
          <w:rFonts w:ascii="Times New Roman" w:hAnsi="Times New Roman" w:cs="Times New Roman"/>
          <w:color w:val="auto"/>
        </w:rPr>
      </w:pPr>
    </w:p>
    <w:p w14:paraId="6C4708C0" w14:textId="77777777" w:rsidR="003F0EB5" w:rsidRDefault="003F0EB5" w:rsidP="003F0EB5">
      <w:pPr>
        <w:pStyle w:val="Naslov3"/>
      </w:pPr>
      <w:bookmarkStart w:id="108" w:name="_Toc515180890"/>
      <w:r w:rsidRPr="003F0EB5">
        <w:t>8.2.3. Izuzetno niske ponude</w:t>
      </w:r>
      <w:bookmarkEnd w:id="108"/>
    </w:p>
    <w:p w14:paraId="7C27ABC7" w14:textId="77777777" w:rsidR="00C73E94" w:rsidRPr="000D084B" w:rsidRDefault="00C73E94" w:rsidP="000D084B">
      <w:pPr>
        <w:jc w:val="both"/>
        <w:rPr>
          <w:rFonts w:ascii="Times New Roman" w:hAnsi="Times New Roman" w:cs="Times New Roman"/>
          <w:sz w:val="24"/>
          <w:szCs w:val="24"/>
        </w:rPr>
      </w:pPr>
      <w:r w:rsidRPr="000D084B">
        <w:rPr>
          <w:rFonts w:ascii="Times New Roman" w:hAnsi="Times New Roman" w:cs="Times New Roman"/>
          <w:sz w:val="24"/>
          <w:szCs w:val="24"/>
        </w:rPr>
        <w:t>Naručitelj će zahtijevati od gospodarskog subjekta da, u primjernom roku ne kraćem od pet dana,</w:t>
      </w:r>
      <w:r w:rsidR="002D7613" w:rsidRPr="000D084B">
        <w:rPr>
          <w:rFonts w:ascii="Times New Roman" w:hAnsi="Times New Roman" w:cs="Times New Roman"/>
          <w:sz w:val="24"/>
          <w:szCs w:val="24"/>
        </w:rPr>
        <w:t xml:space="preserve"> </w:t>
      </w:r>
      <w:r w:rsidRPr="000D084B">
        <w:rPr>
          <w:rFonts w:ascii="Times New Roman" w:hAnsi="Times New Roman" w:cs="Times New Roman"/>
          <w:sz w:val="24"/>
          <w:szCs w:val="24"/>
        </w:rPr>
        <w:t>objasni cijenu ili trošak naveden u ponudi ako se čini da je ponuda izuzetno niska u odnosu na</w:t>
      </w:r>
      <w:r w:rsidR="002D7613" w:rsidRPr="000D084B">
        <w:rPr>
          <w:rFonts w:ascii="Times New Roman" w:hAnsi="Times New Roman" w:cs="Times New Roman"/>
          <w:sz w:val="24"/>
          <w:szCs w:val="24"/>
        </w:rPr>
        <w:t xml:space="preserve"> </w:t>
      </w:r>
      <w:r w:rsidRPr="000D084B">
        <w:rPr>
          <w:rFonts w:ascii="Times New Roman" w:hAnsi="Times New Roman" w:cs="Times New Roman"/>
          <w:sz w:val="24"/>
          <w:szCs w:val="24"/>
        </w:rPr>
        <w:t>radove, robu ili usluge.</w:t>
      </w:r>
    </w:p>
    <w:p w14:paraId="18F5DF37" w14:textId="77777777" w:rsidR="00C73E94" w:rsidRPr="000D084B" w:rsidRDefault="00C73E94" w:rsidP="000D084B">
      <w:pPr>
        <w:spacing w:before="0" w:after="0"/>
        <w:jc w:val="both"/>
        <w:rPr>
          <w:rFonts w:ascii="Times New Roman" w:hAnsi="Times New Roman" w:cs="Times New Roman"/>
          <w:sz w:val="24"/>
          <w:szCs w:val="24"/>
        </w:rPr>
      </w:pPr>
      <w:r w:rsidRPr="000D084B">
        <w:rPr>
          <w:rFonts w:ascii="Times New Roman" w:hAnsi="Times New Roman" w:cs="Times New Roman"/>
          <w:sz w:val="24"/>
          <w:szCs w:val="24"/>
        </w:rPr>
        <w:t>Objašnjenja gospodarskog subjekta mogu se posebice odnositi na:</w:t>
      </w:r>
    </w:p>
    <w:p w14:paraId="2B810671" w14:textId="77777777" w:rsidR="00C73E94" w:rsidRPr="000D084B" w:rsidRDefault="00C73E94" w:rsidP="000D084B">
      <w:pPr>
        <w:spacing w:before="0" w:after="0"/>
        <w:jc w:val="both"/>
        <w:rPr>
          <w:rFonts w:ascii="Times New Roman" w:hAnsi="Times New Roman" w:cs="Times New Roman"/>
          <w:sz w:val="24"/>
          <w:szCs w:val="24"/>
        </w:rPr>
      </w:pPr>
      <w:r w:rsidRPr="000D084B">
        <w:rPr>
          <w:rFonts w:ascii="Times New Roman" w:hAnsi="Times New Roman" w:cs="Times New Roman"/>
          <w:sz w:val="24"/>
          <w:szCs w:val="24"/>
        </w:rPr>
        <w:t>- ekonomičnost proizvodnog procesa, pružanja usluga ili načina gradnje;</w:t>
      </w:r>
    </w:p>
    <w:p w14:paraId="0FE0DF24" w14:textId="77777777" w:rsidR="00C73E94" w:rsidRPr="000D084B" w:rsidRDefault="00C73E94" w:rsidP="000D084B">
      <w:pPr>
        <w:spacing w:before="0" w:after="0"/>
        <w:jc w:val="both"/>
        <w:rPr>
          <w:rFonts w:ascii="Times New Roman" w:hAnsi="Times New Roman" w:cs="Times New Roman"/>
          <w:sz w:val="24"/>
          <w:szCs w:val="24"/>
        </w:rPr>
      </w:pPr>
      <w:r w:rsidRPr="000D084B">
        <w:rPr>
          <w:rFonts w:ascii="Times New Roman" w:hAnsi="Times New Roman" w:cs="Times New Roman"/>
          <w:sz w:val="24"/>
          <w:szCs w:val="24"/>
        </w:rPr>
        <w:t>- izabrana tehnička rješenja ili iznimno povoljne uvjete dostupne ponuditelju za isporuku</w:t>
      </w:r>
      <w:r w:rsidR="002D7613" w:rsidRPr="000D084B">
        <w:rPr>
          <w:rFonts w:ascii="Times New Roman" w:hAnsi="Times New Roman" w:cs="Times New Roman"/>
          <w:sz w:val="24"/>
          <w:szCs w:val="24"/>
        </w:rPr>
        <w:t xml:space="preserve"> </w:t>
      </w:r>
      <w:r w:rsidRPr="000D084B">
        <w:rPr>
          <w:rFonts w:ascii="Times New Roman" w:hAnsi="Times New Roman" w:cs="Times New Roman"/>
          <w:sz w:val="24"/>
          <w:szCs w:val="24"/>
        </w:rPr>
        <w:t>proizvoda, pružanje usluga ili izvođenje radova;</w:t>
      </w:r>
    </w:p>
    <w:p w14:paraId="40DD237F" w14:textId="77777777" w:rsidR="00C73E94" w:rsidRPr="000D084B" w:rsidRDefault="00C73E94" w:rsidP="000D084B">
      <w:pPr>
        <w:spacing w:before="0" w:after="0"/>
        <w:jc w:val="both"/>
        <w:rPr>
          <w:rFonts w:ascii="Times New Roman" w:hAnsi="Times New Roman" w:cs="Times New Roman"/>
          <w:sz w:val="24"/>
          <w:szCs w:val="24"/>
        </w:rPr>
      </w:pPr>
      <w:r w:rsidRPr="000D084B">
        <w:rPr>
          <w:rFonts w:ascii="Times New Roman" w:hAnsi="Times New Roman" w:cs="Times New Roman"/>
          <w:sz w:val="24"/>
          <w:szCs w:val="24"/>
        </w:rPr>
        <w:t>- originalnost radova, robe ili usluga koje nudi ponuditelj;</w:t>
      </w:r>
    </w:p>
    <w:p w14:paraId="7EA79A8C" w14:textId="77777777" w:rsidR="00C73E94" w:rsidRPr="000D084B" w:rsidRDefault="00C73E94" w:rsidP="000D084B">
      <w:pPr>
        <w:spacing w:before="0" w:after="0"/>
        <w:jc w:val="both"/>
        <w:rPr>
          <w:rFonts w:ascii="Times New Roman" w:hAnsi="Times New Roman" w:cs="Times New Roman"/>
          <w:sz w:val="24"/>
          <w:szCs w:val="24"/>
        </w:rPr>
      </w:pPr>
      <w:r w:rsidRPr="000D084B">
        <w:rPr>
          <w:rFonts w:ascii="Times New Roman" w:hAnsi="Times New Roman" w:cs="Times New Roman"/>
          <w:sz w:val="24"/>
          <w:szCs w:val="24"/>
        </w:rPr>
        <w:t>- usklađenost s primjenjivih obveza u području prava okoliša, socijalnog i radnog prava,</w:t>
      </w:r>
      <w:r w:rsidR="002D7613" w:rsidRPr="000D084B">
        <w:rPr>
          <w:rFonts w:ascii="Times New Roman" w:hAnsi="Times New Roman" w:cs="Times New Roman"/>
          <w:sz w:val="24"/>
          <w:szCs w:val="24"/>
        </w:rPr>
        <w:t xml:space="preserve"> </w:t>
      </w:r>
      <w:r w:rsidRPr="000D084B">
        <w:rPr>
          <w:rFonts w:ascii="Times New Roman" w:hAnsi="Times New Roman" w:cs="Times New Roman"/>
          <w:sz w:val="24"/>
          <w:szCs w:val="24"/>
        </w:rPr>
        <w:t>uključujući kolektivne ugovore, a osobito obvezu isplate minimalne plaće, ili odredbama</w:t>
      </w:r>
      <w:r w:rsidR="002D7613" w:rsidRPr="000D084B">
        <w:rPr>
          <w:rFonts w:ascii="Times New Roman" w:hAnsi="Times New Roman" w:cs="Times New Roman"/>
          <w:sz w:val="24"/>
          <w:szCs w:val="24"/>
        </w:rPr>
        <w:t xml:space="preserve"> </w:t>
      </w:r>
      <w:r w:rsidRPr="000D084B">
        <w:rPr>
          <w:rFonts w:ascii="Times New Roman" w:hAnsi="Times New Roman" w:cs="Times New Roman"/>
          <w:sz w:val="24"/>
          <w:szCs w:val="24"/>
        </w:rPr>
        <w:t>međunarodnog prava okoliša, socijalnog i radnog prava navedenim u Prilogu XI. ZJN</w:t>
      </w:r>
      <w:r w:rsidR="002D7613" w:rsidRPr="000D084B">
        <w:rPr>
          <w:rFonts w:ascii="Times New Roman" w:hAnsi="Times New Roman" w:cs="Times New Roman"/>
          <w:sz w:val="24"/>
          <w:szCs w:val="24"/>
        </w:rPr>
        <w:t xml:space="preserve"> </w:t>
      </w:r>
      <w:r w:rsidRPr="000D084B">
        <w:rPr>
          <w:rFonts w:ascii="Times New Roman" w:hAnsi="Times New Roman" w:cs="Times New Roman"/>
          <w:sz w:val="24"/>
          <w:szCs w:val="24"/>
        </w:rPr>
        <w:t>2016;</w:t>
      </w:r>
    </w:p>
    <w:p w14:paraId="7EE0DDC6" w14:textId="77777777" w:rsidR="00C73E94" w:rsidRPr="000D084B" w:rsidRDefault="00C73E94" w:rsidP="000D084B">
      <w:pPr>
        <w:spacing w:before="0" w:after="0"/>
        <w:jc w:val="both"/>
        <w:rPr>
          <w:rFonts w:ascii="Times New Roman" w:hAnsi="Times New Roman" w:cs="Times New Roman"/>
          <w:sz w:val="24"/>
          <w:szCs w:val="24"/>
        </w:rPr>
      </w:pPr>
      <w:r w:rsidRPr="000D084B">
        <w:rPr>
          <w:rFonts w:ascii="Times New Roman" w:hAnsi="Times New Roman" w:cs="Times New Roman"/>
          <w:sz w:val="24"/>
          <w:szCs w:val="24"/>
        </w:rPr>
        <w:t>- usklađenost s obvezama iz odjeljka G poglavlja 2. glave III. dijela ZJN 2016;</w:t>
      </w:r>
    </w:p>
    <w:p w14:paraId="13A8EAF2" w14:textId="77777777" w:rsidR="00C73E94" w:rsidRDefault="00C73E94" w:rsidP="000D084B">
      <w:pPr>
        <w:spacing w:before="0" w:after="0"/>
        <w:jc w:val="both"/>
        <w:rPr>
          <w:rFonts w:ascii="Times New Roman" w:hAnsi="Times New Roman" w:cs="Times New Roman"/>
          <w:sz w:val="24"/>
          <w:szCs w:val="24"/>
        </w:rPr>
      </w:pPr>
      <w:r w:rsidRPr="000D084B">
        <w:rPr>
          <w:rFonts w:ascii="Times New Roman" w:hAnsi="Times New Roman" w:cs="Times New Roman"/>
          <w:sz w:val="24"/>
          <w:szCs w:val="24"/>
        </w:rPr>
        <w:t>- mogućnost da ponuditelj dobije državnu potporu.</w:t>
      </w:r>
    </w:p>
    <w:p w14:paraId="5249FCB0" w14:textId="77777777" w:rsidR="000D084B" w:rsidRPr="000D084B" w:rsidRDefault="000D084B" w:rsidP="000D084B">
      <w:pPr>
        <w:spacing w:before="0" w:after="0"/>
        <w:jc w:val="both"/>
        <w:rPr>
          <w:rFonts w:ascii="Times New Roman" w:hAnsi="Times New Roman" w:cs="Times New Roman"/>
          <w:sz w:val="24"/>
          <w:szCs w:val="24"/>
        </w:rPr>
      </w:pPr>
    </w:p>
    <w:p w14:paraId="7B6FBD4E" w14:textId="77777777" w:rsidR="00B10866" w:rsidRPr="000D084B" w:rsidRDefault="00C73E94" w:rsidP="000D084B">
      <w:pPr>
        <w:jc w:val="both"/>
        <w:rPr>
          <w:rFonts w:ascii="Times New Roman" w:hAnsi="Times New Roman" w:cs="Times New Roman"/>
          <w:sz w:val="24"/>
          <w:szCs w:val="24"/>
        </w:rPr>
      </w:pPr>
      <w:r w:rsidRPr="000D084B">
        <w:rPr>
          <w:rFonts w:ascii="Times New Roman" w:hAnsi="Times New Roman" w:cs="Times New Roman"/>
          <w:sz w:val="24"/>
          <w:szCs w:val="24"/>
        </w:rPr>
        <w:t>Ako tijekom ocjene dostavljenih podataka postoje određene nejasnoće, Naručitelj može od Ponuditelja</w:t>
      </w:r>
      <w:r w:rsidR="00724BEC" w:rsidRPr="000D084B">
        <w:rPr>
          <w:rFonts w:ascii="Times New Roman" w:hAnsi="Times New Roman" w:cs="Times New Roman"/>
          <w:sz w:val="24"/>
          <w:szCs w:val="24"/>
        </w:rPr>
        <w:t xml:space="preserve"> </w:t>
      </w:r>
      <w:r w:rsidRPr="000D084B">
        <w:rPr>
          <w:rFonts w:ascii="Times New Roman" w:hAnsi="Times New Roman" w:cs="Times New Roman"/>
          <w:sz w:val="24"/>
          <w:szCs w:val="24"/>
        </w:rPr>
        <w:t>zatražiti dodatno objašnjenje. Naručitelj može odbiti ponudu samo ako objašnjenje ili</w:t>
      </w:r>
      <w:r w:rsidR="00724BEC" w:rsidRPr="000D084B">
        <w:rPr>
          <w:rFonts w:ascii="Times New Roman" w:hAnsi="Times New Roman" w:cs="Times New Roman"/>
          <w:sz w:val="24"/>
          <w:szCs w:val="24"/>
        </w:rPr>
        <w:t xml:space="preserve"> </w:t>
      </w:r>
      <w:r w:rsidRPr="000D084B">
        <w:rPr>
          <w:rFonts w:ascii="Times New Roman" w:hAnsi="Times New Roman" w:cs="Times New Roman"/>
          <w:sz w:val="24"/>
          <w:szCs w:val="24"/>
        </w:rPr>
        <w:t>dostavljeni dokazi zadovoljavajuće ne objašnjavaju nisku predloženu razinu cijene ili troškova,</w:t>
      </w:r>
      <w:r w:rsidR="00724BEC" w:rsidRPr="000D084B">
        <w:rPr>
          <w:rFonts w:ascii="Times New Roman" w:hAnsi="Times New Roman" w:cs="Times New Roman"/>
          <w:sz w:val="24"/>
          <w:szCs w:val="24"/>
        </w:rPr>
        <w:t xml:space="preserve"> </w:t>
      </w:r>
      <w:r w:rsidRPr="000D084B">
        <w:rPr>
          <w:rFonts w:ascii="Times New Roman" w:hAnsi="Times New Roman" w:cs="Times New Roman"/>
          <w:sz w:val="24"/>
          <w:szCs w:val="24"/>
        </w:rPr>
        <w:t>uzimajući u obzir gore navedene elemente.</w:t>
      </w:r>
    </w:p>
    <w:p w14:paraId="08BE6395" w14:textId="77777777" w:rsidR="00B10866" w:rsidRPr="000D084B" w:rsidRDefault="00B10866" w:rsidP="000D084B">
      <w:pPr>
        <w:jc w:val="both"/>
        <w:rPr>
          <w:rFonts w:ascii="Times New Roman" w:hAnsi="Times New Roman" w:cs="Times New Roman"/>
          <w:sz w:val="24"/>
          <w:szCs w:val="24"/>
        </w:rPr>
      </w:pPr>
      <w:r w:rsidRPr="000D084B">
        <w:rPr>
          <w:rFonts w:ascii="Times New Roman" w:hAnsi="Times New Roman" w:cs="Times New Roman"/>
          <w:sz w:val="24"/>
          <w:szCs w:val="24"/>
        </w:rPr>
        <w:t>Naručitelj obvezan je odbiti ponudu ako utvrdi da je ponuda izuzetno niska jer ne udovoljava</w:t>
      </w:r>
      <w:r w:rsidR="000D084B">
        <w:rPr>
          <w:rFonts w:ascii="Times New Roman" w:hAnsi="Times New Roman" w:cs="Times New Roman"/>
          <w:sz w:val="24"/>
          <w:szCs w:val="24"/>
        </w:rPr>
        <w:t xml:space="preserve"> </w:t>
      </w:r>
      <w:r w:rsidRPr="000D084B">
        <w:rPr>
          <w:rFonts w:ascii="Times New Roman" w:hAnsi="Times New Roman" w:cs="Times New Roman"/>
          <w:sz w:val="24"/>
          <w:szCs w:val="24"/>
        </w:rPr>
        <w:t xml:space="preserve">primjenjivim obvezama u području prava okoliša, socijalnog i radnog prava, uključujući </w:t>
      </w:r>
      <w:r w:rsidRPr="000D084B">
        <w:rPr>
          <w:rFonts w:ascii="Times New Roman" w:hAnsi="Times New Roman" w:cs="Times New Roman"/>
          <w:sz w:val="24"/>
          <w:szCs w:val="24"/>
        </w:rPr>
        <w:lastRenderedPageBreak/>
        <w:t>kolektivne ugovore, a osobito obvezu isplate minimalne plaće, ili odredbama međunarodnog prava okoliša, socijalnog i radnog prava navedenim u Prilogu XI. Zakona o javnoj nabavi.</w:t>
      </w:r>
    </w:p>
    <w:p w14:paraId="0AFF038E" w14:textId="77777777" w:rsidR="00B10866" w:rsidRPr="000D084B" w:rsidRDefault="00B10866" w:rsidP="000D084B">
      <w:pPr>
        <w:jc w:val="both"/>
        <w:rPr>
          <w:rFonts w:ascii="Times New Roman" w:hAnsi="Times New Roman" w:cs="Times New Roman"/>
          <w:sz w:val="24"/>
          <w:szCs w:val="24"/>
        </w:rPr>
      </w:pPr>
      <w:r w:rsidRPr="000D084B">
        <w:rPr>
          <w:rFonts w:ascii="Times New Roman" w:hAnsi="Times New Roman" w:cs="Times New Roman"/>
          <w:sz w:val="24"/>
          <w:szCs w:val="24"/>
        </w:rPr>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74380971" w14:textId="77777777" w:rsidR="00B10866" w:rsidRDefault="00B10866" w:rsidP="00B10866">
      <w:pPr>
        <w:pStyle w:val="Naslov3"/>
        <w:jc w:val="both"/>
        <w:rPr>
          <w:rFonts w:ascii="Times New Roman" w:hAnsi="Times New Roman" w:cs="Times New Roman"/>
          <w:color w:val="auto"/>
        </w:rPr>
      </w:pPr>
    </w:p>
    <w:p w14:paraId="24CF305C" w14:textId="77777777" w:rsidR="00B10866" w:rsidRDefault="00B10866" w:rsidP="00B10866">
      <w:pPr>
        <w:pStyle w:val="Naslov1"/>
        <w:jc w:val="both"/>
      </w:pPr>
      <w:bookmarkStart w:id="109" w:name="_Toc515180891"/>
      <w:r w:rsidRPr="00B10866">
        <w:t>8.3.</w:t>
      </w:r>
      <w:r w:rsidR="000E688E">
        <w:t xml:space="preserve"> </w:t>
      </w:r>
      <w:r w:rsidRPr="00B10866">
        <w:t>PROVJERA PONUDITELJA KOJI JE PODNIO EKONOMSKI</w:t>
      </w:r>
      <w:r>
        <w:t xml:space="preserve"> </w:t>
      </w:r>
      <w:r w:rsidRPr="00B10866">
        <w:t>NAJPOVOLJNIJU</w:t>
      </w:r>
      <w:r>
        <w:t xml:space="preserve"> </w:t>
      </w:r>
      <w:r w:rsidRPr="00B10866">
        <w:t>PONUDU</w:t>
      </w:r>
      <w:bookmarkEnd w:id="109"/>
    </w:p>
    <w:p w14:paraId="3B7EFA16" w14:textId="77777777" w:rsidR="00B10866" w:rsidRP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r w:rsidRPr="00B10866">
        <w:rPr>
          <w:rFonts w:ascii="Times New Roman" w:eastAsiaTheme="minorHAnsi" w:hAnsi="Times New Roman" w:cs="Times New Roman"/>
          <w:sz w:val="24"/>
          <w:szCs w:val="24"/>
          <w:lang w:eastAsia="en-US"/>
        </w:rPr>
        <w:t>Naručitelj može prije donošenja odluke u ovom postupku javne nabave od ponuditelja koji je podnio ekonomski najpovoljniju ponudu putem sustava EOJN RH zatražiti da, u roku od 5 (pet) dana računajući od dana slanja zahtjeva Naručitelja putem EOJN RH, dostavi ažurirane popratne dokumente, radi provjere okolnosti navedenih u ESPD-u, osim ako već posjeduje te dokumente.</w:t>
      </w:r>
    </w:p>
    <w:p w14:paraId="114CEE78" w14:textId="77777777" w:rsid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p>
    <w:p w14:paraId="4F652837" w14:textId="77777777" w:rsidR="00B10866" w:rsidRP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r w:rsidRPr="00B10866">
        <w:rPr>
          <w:rFonts w:ascii="Times New Roman" w:eastAsiaTheme="minorHAnsi" w:hAnsi="Times New Roman" w:cs="Times New Roman"/>
          <w:sz w:val="24"/>
          <w:szCs w:val="24"/>
          <w:lang w:eastAsia="en-US"/>
        </w:rPr>
        <w:t>Pojam ažurirani popratni dokument, podrazumijeva svaki dokument u kojem su sadržani podaci</w:t>
      </w:r>
    </w:p>
    <w:p w14:paraId="76C4AFC7" w14:textId="77777777" w:rsidR="00B10866" w:rsidRP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r w:rsidRPr="00B10866">
        <w:rPr>
          <w:rFonts w:ascii="Times New Roman" w:eastAsiaTheme="minorHAnsi" w:hAnsi="Times New Roman" w:cs="Times New Roman"/>
          <w:sz w:val="24"/>
          <w:szCs w:val="24"/>
          <w:lang w:eastAsia="en-US"/>
        </w:rPr>
        <w:t>važeći te odgovaraju stvarnom činjeničnom stanju u trenutku dostave Naručitelju te dokazuju ono</w:t>
      </w:r>
      <w:r>
        <w:rPr>
          <w:rFonts w:ascii="Times New Roman" w:eastAsiaTheme="minorHAnsi" w:hAnsi="Times New Roman" w:cs="Times New Roman"/>
          <w:sz w:val="24"/>
          <w:szCs w:val="24"/>
          <w:lang w:eastAsia="en-US"/>
        </w:rPr>
        <w:t xml:space="preserve"> </w:t>
      </w:r>
      <w:r w:rsidRPr="00B10866">
        <w:rPr>
          <w:rFonts w:ascii="Times New Roman" w:eastAsiaTheme="minorHAnsi" w:hAnsi="Times New Roman" w:cs="Times New Roman"/>
          <w:sz w:val="24"/>
          <w:szCs w:val="24"/>
          <w:lang w:eastAsia="en-US"/>
        </w:rPr>
        <w:t>što je gospodarski subjekt naveo u ESPD-u.</w:t>
      </w:r>
    </w:p>
    <w:p w14:paraId="72985169" w14:textId="77777777" w:rsid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p>
    <w:p w14:paraId="58782D8B" w14:textId="77777777" w:rsid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r w:rsidRPr="00B10866">
        <w:rPr>
          <w:rFonts w:ascii="Times New Roman" w:eastAsiaTheme="minorHAnsi" w:hAnsi="Times New Roman" w:cs="Times New Roman"/>
          <w:sz w:val="24"/>
          <w:szCs w:val="24"/>
          <w:lang w:eastAsia="en-US"/>
        </w:rPr>
        <w:t>Sukladno članku 20. stavku 9. Pravilnika o dokumentaciji o nabavi te ponudama u javnoj nabavi</w:t>
      </w:r>
      <w:r>
        <w:rPr>
          <w:rFonts w:ascii="Times New Roman" w:eastAsiaTheme="minorHAnsi" w:hAnsi="Times New Roman" w:cs="Times New Roman"/>
          <w:sz w:val="24"/>
          <w:szCs w:val="24"/>
          <w:lang w:eastAsia="en-US"/>
        </w:rPr>
        <w:t xml:space="preserve"> </w:t>
      </w:r>
      <w:r w:rsidRPr="00B10866">
        <w:rPr>
          <w:rFonts w:ascii="Times New Roman" w:eastAsiaTheme="minorHAnsi" w:hAnsi="Times New Roman" w:cs="Times New Roman"/>
          <w:sz w:val="24"/>
          <w:szCs w:val="24"/>
          <w:lang w:eastAsia="en-US"/>
        </w:rPr>
        <w:t>(‘’Narodne novine’’ br. 65/17.) oborivo se smatra da su dokazi iz članka 265. stavka 1. ZJN 2016</w:t>
      </w:r>
      <w:r>
        <w:rPr>
          <w:rFonts w:ascii="Times New Roman" w:eastAsiaTheme="minorHAnsi" w:hAnsi="Times New Roman" w:cs="Times New Roman"/>
          <w:sz w:val="24"/>
          <w:szCs w:val="24"/>
          <w:lang w:eastAsia="en-US"/>
        </w:rPr>
        <w:t xml:space="preserve"> </w:t>
      </w:r>
      <w:r w:rsidRPr="00B10866">
        <w:rPr>
          <w:rFonts w:ascii="Times New Roman" w:eastAsiaTheme="minorHAnsi" w:hAnsi="Times New Roman" w:cs="Times New Roman"/>
          <w:sz w:val="24"/>
          <w:szCs w:val="24"/>
          <w:lang w:eastAsia="en-US"/>
        </w:rPr>
        <w:t>ažurirani ako nisu</w:t>
      </w:r>
      <w:r>
        <w:rPr>
          <w:rFonts w:ascii="Times New Roman" w:eastAsiaTheme="minorHAnsi" w:hAnsi="Times New Roman" w:cs="Times New Roman"/>
          <w:sz w:val="24"/>
          <w:szCs w:val="24"/>
          <w:lang w:eastAsia="en-US"/>
        </w:rPr>
        <w:t xml:space="preserve"> </w:t>
      </w:r>
      <w:r w:rsidRPr="00B10866">
        <w:rPr>
          <w:rFonts w:ascii="Times New Roman" w:eastAsiaTheme="minorHAnsi" w:hAnsi="Times New Roman" w:cs="Times New Roman"/>
          <w:sz w:val="24"/>
          <w:szCs w:val="24"/>
          <w:lang w:eastAsia="en-US"/>
        </w:rPr>
        <w:t>stariji od dana u kojem istječe rok za dostavu ponuda. Ažurirane popratne</w:t>
      </w:r>
      <w:r>
        <w:rPr>
          <w:rFonts w:ascii="Times New Roman" w:eastAsiaTheme="minorHAnsi" w:hAnsi="Times New Roman" w:cs="Times New Roman"/>
          <w:sz w:val="24"/>
          <w:szCs w:val="24"/>
          <w:lang w:eastAsia="en-US"/>
        </w:rPr>
        <w:t xml:space="preserve"> </w:t>
      </w:r>
      <w:r w:rsidRPr="00B10866">
        <w:rPr>
          <w:rFonts w:ascii="Times New Roman" w:eastAsiaTheme="minorHAnsi" w:hAnsi="Times New Roman" w:cs="Times New Roman"/>
          <w:sz w:val="24"/>
          <w:szCs w:val="24"/>
          <w:lang w:eastAsia="en-US"/>
        </w:rPr>
        <w:t>dokumente natjecatelji ili ponuditelji mogu dostaviti u neovjerenoj preslici putem EOJN RH.</w:t>
      </w:r>
      <w:r>
        <w:rPr>
          <w:rFonts w:ascii="Times New Roman" w:eastAsiaTheme="minorHAnsi" w:hAnsi="Times New Roman" w:cs="Times New Roman"/>
          <w:sz w:val="24"/>
          <w:szCs w:val="24"/>
          <w:lang w:eastAsia="en-US"/>
        </w:rPr>
        <w:t xml:space="preserve"> </w:t>
      </w:r>
      <w:r w:rsidRPr="00B10866">
        <w:rPr>
          <w:rFonts w:ascii="Times New Roman" w:eastAsiaTheme="minorHAnsi" w:hAnsi="Times New Roman" w:cs="Times New Roman"/>
          <w:sz w:val="24"/>
          <w:szCs w:val="24"/>
          <w:lang w:eastAsia="en-US"/>
        </w:rPr>
        <w:t>Neovjerenom preslikom smatra se i neovjerena preslika elektroničke isprave na papiru.</w:t>
      </w:r>
    </w:p>
    <w:p w14:paraId="157805D7" w14:textId="77777777" w:rsid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p>
    <w:p w14:paraId="3884C280" w14:textId="77777777" w:rsidR="00B10866" w:rsidRP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r w:rsidRPr="00B10866">
        <w:rPr>
          <w:rFonts w:ascii="Times New Roman" w:eastAsiaTheme="minorHAnsi" w:hAnsi="Times New Roman" w:cs="Times New Roman"/>
          <w:sz w:val="24"/>
          <w:szCs w:val="24"/>
          <w:lang w:eastAsia="en-US"/>
        </w:rPr>
        <w:t>U svrhu dodatne provjere informacija naručitelj može zatražiti dostavu ili stavljanje na uvid</w:t>
      </w:r>
    </w:p>
    <w:p w14:paraId="58268795" w14:textId="77777777" w:rsid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r w:rsidRPr="00B10866">
        <w:rPr>
          <w:rFonts w:ascii="Times New Roman" w:eastAsiaTheme="minorHAnsi" w:hAnsi="Times New Roman" w:cs="Times New Roman"/>
          <w:sz w:val="24"/>
          <w:szCs w:val="24"/>
          <w:lang w:eastAsia="en-US"/>
        </w:rPr>
        <w:t>izvornika ili ovjerenih preslika jednog ili više traženih dokumenata.</w:t>
      </w:r>
    </w:p>
    <w:p w14:paraId="592C4C39" w14:textId="77777777" w:rsidR="00B10866" w:rsidRP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p>
    <w:p w14:paraId="13751288" w14:textId="77777777" w:rsidR="00B10866" w:rsidRP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r w:rsidRPr="00B10866">
        <w:rPr>
          <w:rFonts w:ascii="Times New Roman" w:eastAsiaTheme="minorHAnsi" w:hAnsi="Times New Roman" w:cs="Times New Roman"/>
          <w:sz w:val="24"/>
          <w:szCs w:val="24"/>
          <w:lang w:eastAsia="en-US"/>
        </w:rPr>
        <w:t>U slučaju postojanja sumnje u istinitost podataka dostavljenih od strane gospodarskog subjekta,</w:t>
      </w:r>
    </w:p>
    <w:p w14:paraId="0D54AD7F" w14:textId="77777777" w:rsid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r w:rsidRPr="00B10866">
        <w:rPr>
          <w:rFonts w:ascii="Times New Roman" w:eastAsiaTheme="minorHAnsi" w:hAnsi="Times New Roman" w:cs="Times New Roman"/>
          <w:sz w:val="24"/>
          <w:szCs w:val="24"/>
          <w:lang w:eastAsia="en-US"/>
        </w:rPr>
        <w:t>javni naručitelj može dostavljene podatke provjeriti kod izdavatelja dokumenta, nadležnog tijela</w:t>
      </w:r>
      <w:r>
        <w:rPr>
          <w:rFonts w:ascii="Times New Roman" w:eastAsiaTheme="minorHAnsi" w:hAnsi="Times New Roman" w:cs="Times New Roman"/>
          <w:sz w:val="24"/>
          <w:szCs w:val="24"/>
          <w:lang w:eastAsia="en-US"/>
        </w:rPr>
        <w:t xml:space="preserve"> </w:t>
      </w:r>
      <w:r w:rsidRPr="00B10866">
        <w:rPr>
          <w:rFonts w:ascii="Times New Roman" w:eastAsiaTheme="minorHAnsi" w:hAnsi="Times New Roman" w:cs="Times New Roman"/>
          <w:sz w:val="24"/>
          <w:szCs w:val="24"/>
          <w:lang w:eastAsia="en-US"/>
        </w:rPr>
        <w:t>ili treće strane koja ima saznanja o relevantnim činjenicama, osim u slučaju ako je gospodarski</w:t>
      </w:r>
      <w:r>
        <w:rPr>
          <w:rFonts w:ascii="Times New Roman" w:eastAsiaTheme="minorHAnsi" w:hAnsi="Times New Roman" w:cs="Times New Roman"/>
          <w:sz w:val="24"/>
          <w:szCs w:val="24"/>
          <w:lang w:eastAsia="en-US"/>
        </w:rPr>
        <w:t xml:space="preserve"> </w:t>
      </w:r>
      <w:r w:rsidRPr="00B10866">
        <w:rPr>
          <w:rFonts w:ascii="Times New Roman" w:eastAsiaTheme="minorHAnsi" w:hAnsi="Times New Roman" w:cs="Times New Roman"/>
          <w:sz w:val="24"/>
          <w:szCs w:val="24"/>
          <w:lang w:eastAsia="en-US"/>
        </w:rPr>
        <w:t>subjekt upisan u popis iz pododjeljka 6. Odjeljka C. ZJN 2016.</w:t>
      </w:r>
      <w:r>
        <w:rPr>
          <w:rFonts w:ascii="Times New Roman" w:eastAsiaTheme="minorHAnsi" w:hAnsi="Times New Roman" w:cs="Times New Roman"/>
          <w:sz w:val="24"/>
          <w:szCs w:val="24"/>
          <w:lang w:eastAsia="en-US"/>
        </w:rPr>
        <w:t xml:space="preserve"> </w:t>
      </w:r>
    </w:p>
    <w:p w14:paraId="04909C8F" w14:textId="77777777" w:rsid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p>
    <w:p w14:paraId="3AD2CF00" w14:textId="77777777" w:rsid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r w:rsidRPr="00B10866">
        <w:rPr>
          <w:noProof/>
        </w:rPr>
        <mc:AlternateContent>
          <mc:Choice Requires="wps">
            <w:drawing>
              <wp:anchor distT="0" distB="0" distL="114300" distR="114300" simplePos="0" relativeHeight="251659264" behindDoc="0" locked="0" layoutInCell="1" allowOverlap="1" wp14:anchorId="32C0060C" wp14:editId="0BB4C152">
                <wp:simplePos x="0" y="0"/>
                <wp:positionH relativeFrom="margin">
                  <wp:posOffset>5748655</wp:posOffset>
                </wp:positionH>
                <wp:positionV relativeFrom="paragraph">
                  <wp:posOffset>509269</wp:posOffset>
                </wp:positionV>
                <wp:extent cx="885825" cy="724535"/>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885825" cy="724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B75A9" w14:textId="77777777" w:rsidR="00D17D46" w:rsidRPr="009F5DCE" w:rsidRDefault="00D17D46" w:rsidP="00E61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0060C" id="_x0000_t202" coordsize="21600,21600" o:spt="202" path="m,l,21600r21600,l21600,xe">
                <v:stroke joinstyle="miter"/>
                <v:path gradientshapeok="t" o:connecttype="rect"/>
              </v:shapetype>
              <v:shape id="Text Box 15" o:spid="_x0000_s1026" type="#_x0000_t202" style="position:absolute;left:0;text-align:left;margin-left:452.65pt;margin-top:40.1pt;width:69.75pt;height:5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" fillcolor="white [3201]" stroked="f" strokeweight=".5pt">
                <v:textbox>
                  <w:txbxContent>
                    <w:p w14:paraId="30BB75A9" w14:textId="77777777" w:rsidR="00D17D46" w:rsidRPr="009F5DCE" w:rsidRDefault="00D17D46" w:rsidP="00E61258"/>
                  </w:txbxContent>
                </v:textbox>
                <w10:wrap anchorx="margin"/>
              </v:shape>
            </w:pict>
          </mc:Fallback>
        </mc:AlternateContent>
      </w:r>
      <w:r w:rsidRPr="00B10866">
        <w:rPr>
          <w:rFonts w:ascii="Times New Roman" w:eastAsiaTheme="minorHAnsi" w:hAnsi="Times New Roman" w:cs="Times New Roman"/>
          <w:sz w:val="24"/>
          <w:szCs w:val="24"/>
          <w:lang w:eastAsia="en-US"/>
        </w:rPr>
        <w:t>U tom slučaju dokumenti se dostavljaju u papirnatom obliku (na način opisan u točki 6.2.2).</w:t>
      </w:r>
    </w:p>
    <w:p w14:paraId="445BFD8E" w14:textId="77777777" w:rsid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p>
    <w:p w14:paraId="181B002A" w14:textId="77777777" w:rsidR="00B10866" w:rsidRDefault="00B10866" w:rsidP="00B10866">
      <w:pPr>
        <w:autoSpaceDE w:val="0"/>
        <w:autoSpaceDN w:val="0"/>
        <w:adjustRightInd w:val="0"/>
        <w:spacing w:before="0" w:after="0"/>
        <w:jc w:val="both"/>
        <w:rPr>
          <w:rFonts w:ascii="Times New Roman" w:eastAsiaTheme="minorHAnsi" w:hAnsi="Times New Roman" w:cs="Times New Roman"/>
          <w:sz w:val="24"/>
          <w:szCs w:val="24"/>
          <w:lang w:eastAsia="en-US"/>
        </w:rPr>
      </w:pPr>
    </w:p>
    <w:p w14:paraId="5EE1FAFC" w14:textId="77777777" w:rsidR="005A4859" w:rsidRDefault="005A4859" w:rsidP="00B10866">
      <w:pPr>
        <w:autoSpaceDE w:val="0"/>
        <w:autoSpaceDN w:val="0"/>
        <w:adjustRightInd w:val="0"/>
        <w:spacing w:before="0" w:after="0"/>
        <w:jc w:val="both"/>
        <w:rPr>
          <w:rFonts w:ascii="Times New Roman" w:eastAsiaTheme="minorHAnsi" w:hAnsi="Times New Roman" w:cs="Times New Roman"/>
          <w:sz w:val="24"/>
          <w:szCs w:val="24"/>
          <w:lang w:eastAsia="en-US"/>
        </w:rPr>
      </w:pPr>
    </w:p>
    <w:p w14:paraId="1E668A70" w14:textId="77777777" w:rsidR="00B10866" w:rsidRDefault="00B10866" w:rsidP="00B10866">
      <w:pPr>
        <w:pStyle w:val="Naslov1"/>
        <w:rPr>
          <w:rFonts w:eastAsiaTheme="minorHAnsi"/>
          <w:lang w:eastAsia="en-US"/>
        </w:rPr>
      </w:pPr>
      <w:bookmarkStart w:id="110" w:name="_Toc515180892"/>
      <w:r w:rsidRPr="00B10866">
        <w:rPr>
          <w:rFonts w:eastAsiaTheme="minorHAnsi"/>
          <w:lang w:eastAsia="en-US"/>
        </w:rPr>
        <w:lastRenderedPageBreak/>
        <w:t>8.4.TAJNOST DOKUMENTACIJE GOSPODARSKIH SUBJEKATA</w:t>
      </w:r>
      <w:bookmarkEnd w:id="110"/>
    </w:p>
    <w:p w14:paraId="5ED9ABF3" w14:textId="77777777" w:rsidR="00B10866" w:rsidRPr="001F075E" w:rsidRDefault="00B10866" w:rsidP="001F075E">
      <w:pPr>
        <w:spacing w:before="0" w:after="0"/>
        <w:jc w:val="both"/>
        <w:rPr>
          <w:rFonts w:ascii="Times New Roman" w:hAnsi="Times New Roman" w:cs="Times New Roman"/>
          <w:sz w:val="24"/>
          <w:szCs w:val="24"/>
          <w:lang w:eastAsia="en-US"/>
        </w:rPr>
      </w:pPr>
      <w:r w:rsidRPr="001F075E">
        <w:rPr>
          <w:rFonts w:ascii="Times New Roman" w:hAnsi="Times New Roman" w:cs="Times New Roman"/>
          <w:sz w:val="24"/>
          <w:szCs w:val="24"/>
          <w:lang w:eastAsia="en-US"/>
        </w:rPr>
        <w:t>Dio ponude koji gospodarski subjekt na temelju zakona, drugog propisa ili općeg akta želi označiti tajnom (uključujući tehničke ili trgovinske tajne te povjerljive značajke ponuda) mora se prilikom pripreme ponude označiti tajnom i u sustavu EOJN RH-a te priložiti kao zaseban dokument, odvojeno od dijelova koji se ne smatraju tajnim. Gospodarski subjekt dužan je, temeljem članka 52. stavka 2. ZJN-a 2016, u uvodnom dijelu dokumenta kojeg označi tajnom, navesti pravnu osnovu</w:t>
      </w:r>
      <w:r w:rsidR="001F075E">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na temelju koje su ti podaci označeni tajnima.</w:t>
      </w:r>
    </w:p>
    <w:p w14:paraId="5FA66B22" w14:textId="77777777" w:rsidR="001F075E" w:rsidRDefault="001F075E" w:rsidP="001F075E">
      <w:pPr>
        <w:spacing w:before="0" w:after="0"/>
        <w:rPr>
          <w:rFonts w:ascii="Times New Roman" w:hAnsi="Times New Roman" w:cs="Times New Roman"/>
          <w:sz w:val="24"/>
          <w:szCs w:val="24"/>
          <w:lang w:eastAsia="en-US"/>
        </w:rPr>
      </w:pPr>
    </w:p>
    <w:p w14:paraId="0E68D9BC" w14:textId="77777777" w:rsidR="00B10866" w:rsidRPr="001F075E" w:rsidRDefault="00B10866" w:rsidP="001F075E">
      <w:pPr>
        <w:spacing w:before="0" w:after="0"/>
        <w:rPr>
          <w:rFonts w:ascii="Times New Roman" w:hAnsi="Times New Roman" w:cs="Times New Roman"/>
          <w:sz w:val="24"/>
          <w:szCs w:val="24"/>
          <w:lang w:eastAsia="en-US"/>
        </w:rPr>
      </w:pPr>
      <w:r w:rsidRPr="001F075E">
        <w:rPr>
          <w:rFonts w:ascii="Times New Roman" w:hAnsi="Times New Roman" w:cs="Times New Roman"/>
          <w:sz w:val="24"/>
          <w:szCs w:val="24"/>
          <w:lang w:eastAsia="en-US"/>
        </w:rPr>
        <w:t>Sukladno članku 52. stavak 3. ZJN-a 2016, gospodarski subjekti ne smiju u postupcima javne</w:t>
      </w:r>
    </w:p>
    <w:p w14:paraId="6775C7BA" w14:textId="77777777" w:rsidR="00B10866" w:rsidRPr="001F075E" w:rsidRDefault="00B10866" w:rsidP="001F075E">
      <w:pPr>
        <w:spacing w:before="0" w:after="0"/>
        <w:rPr>
          <w:rFonts w:ascii="Times New Roman" w:hAnsi="Times New Roman" w:cs="Times New Roman"/>
          <w:sz w:val="24"/>
          <w:szCs w:val="24"/>
          <w:lang w:eastAsia="en-US"/>
        </w:rPr>
      </w:pPr>
      <w:r w:rsidRPr="001F075E">
        <w:rPr>
          <w:rFonts w:ascii="Times New Roman" w:hAnsi="Times New Roman" w:cs="Times New Roman"/>
          <w:sz w:val="24"/>
          <w:szCs w:val="24"/>
          <w:lang w:eastAsia="en-US"/>
        </w:rPr>
        <w:t>nabave označiti tajnom:</w:t>
      </w:r>
    </w:p>
    <w:p w14:paraId="2C7C20E2" w14:textId="77777777" w:rsidR="00B10866" w:rsidRPr="001F075E" w:rsidRDefault="00B10866" w:rsidP="001F075E">
      <w:pPr>
        <w:spacing w:before="0" w:after="0"/>
        <w:rPr>
          <w:rFonts w:ascii="Times New Roman" w:hAnsi="Times New Roman" w:cs="Times New Roman"/>
          <w:sz w:val="24"/>
          <w:szCs w:val="24"/>
          <w:lang w:eastAsia="en-US"/>
        </w:rPr>
      </w:pPr>
      <w:r w:rsidRPr="001F075E">
        <w:rPr>
          <w:rFonts w:ascii="Times New Roman" w:hAnsi="Times New Roman" w:cs="Times New Roman"/>
          <w:sz w:val="24"/>
          <w:szCs w:val="24"/>
          <w:lang w:eastAsia="en-US"/>
        </w:rPr>
        <w:t>- cijenu ponude,</w:t>
      </w:r>
    </w:p>
    <w:p w14:paraId="310650AC" w14:textId="77777777" w:rsidR="00B10866" w:rsidRPr="001F075E" w:rsidRDefault="00B10866" w:rsidP="001F075E">
      <w:pPr>
        <w:spacing w:before="0" w:after="0"/>
        <w:rPr>
          <w:rFonts w:ascii="Times New Roman" w:hAnsi="Times New Roman" w:cs="Times New Roman"/>
          <w:sz w:val="24"/>
          <w:szCs w:val="24"/>
          <w:lang w:eastAsia="en-US"/>
        </w:rPr>
      </w:pPr>
      <w:r w:rsidRPr="001F075E">
        <w:rPr>
          <w:rFonts w:ascii="Times New Roman" w:hAnsi="Times New Roman" w:cs="Times New Roman"/>
          <w:sz w:val="24"/>
          <w:szCs w:val="24"/>
          <w:lang w:eastAsia="en-US"/>
        </w:rPr>
        <w:t>- troškovnik,</w:t>
      </w:r>
    </w:p>
    <w:p w14:paraId="5A51B6C4" w14:textId="77777777" w:rsidR="00B10866" w:rsidRPr="001F075E" w:rsidRDefault="00B10866" w:rsidP="001F075E">
      <w:pPr>
        <w:spacing w:before="0" w:after="0"/>
        <w:rPr>
          <w:rFonts w:ascii="Times New Roman" w:hAnsi="Times New Roman" w:cs="Times New Roman"/>
          <w:sz w:val="24"/>
          <w:szCs w:val="24"/>
          <w:lang w:eastAsia="en-US"/>
        </w:rPr>
      </w:pPr>
      <w:r w:rsidRPr="001F075E">
        <w:rPr>
          <w:rFonts w:ascii="Times New Roman" w:hAnsi="Times New Roman" w:cs="Times New Roman"/>
          <w:sz w:val="24"/>
          <w:szCs w:val="24"/>
          <w:lang w:eastAsia="en-US"/>
        </w:rPr>
        <w:t>- podatke u vezi s kriterijima za odabir ponude,</w:t>
      </w:r>
    </w:p>
    <w:p w14:paraId="0BDD66B5" w14:textId="77777777" w:rsidR="00B10866" w:rsidRPr="001F075E" w:rsidRDefault="00B10866" w:rsidP="001F075E">
      <w:pPr>
        <w:spacing w:before="0" w:after="0"/>
        <w:rPr>
          <w:rFonts w:ascii="Times New Roman" w:hAnsi="Times New Roman" w:cs="Times New Roman"/>
          <w:sz w:val="24"/>
          <w:szCs w:val="24"/>
          <w:lang w:eastAsia="en-US"/>
        </w:rPr>
      </w:pPr>
      <w:r w:rsidRPr="001F075E">
        <w:rPr>
          <w:rFonts w:ascii="Times New Roman" w:hAnsi="Times New Roman" w:cs="Times New Roman"/>
          <w:sz w:val="24"/>
          <w:szCs w:val="24"/>
          <w:lang w:eastAsia="en-US"/>
        </w:rPr>
        <w:t>- javne isprave,</w:t>
      </w:r>
    </w:p>
    <w:p w14:paraId="47B9D7A4" w14:textId="77777777" w:rsidR="00B10866" w:rsidRPr="001F075E" w:rsidRDefault="00B10866" w:rsidP="001F075E">
      <w:pPr>
        <w:spacing w:before="0" w:after="0"/>
        <w:rPr>
          <w:rFonts w:ascii="Times New Roman" w:hAnsi="Times New Roman" w:cs="Times New Roman"/>
          <w:sz w:val="24"/>
          <w:szCs w:val="24"/>
          <w:lang w:eastAsia="en-US"/>
        </w:rPr>
      </w:pPr>
      <w:r w:rsidRPr="001F075E">
        <w:rPr>
          <w:rFonts w:ascii="Times New Roman" w:hAnsi="Times New Roman" w:cs="Times New Roman"/>
          <w:sz w:val="24"/>
          <w:szCs w:val="24"/>
          <w:lang w:eastAsia="en-US"/>
        </w:rPr>
        <w:t>- izvatke iz javnih registara te</w:t>
      </w:r>
    </w:p>
    <w:p w14:paraId="3F9276A9" w14:textId="77777777" w:rsidR="00B10866" w:rsidRPr="001F075E" w:rsidRDefault="00B10866" w:rsidP="001F075E">
      <w:pPr>
        <w:spacing w:before="0" w:after="0"/>
        <w:jc w:val="both"/>
        <w:rPr>
          <w:rFonts w:ascii="Times New Roman" w:hAnsi="Times New Roman" w:cs="Times New Roman"/>
          <w:sz w:val="24"/>
          <w:szCs w:val="24"/>
          <w:lang w:eastAsia="en-US"/>
        </w:rPr>
      </w:pPr>
      <w:r w:rsidRPr="001F075E">
        <w:rPr>
          <w:rFonts w:ascii="Times New Roman" w:hAnsi="Times New Roman" w:cs="Times New Roman"/>
          <w:sz w:val="24"/>
          <w:szCs w:val="24"/>
          <w:lang w:eastAsia="en-US"/>
        </w:rPr>
        <w:t xml:space="preserve">- druge podatke koji se prema posebnom zakonu ili </w:t>
      </w:r>
      <w:proofErr w:type="spellStart"/>
      <w:r w:rsidRPr="001F075E">
        <w:rPr>
          <w:rFonts w:ascii="Times New Roman" w:hAnsi="Times New Roman" w:cs="Times New Roman"/>
          <w:sz w:val="24"/>
          <w:szCs w:val="24"/>
          <w:lang w:eastAsia="en-US"/>
        </w:rPr>
        <w:t>podzakonskom</w:t>
      </w:r>
      <w:proofErr w:type="spellEnd"/>
      <w:r w:rsidRPr="001F075E">
        <w:rPr>
          <w:rFonts w:ascii="Times New Roman" w:hAnsi="Times New Roman" w:cs="Times New Roman"/>
          <w:sz w:val="24"/>
          <w:szCs w:val="24"/>
          <w:lang w:eastAsia="en-US"/>
        </w:rPr>
        <w:t xml:space="preserve"> propisu moraju javno</w:t>
      </w:r>
      <w:r w:rsidR="001F075E">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objaviti ili se ne smiju označiti tajnom.</w:t>
      </w:r>
    </w:p>
    <w:p w14:paraId="70DF0131" w14:textId="77777777" w:rsidR="001F075E" w:rsidRDefault="001F075E" w:rsidP="001F075E">
      <w:pPr>
        <w:spacing w:before="0" w:after="0"/>
        <w:rPr>
          <w:rFonts w:ascii="Times New Roman" w:hAnsi="Times New Roman" w:cs="Times New Roman"/>
          <w:sz w:val="24"/>
          <w:szCs w:val="24"/>
          <w:lang w:eastAsia="en-US"/>
        </w:rPr>
      </w:pPr>
    </w:p>
    <w:p w14:paraId="363D9FCD" w14:textId="77777777" w:rsidR="00B10866" w:rsidRDefault="00B10866" w:rsidP="001F075E">
      <w:pPr>
        <w:spacing w:before="0" w:after="0"/>
        <w:jc w:val="both"/>
        <w:rPr>
          <w:rFonts w:ascii="Times New Roman" w:hAnsi="Times New Roman" w:cs="Times New Roman"/>
          <w:sz w:val="24"/>
          <w:szCs w:val="24"/>
          <w:lang w:eastAsia="en-US"/>
        </w:rPr>
      </w:pPr>
      <w:r w:rsidRPr="001F075E">
        <w:rPr>
          <w:rFonts w:ascii="Times New Roman" w:hAnsi="Times New Roman" w:cs="Times New Roman"/>
          <w:sz w:val="24"/>
          <w:szCs w:val="24"/>
          <w:lang w:eastAsia="en-US"/>
        </w:rPr>
        <w:t>Naručitelj ne smije otkriti podatke dobivene od gospodarskih subjekata koje su oni na temelju zakona,</w:t>
      </w:r>
      <w:r w:rsidR="001F075E">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drugog propisa ili općeg akta označili tajnom, uključujući tehničke ili trgovinske tajne te</w:t>
      </w:r>
      <w:r w:rsidR="001F075E">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povjerljive značajke ponuda i zahtjeva za sudjelovanje. Naručitelj smije otkriti podatke iz članka</w:t>
      </w:r>
      <w:r w:rsidR="001F075E">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52. stavka 3. ZJN-a 2016. dobivene od gospodarskih subjekata koje su oni označili tajnom.</w:t>
      </w:r>
    </w:p>
    <w:p w14:paraId="75283DA2" w14:textId="77777777" w:rsidR="001F075E" w:rsidRDefault="001F075E" w:rsidP="001F075E">
      <w:pPr>
        <w:spacing w:before="0" w:after="0"/>
        <w:jc w:val="both"/>
        <w:rPr>
          <w:rFonts w:ascii="Times New Roman" w:hAnsi="Times New Roman" w:cs="Times New Roman"/>
          <w:sz w:val="24"/>
          <w:szCs w:val="24"/>
          <w:lang w:eastAsia="en-US"/>
        </w:rPr>
      </w:pPr>
    </w:p>
    <w:p w14:paraId="23D1589A" w14:textId="77777777" w:rsidR="001F075E" w:rsidRDefault="001F075E" w:rsidP="001F075E">
      <w:pPr>
        <w:spacing w:before="0" w:after="0"/>
        <w:jc w:val="both"/>
        <w:rPr>
          <w:rFonts w:ascii="Times New Roman" w:hAnsi="Times New Roman" w:cs="Times New Roman"/>
          <w:sz w:val="24"/>
          <w:szCs w:val="24"/>
          <w:lang w:eastAsia="en-US"/>
        </w:rPr>
      </w:pPr>
      <w:r w:rsidRPr="001F075E">
        <w:rPr>
          <w:rFonts w:ascii="Times New Roman" w:hAnsi="Times New Roman" w:cs="Times New Roman"/>
          <w:sz w:val="24"/>
          <w:szCs w:val="24"/>
          <w:lang w:eastAsia="en-US"/>
        </w:rPr>
        <w:t>Sukladno ovoj Dokumentaciji o nabavi za dokaze sposobnosti ponuditelja, svi zahtijevani dokumenti</w:t>
      </w:r>
      <w:r>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su javnog karaktera i nema potrebe za označavanjem istih poslovnom tajnom.</w:t>
      </w:r>
    </w:p>
    <w:p w14:paraId="3140E363" w14:textId="77777777" w:rsidR="001F075E" w:rsidRDefault="001F075E" w:rsidP="001F075E">
      <w:pPr>
        <w:spacing w:before="0" w:after="0"/>
        <w:jc w:val="both"/>
        <w:rPr>
          <w:rFonts w:ascii="Times New Roman" w:hAnsi="Times New Roman" w:cs="Times New Roman"/>
          <w:sz w:val="24"/>
          <w:szCs w:val="24"/>
          <w:lang w:eastAsia="en-US"/>
        </w:rPr>
      </w:pPr>
    </w:p>
    <w:p w14:paraId="216025D5" w14:textId="77777777" w:rsidR="001F075E" w:rsidRDefault="001F075E" w:rsidP="001F075E">
      <w:pPr>
        <w:pStyle w:val="Naslov1"/>
        <w:rPr>
          <w:lang w:eastAsia="en-US"/>
        </w:rPr>
      </w:pPr>
      <w:bookmarkStart w:id="111" w:name="_Toc515180893"/>
      <w:r w:rsidRPr="001F075E">
        <w:rPr>
          <w:lang w:eastAsia="en-US"/>
        </w:rPr>
        <w:t>8.5. RAZLOZI ZA ODBIJANJE PONUDA</w:t>
      </w:r>
      <w:bookmarkEnd w:id="111"/>
    </w:p>
    <w:p w14:paraId="00982031" w14:textId="77777777" w:rsidR="001F075E" w:rsidRPr="001F075E" w:rsidRDefault="001F075E" w:rsidP="001F075E">
      <w:pPr>
        <w:jc w:val="both"/>
        <w:rPr>
          <w:rFonts w:ascii="Times New Roman" w:hAnsi="Times New Roman" w:cs="Times New Roman"/>
          <w:sz w:val="24"/>
          <w:szCs w:val="24"/>
          <w:lang w:eastAsia="en-US"/>
        </w:rPr>
      </w:pPr>
      <w:r w:rsidRPr="001F075E">
        <w:rPr>
          <w:rFonts w:ascii="Times New Roman" w:hAnsi="Times New Roman" w:cs="Times New Roman"/>
          <w:sz w:val="24"/>
          <w:szCs w:val="24"/>
          <w:lang w:eastAsia="en-US"/>
        </w:rPr>
        <w:t>Naručitelj je obvezan odbiti ponudu za koju, na temelju rezultata pregleda i ocjene ponuda i provjere</w:t>
      </w:r>
      <w:r>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uvjeta iz članka 291. ZJN-a 2016, utvrdi da je nepravilna, neprikladna ili neprihvatljiva te na temelju kriterija za odabir ponude odabire ponudu ponuditelja koji je podnio ekonomski najpovoljniju</w:t>
      </w:r>
      <w:r>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ponudu.</w:t>
      </w:r>
    </w:p>
    <w:p w14:paraId="6717BA09" w14:textId="77777777" w:rsidR="001F075E" w:rsidRPr="001F075E" w:rsidRDefault="001F075E" w:rsidP="001F075E">
      <w:pPr>
        <w:jc w:val="both"/>
        <w:rPr>
          <w:rFonts w:ascii="Times New Roman" w:hAnsi="Times New Roman" w:cs="Times New Roman"/>
          <w:sz w:val="24"/>
          <w:szCs w:val="24"/>
          <w:lang w:eastAsia="en-US"/>
        </w:rPr>
      </w:pPr>
      <w:r w:rsidRPr="001F075E">
        <w:rPr>
          <w:rFonts w:ascii="Times New Roman" w:hAnsi="Times New Roman" w:cs="Times New Roman"/>
          <w:sz w:val="24"/>
          <w:szCs w:val="24"/>
          <w:lang w:eastAsia="en-US"/>
        </w:rPr>
        <w:t>Nepravilna ponuda je svaka ponuda koja nije sukladna dokumentaciji o nabavi, ili je primljena</w:t>
      </w:r>
      <w:r>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izvan roka za dostavu ponuda, ili postoje dokazi o tajnom sporazumu ili korupciji, ili nije rezultat</w:t>
      </w:r>
      <w:r>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tržišnog natjecanja, ili je naručitelj utvrdio da je izuzetno niska, ili ponuda ponuditelja koji nije</w:t>
      </w:r>
      <w:r>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prihvatio ispravak računske pogreške.</w:t>
      </w:r>
    </w:p>
    <w:p w14:paraId="1448DAFE" w14:textId="77777777" w:rsidR="001F075E" w:rsidRPr="001F075E" w:rsidRDefault="001F075E" w:rsidP="001F075E">
      <w:pPr>
        <w:jc w:val="both"/>
        <w:rPr>
          <w:rFonts w:ascii="Times New Roman" w:hAnsi="Times New Roman" w:cs="Times New Roman"/>
          <w:sz w:val="24"/>
          <w:szCs w:val="24"/>
          <w:lang w:eastAsia="en-US"/>
        </w:rPr>
      </w:pPr>
      <w:r w:rsidRPr="001F075E">
        <w:rPr>
          <w:rFonts w:ascii="Times New Roman" w:hAnsi="Times New Roman" w:cs="Times New Roman"/>
          <w:sz w:val="24"/>
          <w:szCs w:val="24"/>
          <w:lang w:eastAsia="en-US"/>
        </w:rPr>
        <w:t>Neprihvatljiva ponuda je svaka ponuda čija cijena prelazi planirana, odnosno osigurana novčana</w:t>
      </w:r>
      <w:r>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sredstva naručitelja za nabavu ili ponuda ponuditelja koji ne ispunjava kriterije za kvalitativni odabir</w:t>
      </w:r>
      <w:r>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gospodarskog subjekta.</w:t>
      </w:r>
    </w:p>
    <w:p w14:paraId="4A05FA8B" w14:textId="77777777" w:rsidR="001F075E" w:rsidRPr="001F075E" w:rsidRDefault="001F075E" w:rsidP="001F075E">
      <w:pPr>
        <w:jc w:val="both"/>
        <w:rPr>
          <w:rFonts w:ascii="Times New Roman" w:hAnsi="Times New Roman" w:cs="Times New Roman"/>
          <w:sz w:val="24"/>
          <w:szCs w:val="24"/>
          <w:lang w:eastAsia="en-US"/>
        </w:rPr>
      </w:pPr>
      <w:r w:rsidRPr="001F075E">
        <w:rPr>
          <w:rFonts w:ascii="Times New Roman" w:hAnsi="Times New Roman" w:cs="Times New Roman"/>
          <w:sz w:val="24"/>
          <w:szCs w:val="24"/>
          <w:lang w:eastAsia="en-US"/>
        </w:rPr>
        <w:lastRenderedPageBreak/>
        <w:t>Neprikladna ponuda je svaka ponuda koja nije relevantna za ugovor o javnoj nabavi jer bez</w:t>
      </w:r>
      <w:r>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značajnih izmjena ne može zadovoljiti potrebe i zahtjeve Naručitelja propisane dokumentacijom o</w:t>
      </w:r>
      <w:r>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nabavi.</w:t>
      </w:r>
    </w:p>
    <w:p w14:paraId="62699025" w14:textId="77777777" w:rsidR="00763C11" w:rsidRDefault="001F075E" w:rsidP="001F075E">
      <w:pPr>
        <w:jc w:val="both"/>
        <w:rPr>
          <w:rFonts w:ascii="Times New Roman" w:hAnsi="Times New Roman" w:cs="Times New Roman"/>
          <w:sz w:val="24"/>
          <w:szCs w:val="24"/>
          <w:lang w:eastAsia="en-US"/>
        </w:rPr>
      </w:pPr>
      <w:r w:rsidRPr="001F075E">
        <w:rPr>
          <w:rFonts w:ascii="Times New Roman" w:hAnsi="Times New Roman" w:cs="Times New Roman"/>
          <w:sz w:val="24"/>
          <w:szCs w:val="24"/>
          <w:lang w:eastAsia="en-US"/>
        </w:rPr>
        <w:t>Naručitelj može odbiti ponudu ponuditelja koji je podnio ekonomski najpovoljniju ponudu ako</w:t>
      </w:r>
      <w:r>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utvrdi da ta ponuda nije u skladu s primjenjivim obvezama u području prava okoliša,</w:t>
      </w:r>
      <w:r>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socijalnog i</w:t>
      </w:r>
      <w:r>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radnog prava, uključujući kolektivne ugovore, a osobito obvezu isplate ugovorene plaće, ili</w:t>
      </w:r>
      <w:r>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odredbama međunarodnog prava okoliša, socijalnog i radnog prava navedenim u Prilogu XI. ZJN</w:t>
      </w:r>
      <w:r w:rsidR="002043D9">
        <w:rPr>
          <w:rFonts w:ascii="Times New Roman" w:hAnsi="Times New Roman" w:cs="Times New Roman"/>
          <w:sz w:val="24"/>
          <w:szCs w:val="24"/>
          <w:lang w:eastAsia="en-US"/>
        </w:rPr>
        <w:t xml:space="preserve"> </w:t>
      </w:r>
      <w:r w:rsidRPr="001F075E">
        <w:rPr>
          <w:rFonts w:ascii="Times New Roman" w:hAnsi="Times New Roman" w:cs="Times New Roman"/>
          <w:sz w:val="24"/>
          <w:szCs w:val="24"/>
          <w:lang w:eastAsia="en-US"/>
        </w:rPr>
        <w:t>2016, osim u slučaju iz članka 289. stavka 5. ZJN 2016 kada je obvezan odbiti ponudu.</w:t>
      </w:r>
    </w:p>
    <w:p w14:paraId="06CBB9A1" w14:textId="77777777" w:rsidR="00763C11" w:rsidRDefault="00763C11" w:rsidP="00763C11">
      <w:pPr>
        <w:pStyle w:val="Naslov1"/>
        <w:rPr>
          <w:lang w:eastAsia="en-US"/>
        </w:rPr>
      </w:pPr>
      <w:bookmarkStart w:id="112" w:name="_Toc515180894"/>
      <w:r w:rsidRPr="00763C11">
        <w:rPr>
          <w:lang w:eastAsia="en-US"/>
        </w:rPr>
        <w:t>8.6.UVID U DOKUMENTACIJU POSTUPKA JAVNE NABAVE</w:t>
      </w:r>
      <w:bookmarkEnd w:id="112"/>
    </w:p>
    <w:p w14:paraId="509D1554" w14:textId="77777777" w:rsidR="00763C11" w:rsidRDefault="00763C11" w:rsidP="00763C11">
      <w:pPr>
        <w:spacing w:after="0"/>
        <w:jc w:val="both"/>
        <w:rPr>
          <w:rFonts w:ascii="Times New Roman" w:hAnsi="Times New Roman" w:cs="Times New Roman"/>
          <w:sz w:val="24"/>
          <w:szCs w:val="24"/>
          <w:lang w:eastAsia="en-US"/>
        </w:rPr>
      </w:pPr>
      <w:r w:rsidRPr="00763C11">
        <w:rPr>
          <w:rFonts w:ascii="Times New Roman" w:hAnsi="Times New Roman" w:cs="Times New Roman"/>
          <w:sz w:val="24"/>
          <w:szCs w:val="24"/>
          <w:lang w:eastAsia="en-US"/>
        </w:rPr>
        <w:t>Naručitelj obvezan je nakon dostave odluke o odabiru ili poništenju do isteka roka za žalbu, na</w:t>
      </w:r>
      <w:r>
        <w:rPr>
          <w:rFonts w:ascii="Times New Roman" w:hAnsi="Times New Roman" w:cs="Times New Roman"/>
          <w:sz w:val="24"/>
          <w:szCs w:val="24"/>
          <w:lang w:eastAsia="en-US"/>
        </w:rPr>
        <w:t xml:space="preserve"> </w:t>
      </w:r>
      <w:r w:rsidRPr="00763C11">
        <w:rPr>
          <w:rFonts w:ascii="Times New Roman" w:hAnsi="Times New Roman" w:cs="Times New Roman"/>
          <w:sz w:val="24"/>
          <w:szCs w:val="24"/>
          <w:lang w:eastAsia="en-US"/>
        </w:rPr>
        <w:t>zahtjev ponuditelja, omogućiti uvid u cjelokupnu dokumentaciju dotičnog postupka, uključujući</w:t>
      </w:r>
      <w:r>
        <w:rPr>
          <w:rFonts w:ascii="Times New Roman" w:hAnsi="Times New Roman" w:cs="Times New Roman"/>
          <w:sz w:val="24"/>
          <w:szCs w:val="24"/>
          <w:lang w:eastAsia="en-US"/>
        </w:rPr>
        <w:t xml:space="preserve"> </w:t>
      </w:r>
      <w:r w:rsidRPr="00763C11">
        <w:rPr>
          <w:rFonts w:ascii="Times New Roman" w:hAnsi="Times New Roman" w:cs="Times New Roman"/>
          <w:sz w:val="24"/>
          <w:szCs w:val="24"/>
          <w:lang w:eastAsia="en-US"/>
        </w:rPr>
        <w:t>zapisnike, dostavljene ponude, osim u one dokumente koji su označeni tajnim i u one dijelove</w:t>
      </w:r>
      <w:r>
        <w:rPr>
          <w:rFonts w:ascii="Times New Roman" w:hAnsi="Times New Roman" w:cs="Times New Roman"/>
          <w:sz w:val="24"/>
          <w:szCs w:val="24"/>
          <w:lang w:eastAsia="en-US"/>
        </w:rPr>
        <w:t xml:space="preserve"> </w:t>
      </w:r>
      <w:r w:rsidRPr="00763C11">
        <w:rPr>
          <w:rFonts w:ascii="Times New Roman" w:hAnsi="Times New Roman" w:cs="Times New Roman"/>
          <w:sz w:val="24"/>
          <w:szCs w:val="24"/>
          <w:lang w:eastAsia="en-US"/>
        </w:rPr>
        <w:t>dokumentacije u koje podnositelj zahtjeva može izvršiti neposredan uvid putem EOJN RH.</w:t>
      </w:r>
    </w:p>
    <w:p w14:paraId="35480811" w14:textId="77777777" w:rsidR="00763C11" w:rsidRPr="00763C11" w:rsidRDefault="00763C11" w:rsidP="00763C11">
      <w:pPr>
        <w:pStyle w:val="Naslov1"/>
        <w:rPr>
          <w:lang w:eastAsia="en-US"/>
        </w:rPr>
      </w:pPr>
      <w:bookmarkStart w:id="113" w:name="_Toc515180895"/>
      <w:r w:rsidRPr="00763C11">
        <w:rPr>
          <w:lang w:eastAsia="en-US"/>
        </w:rPr>
        <w:t>8.7. ROK MIROVANJA</w:t>
      </w:r>
      <w:bookmarkEnd w:id="113"/>
    </w:p>
    <w:p w14:paraId="276A31C5" w14:textId="77777777" w:rsidR="00763C11" w:rsidRDefault="00763C11" w:rsidP="00763C11">
      <w:pPr>
        <w:spacing w:before="0" w:after="0"/>
        <w:jc w:val="both"/>
        <w:rPr>
          <w:rFonts w:ascii="Times New Roman" w:hAnsi="Times New Roman" w:cs="Times New Roman"/>
          <w:sz w:val="24"/>
          <w:szCs w:val="24"/>
          <w:lang w:eastAsia="en-US"/>
        </w:rPr>
      </w:pPr>
      <w:r w:rsidRPr="00763C11">
        <w:rPr>
          <w:rFonts w:ascii="Times New Roman" w:hAnsi="Times New Roman" w:cs="Times New Roman"/>
          <w:sz w:val="24"/>
          <w:szCs w:val="24"/>
          <w:lang w:eastAsia="en-US"/>
        </w:rPr>
        <w:t>Rok mirovanja iznosi 15 dana od dana dostave odluke o odabiru. U roku mirovanja Naručitelj ne</w:t>
      </w:r>
      <w:r>
        <w:rPr>
          <w:rFonts w:ascii="Times New Roman" w:hAnsi="Times New Roman" w:cs="Times New Roman"/>
          <w:sz w:val="24"/>
          <w:szCs w:val="24"/>
          <w:lang w:eastAsia="en-US"/>
        </w:rPr>
        <w:t xml:space="preserve"> </w:t>
      </w:r>
      <w:r w:rsidRPr="00763C11">
        <w:rPr>
          <w:rFonts w:ascii="Times New Roman" w:hAnsi="Times New Roman" w:cs="Times New Roman"/>
          <w:sz w:val="24"/>
          <w:szCs w:val="24"/>
          <w:lang w:eastAsia="en-US"/>
        </w:rPr>
        <w:t>smije sklopiti ugovor o javnoj nabavi. Rok mirovanja ne primjenjuje se ako je u postupku javne</w:t>
      </w:r>
      <w:r>
        <w:rPr>
          <w:rFonts w:ascii="Times New Roman" w:hAnsi="Times New Roman" w:cs="Times New Roman"/>
          <w:sz w:val="24"/>
          <w:szCs w:val="24"/>
          <w:lang w:eastAsia="en-US"/>
        </w:rPr>
        <w:t xml:space="preserve"> </w:t>
      </w:r>
      <w:r w:rsidRPr="00763C11">
        <w:rPr>
          <w:rFonts w:ascii="Times New Roman" w:hAnsi="Times New Roman" w:cs="Times New Roman"/>
          <w:sz w:val="24"/>
          <w:szCs w:val="24"/>
          <w:lang w:eastAsia="en-US"/>
        </w:rPr>
        <w:t>nabave sudjelovao samo jedan ponuditelj čija je ponuda ujedno i odabrana.</w:t>
      </w:r>
    </w:p>
    <w:p w14:paraId="300411E2" w14:textId="77777777" w:rsidR="00763C11" w:rsidRDefault="00763C11" w:rsidP="00763C11">
      <w:pPr>
        <w:pStyle w:val="Naslov1"/>
        <w:rPr>
          <w:lang w:eastAsia="en-US"/>
        </w:rPr>
      </w:pPr>
      <w:bookmarkStart w:id="114" w:name="_Toc515180896"/>
      <w:r w:rsidRPr="00763C11">
        <w:rPr>
          <w:lang w:eastAsia="en-US"/>
        </w:rPr>
        <w:t>8.8.ZAVRŠETAK POSTUPKA JAVNE NABAVE</w:t>
      </w:r>
      <w:bookmarkEnd w:id="114"/>
    </w:p>
    <w:p w14:paraId="272ED13C" w14:textId="77777777" w:rsidR="00763C11" w:rsidRPr="00763C11" w:rsidRDefault="00763C11" w:rsidP="00763C11">
      <w:pPr>
        <w:spacing w:before="0" w:after="0"/>
        <w:jc w:val="both"/>
        <w:rPr>
          <w:rFonts w:ascii="Times New Roman" w:hAnsi="Times New Roman" w:cs="Times New Roman"/>
          <w:sz w:val="24"/>
          <w:szCs w:val="24"/>
          <w:lang w:eastAsia="en-US"/>
        </w:rPr>
      </w:pPr>
      <w:r w:rsidRPr="00763C11">
        <w:rPr>
          <w:rFonts w:ascii="Times New Roman" w:hAnsi="Times New Roman" w:cs="Times New Roman"/>
          <w:sz w:val="24"/>
          <w:szCs w:val="24"/>
          <w:lang w:eastAsia="en-US"/>
        </w:rPr>
        <w:t>Postupak javne nabave završava izvršnošću odluke o odabiru ili poništenju. Odluka o odabiru postaje izvršna:</w:t>
      </w:r>
    </w:p>
    <w:p w14:paraId="4A1DC53C" w14:textId="77777777" w:rsidR="00763C11" w:rsidRPr="00763C11" w:rsidRDefault="00763C11" w:rsidP="00763C11">
      <w:pPr>
        <w:spacing w:before="0" w:after="0"/>
        <w:jc w:val="both"/>
        <w:rPr>
          <w:rFonts w:ascii="Times New Roman" w:hAnsi="Times New Roman" w:cs="Times New Roman"/>
          <w:sz w:val="24"/>
          <w:szCs w:val="24"/>
          <w:lang w:eastAsia="en-US"/>
        </w:rPr>
      </w:pPr>
      <w:r w:rsidRPr="00763C11">
        <w:rPr>
          <w:rFonts w:ascii="Times New Roman" w:hAnsi="Times New Roman" w:cs="Times New Roman"/>
          <w:sz w:val="24"/>
          <w:szCs w:val="24"/>
          <w:lang w:eastAsia="en-US"/>
        </w:rPr>
        <w:t>1. istekom roka mirovanja, ako žalba nije izjavljena</w:t>
      </w:r>
    </w:p>
    <w:p w14:paraId="732471D9" w14:textId="77777777" w:rsidR="00763C11" w:rsidRPr="00763C11" w:rsidRDefault="00763C11" w:rsidP="00763C11">
      <w:pPr>
        <w:spacing w:before="0" w:after="0"/>
        <w:jc w:val="both"/>
        <w:rPr>
          <w:rFonts w:ascii="Times New Roman" w:hAnsi="Times New Roman" w:cs="Times New Roman"/>
          <w:sz w:val="24"/>
          <w:szCs w:val="24"/>
          <w:lang w:eastAsia="en-US"/>
        </w:rPr>
      </w:pPr>
      <w:r w:rsidRPr="00763C11">
        <w:rPr>
          <w:rFonts w:ascii="Times New Roman" w:hAnsi="Times New Roman" w:cs="Times New Roman"/>
          <w:sz w:val="24"/>
          <w:szCs w:val="24"/>
          <w:lang w:eastAsia="en-US"/>
        </w:rPr>
        <w:t>2. dostavom odluke Državne komisije za kontrolu postupaka javne nabave strankama kojom se</w:t>
      </w:r>
    </w:p>
    <w:p w14:paraId="583096FA" w14:textId="77777777" w:rsidR="00763C11" w:rsidRPr="00763C11" w:rsidRDefault="00763C11" w:rsidP="00763C11">
      <w:pPr>
        <w:spacing w:before="0" w:after="0"/>
        <w:jc w:val="both"/>
        <w:rPr>
          <w:rFonts w:ascii="Times New Roman" w:hAnsi="Times New Roman" w:cs="Times New Roman"/>
          <w:sz w:val="24"/>
          <w:szCs w:val="24"/>
          <w:lang w:eastAsia="en-US"/>
        </w:rPr>
      </w:pPr>
      <w:r w:rsidRPr="00763C11">
        <w:rPr>
          <w:rFonts w:ascii="Times New Roman" w:hAnsi="Times New Roman" w:cs="Times New Roman"/>
          <w:sz w:val="24"/>
          <w:szCs w:val="24"/>
          <w:lang w:eastAsia="en-US"/>
        </w:rPr>
        <w:t>žalba odbacuje, odbija ili se obustavlja žalbeni postupak, ako je na odluku izjavljena žalba</w:t>
      </w:r>
    </w:p>
    <w:p w14:paraId="5B1CEC7B" w14:textId="77777777" w:rsidR="00763C11" w:rsidRDefault="00763C11" w:rsidP="00763C11">
      <w:pPr>
        <w:spacing w:before="0" w:after="0"/>
        <w:jc w:val="both"/>
        <w:rPr>
          <w:rFonts w:ascii="Times New Roman" w:hAnsi="Times New Roman" w:cs="Times New Roman"/>
          <w:sz w:val="24"/>
          <w:szCs w:val="24"/>
          <w:lang w:eastAsia="en-US"/>
        </w:rPr>
      </w:pPr>
      <w:r w:rsidRPr="00763C11">
        <w:rPr>
          <w:rFonts w:ascii="Times New Roman" w:hAnsi="Times New Roman" w:cs="Times New Roman"/>
          <w:sz w:val="24"/>
          <w:szCs w:val="24"/>
          <w:lang w:eastAsia="en-US"/>
        </w:rPr>
        <w:t>3. dostavom odluke ponuditelju, ako se rok mirovanja ne primjenjuje.</w:t>
      </w:r>
    </w:p>
    <w:p w14:paraId="7FA90797" w14:textId="77777777" w:rsidR="00763C11" w:rsidRPr="00763C11" w:rsidRDefault="00763C11" w:rsidP="00763C11">
      <w:pPr>
        <w:spacing w:before="0" w:after="0"/>
        <w:jc w:val="both"/>
        <w:rPr>
          <w:rFonts w:ascii="Times New Roman" w:hAnsi="Times New Roman" w:cs="Times New Roman"/>
          <w:sz w:val="24"/>
          <w:szCs w:val="24"/>
          <w:lang w:eastAsia="en-US"/>
        </w:rPr>
      </w:pPr>
    </w:p>
    <w:p w14:paraId="1295350D" w14:textId="77777777" w:rsidR="00763C11" w:rsidRDefault="00763C11" w:rsidP="00763C11">
      <w:pPr>
        <w:rPr>
          <w:rFonts w:ascii="Times New Roman" w:hAnsi="Times New Roman" w:cs="Times New Roman"/>
          <w:sz w:val="24"/>
          <w:szCs w:val="24"/>
          <w:lang w:eastAsia="en-US"/>
        </w:rPr>
      </w:pPr>
      <w:r w:rsidRPr="00763C11">
        <w:rPr>
          <w:rFonts w:ascii="Times New Roman" w:hAnsi="Times New Roman" w:cs="Times New Roman"/>
          <w:sz w:val="24"/>
          <w:szCs w:val="24"/>
          <w:lang w:eastAsia="en-US"/>
        </w:rPr>
        <w:t>Postupak javne nabave miruje do izvršnosti odluke o odabiru te Naručitelj ne smije sklopiti, potpisati</w:t>
      </w:r>
      <w:r>
        <w:rPr>
          <w:rFonts w:ascii="Times New Roman" w:hAnsi="Times New Roman" w:cs="Times New Roman"/>
          <w:sz w:val="24"/>
          <w:szCs w:val="24"/>
          <w:lang w:eastAsia="en-US"/>
        </w:rPr>
        <w:t xml:space="preserve"> </w:t>
      </w:r>
      <w:r w:rsidRPr="00763C11">
        <w:rPr>
          <w:rFonts w:ascii="Times New Roman" w:hAnsi="Times New Roman" w:cs="Times New Roman"/>
          <w:sz w:val="24"/>
          <w:szCs w:val="24"/>
          <w:lang w:eastAsia="en-US"/>
        </w:rPr>
        <w:t>ni izvršavati ugovor o javnoj nabavi.</w:t>
      </w:r>
    </w:p>
    <w:p w14:paraId="0120FDAE" w14:textId="77777777" w:rsidR="00763C11" w:rsidRPr="00763C11" w:rsidRDefault="00763C11" w:rsidP="00763C11">
      <w:pPr>
        <w:pStyle w:val="Naslov1"/>
        <w:rPr>
          <w:lang w:eastAsia="en-US"/>
        </w:rPr>
      </w:pPr>
      <w:bookmarkStart w:id="115" w:name="_Toc515180897"/>
      <w:r w:rsidRPr="00763C11">
        <w:rPr>
          <w:lang w:eastAsia="en-US"/>
        </w:rPr>
        <w:t>8.9.TROŠAK PONUDE I PREUZIMANJE DOKUMENTACIJE O NABAVI</w:t>
      </w:r>
      <w:bookmarkEnd w:id="115"/>
    </w:p>
    <w:p w14:paraId="69B0BA66" w14:textId="77777777" w:rsidR="00763C11" w:rsidRDefault="00763C11" w:rsidP="00763C11">
      <w:pPr>
        <w:spacing w:before="0" w:after="0"/>
        <w:jc w:val="both"/>
        <w:rPr>
          <w:rFonts w:ascii="Times New Roman" w:hAnsi="Times New Roman" w:cs="Times New Roman"/>
          <w:sz w:val="24"/>
          <w:szCs w:val="24"/>
          <w:lang w:eastAsia="en-US"/>
        </w:rPr>
      </w:pPr>
      <w:r w:rsidRPr="00763C11">
        <w:rPr>
          <w:rFonts w:ascii="Times New Roman" w:hAnsi="Times New Roman" w:cs="Times New Roman"/>
          <w:sz w:val="24"/>
          <w:szCs w:val="24"/>
          <w:lang w:eastAsia="en-US"/>
        </w:rPr>
        <w:t>Trošak pripreme i podnošenja ponude u cijelosti snosi ponuditelj. Dokumentacija o nabavi sa svim</w:t>
      </w:r>
      <w:r>
        <w:rPr>
          <w:rFonts w:ascii="Times New Roman" w:hAnsi="Times New Roman" w:cs="Times New Roman"/>
          <w:sz w:val="24"/>
          <w:szCs w:val="24"/>
          <w:lang w:eastAsia="en-US"/>
        </w:rPr>
        <w:t xml:space="preserve"> </w:t>
      </w:r>
      <w:r w:rsidRPr="00763C11">
        <w:rPr>
          <w:rFonts w:ascii="Times New Roman" w:hAnsi="Times New Roman" w:cs="Times New Roman"/>
          <w:sz w:val="24"/>
          <w:szCs w:val="24"/>
          <w:lang w:eastAsia="en-US"/>
        </w:rPr>
        <w:t>prilozima može se besplatno preuzeti u elektroničkom obliku na internetskoj stranici Elektroničkog</w:t>
      </w:r>
      <w:r>
        <w:rPr>
          <w:rFonts w:ascii="Times New Roman" w:hAnsi="Times New Roman" w:cs="Times New Roman"/>
          <w:sz w:val="24"/>
          <w:szCs w:val="24"/>
          <w:lang w:eastAsia="en-US"/>
        </w:rPr>
        <w:t xml:space="preserve"> </w:t>
      </w:r>
      <w:r w:rsidRPr="00763C11">
        <w:rPr>
          <w:rFonts w:ascii="Times New Roman" w:hAnsi="Times New Roman" w:cs="Times New Roman"/>
          <w:sz w:val="24"/>
          <w:szCs w:val="24"/>
          <w:lang w:eastAsia="en-US"/>
        </w:rPr>
        <w:t xml:space="preserve">oglasnika javne nabave Republike Hrvatske: </w:t>
      </w:r>
      <w:hyperlink r:id="rId13" w:history="1">
        <w:r w:rsidR="00484048" w:rsidRPr="00B54F35">
          <w:rPr>
            <w:rStyle w:val="Hiperveza"/>
            <w:rFonts w:ascii="Times New Roman" w:hAnsi="Times New Roman" w:cs="Times New Roman"/>
            <w:sz w:val="24"/>
            <w:szCs w:val="24"/>
            <w:lang w:eastAsia="en-US"/>
          </w:rPr>
          <w:t>https://eojn.nn.hr/Oglasnik/</w:t>
        </w:r>
      </w:hyperlink>
    </w:p>
    <w:p w14:paraId="3BEBD21E" w14:textId="77777777" w:rsidR="00484048" w:rsidRPr="00763C11" w:rsidRDefault="00484048" w:rsidP="00763C11">
      <w:pPr>
        <w:spacing w:before="0" w:after="0"/>
        <w:jc w:val="both"/>
        <w:rPr>
          <w:rFonts w:ascii="Times New Roman" w:hAnsi="Times New Roman" w:cs="Times New Roman"/>
          <w:sz w:val="24"/>
          <w:szCs w:val="24"/>
          <w:lang w:eastAsia="en-US"/>
        </w:rPr>
      </w:pPr>
    </w:p>
    <w:p w14:paraId="60E89FE3" w14:textId="77777777" w:rsidR="00763C11" w:rsidRDefault="00763C11" w:rsidP="00763C11">
      <w:pPr>
        <w:spacing w:before="0" w:after="0"/>
        <w:jc w:val="both"/>
        <w:rPr>
          <w:rFonts w:ascii="Times New Roman" w:hAnsi="Times New Roman" w:cs="Times New Roman"/>
          <w:sz w:val="24"/>
          <w:szCs w:val="24"/>
          <w:lang w:eastAsia="en-US"/>
        </w:rPr>
      </w:pPr>
      <w:r w:rsidRPr="00763C11">
        <w:rPr>
          <w:rFonts w:ascii="Times New Roman" w:hAnsi="Times New Roman" w:cs="Times New Roman"/>
          <w:sz w:val="24"/>
          <w:szCs w:val="24"/>
          <w:lang w:eastAsia="en-US"/>
        </w:rPr>
        <w:t>Prilikom preuzimanja dokumentacije o nabavi i troškovnika, zainteresirani gospodarski subjekti</w:t>
      </w:r>
      <w:r>
        <w:rPr>
          <w:rFonts w:ascii="Times New Roman" w:hAnsi="Times New Roman" w:cs="Times New Roman"/>
          <w:sz w:val="24"/>
          <w:szCs w:val="24"/>
          <w:lang w:eastAsia="en-US"/>
        </w:rPr>
        <w:t xml:space="preserve"> </w:t>
      </w:r>
      <w:r w:rsidRPr="00763C11">
        <w:rPr>
          <w:rFonts w:ascii="Times New Roman" w:hAnsi="Times New Roman" w:cs="Times New Roman"/>
          <w:sz w:val="24"/>
          <w:szCs w:val="24"/>
          <w:lang w:eastAsia="en-US"/>
        </w:rPr>
        <w:t>moraju proći postupak registracije i prijave kako bi bili evidentirani kao zainteresirani gospodarski</w:t>
      </w:r>
      <w:r>
        <w:rPr>
          <w:rFonts w:ascii="Times New Roman" w:hAnsi="Times New Roman" w:cs="Times New Roman"/>
          <w:sz w:val="24"/>
          <w:szCs w:val="24"/>
          <w:lang w:eastAsia="en-US"/>
        </w:rPr>
        <w:t xml:space="preserve"> </w:t>
      </w:r>
      <w:r w:rsidRPr="00763C11">
        <w:rPr>
          <w:rFonts w:ascii="Times New Roman" w:hAnsi="Times New Roman" w:cs="Times New Roman"/>
          <w:sz w:val="24"/>
          <w:szCs w:val="24"/>
          <w:lang w:eastAsia="en-US"/>
        </w:rPr>
        <w:t>subjekti u ovom postupku javne nabave, kako bi im sustav slao sve dodatne obavijesti o tom postupku,</w:t>
      </w:r>
      <w:r>
        <w:rPr>
          <w:rFonts w:ascii="Times New Roman" w:hAnsi="Times New Roman" w:cs="Times New Roman"/>
          <w:sz w:val="24"/>
          <w:szCs w:val="24"/>
          <w:lang w:eastAsia="en-US"/>
        </w:rPr>
        <w:t xml:space="preserve"> </w:t>
      </w:r>
      <w:r w:rsidRPr="00763C11">
        <w:rPr>
          <w:rFonts w:ascii="Times New Roman" w:hAnsi="Times New Roman" w:cs="Times New Roman"/>
          <w:sz w:val="24"/>
          <w:szCs w:val="24"/>
          <w:lang w:eastAsia="en-US"/>
        </w:rPr>
        <w:t>te kako bi mogli dostaviti svoju ponudu putem Elektroničkog oglasnika javne nabave.</w:t>
      </w:r>
    </w:p>
    <w:p w14:paraId="574AC33F" w14:textId="77777777" w:rsidR="00763C11" w:rsidRDefault="00763C11" w:rsidP="00763C11">
      <w:pPr>
        <w:pStyle w:val="Naslov1"/>
        <w:rPr>
          <w:lang w:eastAsia="en-US"/>
        </w:rPr>
      </w:pPr>
      <w:bookmarkStart w:id="116" w:name="_Toc515180898"/>
      <w:r w:rsidRPr="00763C11">
        <w:rPr>
          <w:lang w:eastAsia="en-US"/>
        </w:rPr>
        <w:lastRenderedPageBreak/>
        <w:t>8.10.KONTROLA I PRAĆENJE IZVRŠENJA UGOVORA O JAVNOJ NABAVI</w:t>
      </w:r>
      <w:bookmarkEnd w:id="116"/>
    </w:p>
    <w:p w14:paraId="6A31246C" w14:textId="77777777" w:rsidR="00763C11" w:rsidRDefault="00763C11" w:rsidP="003A1EBD">
      <w:pPr>
        <w:jc w:val="both"/>
        <w:rPr>
          <w:rFonts w:ascii="Times New Roman" w:hAnsi="Times New Roman" w:cs="Times New Roman"/>
          <w:sz w:val="24"/>
          <w:szCs w:val="24"/>
          <w:lang w:eastAsia="en-US"/>
        </w:rPr>
      </w:pPr>
      <w:r w:rsidRPr="003A1EBD">
        <w:rPr>
          <w:rFonts w:ascii="Times New Roman" w:hAnsi="Times New Roman" w:cs="Times New Roman"/>
          <w:sz w:val="24"/>
          <w:szCs w:val="24"/>
          <w:lang w:eastAsia="en-US"/>
        </w:rPr>
        <w:t>Ugovor o javnoj nabavi sklopiti će se u pisanom obliku u roku od 30 dana od dana izvršnosti odluke</w:t>
      </w:r>
      <w:r w:rsidR="003A1EBD">
        <w:rPr>
          <w:rFonts w:ascii="Times New Roman" w:hAnsi="Times New Roman" w:cs="Times New Roman"/>
          <w:sz w:val="24"/>
          <w:szCs w:val="24"/>
          <w:lang w:eastAsia="en-US"/>
        </w:rPr>
        <w:t xml:space="preserve"> </w:t>
      </w:r>
      <w:r w:rsidRPr="003A1EBD">
        <w:rPr>
          <w:rFonts w:ascii="Times New Roman" w:hAnsi="Times New Roman" w:cs="Times New Roman"/>
          <w:sz w:val="24"/>
          <w:szCs w:val="24"/>
          <w:lang w:eastAsia="en-US"/>
        </w:rPr>
        <w:t>o odabiru. Ugovor mora biti u skladu s uvjetima određenima u Dokumentaciji o nabavi i</w:t>
      </w:r>
      <w:r w:rsidR="003A1EBD">
        <w:rPr>
          <w:rFonts w:ascii="Times New Roman" w:hAnsi="Times New Roman" w:cs="Times New Roman"/>
          <w:sz w:val="24"/>
          <w:szCs w:val="24"/>
          <w:lang w:eastAsia="en-US"/>
        </w:rPr>
        <w:t xml:space="preserve"> </w:t>
      </w:r>
      <w:r w:rsidRPr="003A1EBD">
        <w:rPr>
          <w:rFonts w:ascii="Times New Roman" w:hAnsi="Times New Roman" w:cs="Times New Roman"/>
          <w:sz w:val="24"/>
          <w:szCs w:val="24"/>
          <w:lang w:eastAsia="en-US"/>
        </w:rPr>
        <w:t>odabranom ponudom. Sukladno članku 313. ZJN-a 2016, Naručitelj je obvezan kontrolirati je li</w:t>
      </w:r>
      <w:r w:rsidR="003A1EBD">
        <w:rPr>
          <w:rFonts w:ascii="Times New Roman" w:hAnsi="Times New Roman" w:cs="Times New Roman"/>
          <w:sz w:val="24"/>
          <w:szCs w:val="24"/>
          <w:lang w:eastAsia="en-US"/>
        </w:rPr>
        <w:t xml:space="preserve"> </w:t>
      </w:r>
      <w:r w:rsidRPr="003A1EBD">
        <w:rPr>
          <w:rFonts w:ascii="Times New Roman" w:hAnsi="Times New Roman" w:cs="Times New Roman"/>
          <w:sz w:val="24"/>
          <w:szCs w:val="24"/>
          <w:lang w:eastAsia="en-US"/>
        </w:rPr>
        <w:t>izvršenje ugovora o javnoj nabavi u skladu s uvjetima određenima u Dokumentaciji o nabavi i</w:t>
      </w:r>
      <w:r w:rsidR="003A1EBD">
        <w:rPr>
          <w:rFonts w:ascii="Times New Roman" w:hAnsi="Times New Roman" w:cs="Times New Roman"/>
          <w:sz w:val="24"/>
          <w:szCs w:val="24"/>
          <w:lang w:eastAsia="en-US"/>
        </w:rPr>
        <w:t xml:space="preserve"> </w:t>
      </w:r>
      <w:r w:rsidRPr="003A1EBD">
        <w:rPr>
          <w:rFonts w:ascii="Times New Roman" w:hAnsi="Times New Roman" w:cs="Times New Roman"/>
          <w:sz w:val="24"/>
          <w:szCs w:val="24"/>
          <w:lang w:eastAsia="en-US"/>
        </w:rPr>
        <w:t>odabranom ponudom, te će se u tu svrhu imenovati osobe zadužene za kontrolu i praćenje izvršenja</w:t>
      </w:r>
      <w:r w:rsidR="003A1EBD">
        <w:rPr>
          <w:rFonts w:ascii="Times New Roman" w:hAnsi="Times New Roman" w:cs="Times New Roman"/>
          <w:sz w:val="24"/>
          <w:szCs w:val="24"/>
          <w:lang w:eastAsia="en-US"/>
        </w:rPr>
        <w:t xml:space="preserve"> </w:t>
      </w:r>
      <w:r w:rsidRPr="003A1EBD">
        <w:rPr>
          <w:rFonts w:ascii="Times New Roman" w:hAnsi="Times New Roman" w:cs="Times New Roman"/>
          <w:sz w:val="24"/>
          <w:szCs w:val="24"/>
          <w:lang w:eastAsia="en-US"/>
        </w:rPr>
        <w:t>ugovora o javnoj nabavi od strane Naručitelja i od strane Odabranog ponuditelja.</w:t>
      </w:r>
    </w:p>
    <w:p w14:paraId="7A4F2995" w14:textId="77777777" w:rsidR="003A1EBD" w:rsidRDefault="003A1EBD" w:rsidP="003A1EBD">
      <w:pPr>
        <w:jc w:val="both"/>
        <w:rPr>
          <w:rFonts w:ascii="Times New Roman" w:hAnsi="Times New Roman" w:cs="Times New Roman"/>
          <w:sz w:val="24"/>
          <w:szCs w:val="24"/>
          <w:lang w:eastAsia="en-US"/>
        </w:rPr>
      </w:pPr>
    </w:p>
    <w:p w14:paraId="49FB3DFA" w14:textId="77777777" w:rsidR="003A1EBD" w:rsidRDefault="003A1EBD" w:rsidP="003A1EBD">
      <w:pPr>
        <w:jc w:val="both"/>
        <w:rPr>
          <w:rFonts w:ascii="Times New Roman" w:hAnsi="Times New Roman" w:cs="Times New Roman"/>
          <w:sz w:val="24"/>
          <w:szCs w:val="24"/>
          <w:lang w:eastAsia="en-US"/>
        </w:rPr>
      </w:pPr>
    </w:p>
    <w:p w14:paraId="46857B9B" w14:textId="77777777" w:rsidR="003A1EBD" w:rsidRDefault="003A1EBD" w:rsidP="003A1EBD">
      <w:pPr>
        <w:jc w:val="both"/>
        <w:rPr>
          <w:rFonts w:ascii="Times New Roman" w:hAnsi="Times New Roman" w:cs="Times New Roman"/>
          <w:sz w:val="24"/>
          <w:szCs w:val="24"/>
          <w:lang w:eastAsia="en-US"/>
        </w:rPr>
      </w:pPr>
    </w:p>
    <w:p w14:paraId="09E3D6B5" w14:textId="77777777" w:rsidR="007B107E" w:rsidRDefault="007B107E" w:rsidP="003A1EBD">
      <w:pPr>
        <w:jc w:val="both"/>
        <w:rPr>
          <w:rFonts w:ascii="Times New Roman" w:hAnsi="Times New Roman" w:cs="Times New Roman"/>
          <w:sz w:val="24"/>
          <w:szCs w:val="24"/>
          <w:lang w:eastAsia="en-US"/>
        </w:rPr>
      </w:pPr>
    </w:p>
    <w:p w14:paraId="04B098BA" w14:textId="77777777" w:rsidR="00F16513" w:rsidRDefault="00F16513" w:rsidP="003A1EBD">
      <w:pPr>
        <w:jc w:val="both"/>
        <w:rPr>
          <w:rFonts w:ascii="Times New Roman" w:hAnsi="Times New Roman" w:cs="Times New Roman"/>
          <w:sz w:val="24"/>
          <w:szCs w:val="24"/>
          <w:lang w:eastAsia="en-US"/>
        </w:rPr>
      </w:pPr>
    </w:p>
    <w:p w14:paraId="05DFC92D" w14:textId="77777777" w:rsidR="00F16513" w:rsidRDefault="00F16513" w:rsidP="003A1EBD">
      <w:pPr>
        <w:jc w:val="both"/>
        <w:rPr>
          <w:rFonts w:ascii="Times New Roman" w:hAnsi="Times New Roman" w:cs="Times New Roman"/>
          <w:sz w:val="24"/>
          <w:szCs w:val="24"/>
          <w:lang w:eastAsia="en-US"/>
        </w:rPr>
      </w:pPr>
    </w:p>
    <w:p w14:paraId="75358043" w14:textId="77777777" w:rsidR="00F16513" w:rsidRDefault="00F16513" w:rsidP="003A1EBD">
      <w:pPr>
        <w:jc w:val="both"/>
        <w:rPr>
          <w:rFonts w:ascii="Times New Roman" w:hAnsi="Times New Roman" w:cs="Times New Roman"/>
          <w:sz w:val="24"/>
          <w:szCs w:val="24"/>
          <w:lang w:eastAsia="en-US"/>
        </w:rPr>
      </w:pPr>
    </w:p>
    <w:p w14:paraId="20867E08" w14:textId="77777777" w:rsidR="00F16513" w:rsidRDefault="00F16513" w:rsidP="003A1EBD">
      <w:pPr>
        <w:jc w:val="both"/>
        <w:rPr>
          <w:rFonts w:ascii="Times New Roman" w:hAnsi="Times New Roman" w:cs="Times New Roman"/>
          <w:sz w:val="24"/>
          <w:szCs w:val="24"/>
          <w:lang w:eastAsia="en-US"/>
        </w:rPr>
      </w:pPr>
    </w:p>
    <w:p w14:paraId="629DBDC3" w14:textId="77777777" w:rsidR="00F16513" w:rsidRDefault="00F16513" w:rsidP="003A1EBD">
      <w:pPr>
        <w:jc w:val="both"/>
        <w:rPr>
          <w:rFonts w:ascii="Times New Roman" w:hAnsi="Times New Roman" w:cs="Times New Roman"/>
          <w:sz w:val="24"/>
          <w:szCs w:val="24"/>
          <w:lang w:eastAsia="en-US"/>
        </w:rPr>
      </w:pPr>
    </w:p>
    <w:p w14:paraId="5885DF45" w14:textId="77777777" w:rsidR="00F16513" w:rsidRDefault="00F16513" w:rsidP="003A1EBD">
      <w:pPr>
        <w:jc w:val="both"/>
        <w:rPr>
          <w:rFonts w:ascii="Times New Roman" w:hAnsi="Times New Roman" w:cs="Times New Roman"/>
          <w:sz w:val="24"/>
          <w:szCs w:val="24"/>
          <w:lang w:eastAsia="en-US"/>
        </w:rPr>
      </w:pPr>
    </w:p>
    <w:p w14:paraId="22D33675" w14:textId="77777777" w:rsidR="00F16513" w:rsidRDefault="00F16513" w:rsidP="003A1EBD">
      <w:pPr>
        <w:jc w:val="both"/>
        <w:rPr>
          <w:rFonts w:ascii="Times New Roman" w:hAnsi="Times New Roman" w:cs="Times New Roman"/>
          <w:sz w:val="24"/>
          <w:szCs w:val="24"/>
          <w:lang w:eastAsia="en-US"/>
        </w:rPr>
      </w:pPr>
    </w:p>
    <w:p w14:paraId="1BDCD88F" w14:textId="77777777" w:rsidR="00F16513" w:rsidRDefault="00F16513" w:rsidP="003A1EBD">
      <w:pPr>
        <w:jc w:val="both"/>
        <w:rPr>
          <w:rFonts w:ascii="Times New Roman" w:hAnsi="Times New Roman" w:cs="Times New Roman"/>
          <w:sz w:val="24"/>
          <w:szCs w:val="24"/>
          <w:lang w:eastAsia="en-US"/>
        </w:rPr>
      </w:pPr>
    </w:p>
    <w:p w14:paraId="026CA651" w14:textId="77777777" w:rsidR="00F16513" w:rsidRDefault="00F16513" w:rsidP="003A1EBD">
      <w:pPr>
        <w:jc w:val="both"/>
        <w:rPr>
          <w:rFonts w:ascii="Times New Roman" w:hAnsi="Times New Roman" w:cs="Times New Roman"/>
          <w:sz w:val="24"/>
          <w:szCs w:val="24"/>
          <w:lang w:eastAsia="en-US"/>
        </w:rPr>
      </w:pPr>
    </w:p>
    <w:p w14:paraId="1D352607" w14:textId="77777777" w:rsidR="00F16513" w:rsidRDefault="00F16513" w:rsidP="003A1EBD">
      <w:pPr>
        <w:jc w:val="both"/>
        <w:rPr>
          <w:rFonts w:ascii="Times New Roman" w:hAnsi="Times New Roman" w:cs="Times New Roman"/>
          <w:sz w:val="24"/>
          <w:szCs w:val="24"/>
          <w:lang w:eastAsia="en-US"/>
        </w:rPr>
      </w:pPr>
    </w:p>
    <w:p w14:paraId="1B00A1A8" w14:textId="77777777" w:rsidR="00F16513" w:rsidRDefault="00F16513" w:rsidP="003A1EBD">
      <w:pPr>
        <w:jc w:val="both"/>
        <w:rPr>
          <w:rFonts w:ascii="Times New Roman" w:hAnsi="Times New Roman" w:cs="Times New Roman"/>
          <w:sz w:val="24"/>
          <w:szCs w:val="24"/>
          <w:lang w:eastAsia="en-US"/>
        </w:rPr>
      </w:pPr>
    </w:p>
    <w:p w14:paraId="02465C9D" w14:textId="77777777" w:rsidR="00F16513" w:rsidRDefault="00F16513" w:rsidP="003A1EBD">
      <w:pPr>
        <w:jc w:val="both"/>
        <w:rPr>
          <w:rFonts w:ascii="Times New Roman" w:hAnsi="Times New Roman" w:cs="Times New Roman"/>
          <w:sz w:val="24"/>
          <w:szCs w:val="24"/>
          <w:lang w:eastAsia="en-US"/>
        </w:rPr>
      </w:pPr>
    </w:p>
    <w:p w14:paraId="605B9773" w14:textId="77777777" w:rsidR="00F16513" w:rsidRDefault="00F16513" w:rsidP="003A1EBD">
      <w:pPr>
        <w:jc w:val="both"/>
        <w:rPr>
          <w:rFonts w:ascii="Times New Roman" w:hAnsi="Times New Roman" w:cs="Times New Roman"/>
          <w:sz w:val="24"/>
          <w:szCs w:val="24"/>
          <w:lang w:eastAsia="en-US"/>
        </w:rPr>
      </w:pPr>
    </w:p>
    <w:p w14:paraId="34CDFB42" w14:textId="77777777" w:rsidR="005A4859" w:rsidRDefault="005A4859" w:rsidP="003A1EBD">
      <w:pPr>
        <w:jc w:val="both"/>
        <w:rPr>
          <w:rFonts w:ascii="Times New Roman" w:hAnsi="Times New Roman" w:cs="Times New Roman"/>
          <w:sz w:val="24"/>
          <w:szCs w:val="24"/>
          <w:lang w:eastAsia="en-US"/>
        </w:rPr>
      </w:pPr>
    </w:p>
    <w:p w14:paraId="5D2CF3B5" w14:textId="77777777" w:rsidR="005A4859" w:rsidRDefault="005A4859" w:rsidP="003A1EBD">
      <w:pPr>
        <w:jc w:val="both"/>
        <w:rPr>
          <w:rFonts w:ascii="Times New Roman" w:hAnsi="Times New Roman" w:cs="Times New Roman"/>
          <w:sz w:val="24"/>
          <w:szCs w:val="24"/>
          <w:lang w:eastAsia="en-US"/>
        </w:rPr>
      </w:pPr>
    </w:p>
    <w:p w14:paraId="208E53B4" w14:textId="77777777" w:rsidR="005A4859" w:rsidRDefault="005A4859" w:rsidP="003A1EBD">
      <w:pPr>
        <w:jc w:val="both"/>
        <w:rPr>
          <w:rFonts w:ascii="Times New Roman" w:hAnsi="Times New Roman" w:cs="Times New Roman"/>
          <w:sz w:val="24"/>
          <w:szCs w:val="24"/>
          <w:lang w:eastAsia="en-US"/>
        </w:rPr>
      </w:pPr>
    </w:p>
    <w:p w14:paraId="0F2DD7EA" w14:textId="77777777" w:rsidR="007B107E" w:rsidRDefault="007B107E" w:rsidP="003A1EBD">
      <w:pPr>
        <w:jc w:val="both"/>
        <w:rPr>
          <w:rFonts w:ascii="Times New Roman" w:hAnsi="Times New Roman" w:cs="Times New Roman"/>
          <w:sz w:val="24"/>
          <w:szCs w:val="24"/>
          <w:lang w:eastAsia="en-US"/>
        </w:rPr>
      </w:pPr>
    </w:p>
    <w:p w14:paraId="6CC0F656" w14:textId="77777777" w:rsidR="00A96581" w:rsidRDefault="00C526C7" w:rsidP="00A96581">
      <w:pPr>
        <w:pStyle w:val="Naslov1"/>
      </w:pPr>
      <w:bookmarkStart w:id="117" w:name="_Toc515180899"/>
      <w:bookmarkStart w:id="118" w:name="_Toc368314250"/>
      <w:bookmarkStart w:id="119" w:name="_Toc506463354"/>
      <w:bookmarkStart w:id="120" w:name="_Toc490478936"/>
      <w:r>
        <w:lastRenderedPageBreak/>
        <w:t>PRILOG 1</w:t>
      </w:r>
      <w:r w:rsidR="00A96581">
        <w:t>.</w:t>
      </w:r>
      <w:r>
        <w:t xml:space="preserve"> TROŠKOVNIK</w:t>
      </w:r>
      <w:bookmarkEnd w:id="117"/>
    </w:p>
    <w:bookmarkEnd w:id="118"/>
    <w:bookmarkEnd w:id="119"/>
    <w:p w14:paraId="41B72246" w14:textId="77777777" w:rsidR="00603D8C" w:rsidRPr="00AC1B4D" w:rsidRDefault="00603D8C" w:rsidP="00603D8C">
      <w:pPr>
        <w:rPr>
          <w:b/>
        </w:rPr>
      </w:pPr>
    </w:p>
    <w:p w14:paraId="29AAB9F6" w14:textId="77777777" w:rsidR="00603D8C" w:rsidRDefault="00603D8C" w:rsidP="00603D8C">
      <w:pPr>
        <w:jc w:val="center"/>
        <w:rPr>
          <w:b/>
        </w:rPr>
      </w:pPr>
      <w:r w:rsidRPr="00AC1B4D">
        <w:rPr>
          <w:b/>
        </w:rPr>
        <w:t xml:space="preserve">TROŠKOVNIK </w:t>
      </w:r>
    </w:p>
    <w:p w14:paraId="15ACE6BD" w14:textId="77777777" w:rsidR="00603D8C" w:rsidRDefault="00603D8C" w:rsidP="00603D8C">
      <w:pPr>
        <w:jc w:val="center"/>
        <w:rPr>
          <w:b/>
        </w:rPr>
      </w:pPr>
    </w:p>
    <w:p w14:paraId="251CA85E" w14:textId="77777777" w:rsidR="00603D8C" w:rsidRPr="00AC1B4D" w:rsidRDefault="00603D8C" w:rsidP="00603D8C">
      <w:pPr>
        <w:jc w:val="center"/>
        <w:rPr>
          <w:b/>
        </w:rPr>
      </w:pPr>
    </w:p>
    <w:p w14:paraId="5773F178" w14:textId="77777777" w:rsidR="00603D8C" w:rsidRPr="00643ABF" w:rsidRDefault="00603D8C" w:rsidP="00643ABF">
      <w:pPr>
        <w:spacing w:after="240"/>
        <w:jc w:val="both"/>
      </w:pPr>
      <w:r w:rsidRPr="00AC1B4D">
        <w:t>Troškovni</w:t>
      </w:r>
      <w:r w:rsidR="00F64401">
        <w:t>ci</w:t>
      </w:r>
      <w:r w:rsidRPr="00AC1B4D">
        <w:t xml:space="preserve"> </w:t>
      </w:r>
      <w:r w:rsidR="00F64401">
        <w:t>su</w:t>
      </w:r>
      <w:r w:rsidRPr="00AC1B4D">
        <w:t xml:space="preserve"> izrađen</w:t>
      </w:r>
      <w:r w:rsidR="00F64401">
        <w:t>i</w:t>
      </w:r>
      <w:r w:rsidRPr="00AC1B4D">
        <w:t xml:space="preserve"> u </w:t>
      </w:r>
      <w:r w:rsidRPr="00AC1B4D">
        <w:rPr>
          <w:b/>
        </w:rPr>
        <w:t xml:space="preserve">Excel tablici </w:t>
      </w:r>
      <w:r w:rsidRPr="00AC1B4D">
        <w:t xml:space="preserve">u </w:t>
      </w:r>
      <w:r w:rsidR="00F64401">
        <w:t>ne</w:t>
      </w:r>
      <w:r w:rsidRPr="00AC1B4D">
        <w:t xml:space="preserve">standardiziranom obliku i prilog </w:t>
      </w:r>
      <w:r w:rsidR="00F64401">
        <w:t>su</w:t>
      </w:r>
      <w:r w:rsidRPr="00AC1B4D">
        <w:t xml:space="preserve"> ove dokumentacije o nabavi</w:t>
      </w:r>
      <w:r>
        <w:t>.</w:t>
      </w:r>
    </w:p>
    <w:p w14:paraId="160361D6" w14:textId="77777777" w:rsidR="00484048" w:rsidRDefault="00484048" w:rsidP="00484048"/>
    <w:p w14:paraId="1ACD0F09" w14:textId="77777777" w:rsidR="00484048" w:rsidRDefault="00484048" w:rsidP="00484048"/>
    <w:p w14:paraId="47C679E7" w14:textId="77777777" w:rsidR="00484048" w:rsidRDefault="00484048" w:rsidP="00484048"/>
    <w:p w14:paraId="243F5E26" w14:textId="77777777" w:rsidR="00484048" w:rsidRDefault="00484048" w:rsidP="00484048"/>
    <w:p w14:paraId="2E0B995E" w14:textId="77777777" w:rsidR="00C526C7" w:rsidRDefault="00C526C7" w:rsidP="006C6E1E">
      <w:pPr>
        <w:pStyle w:val="Naslov1"/>
        <w:tabs>
          <w:tab w:val="num" w:pos="432"/>
        </w:tabs>
        <w:suppressAutoHyphens/>
        <w:jc w:val="both"/>
        <w:rPr>
          <w:rFonts w:eastAsia="DengXian"/>
        </w:rPr>
      </w:pPr>
    </w:p>
    <w:p w14:paraId="0E078285" w14:textId="77777777" w:rsidR="004967A6" w:rsidRDefault="004967A6" w:rsidP="004967A6"/>
    <w:p w14:paraId="5126D3D9" w14:textId="77777777" w:rsidR="004967A6" w:rsidRDefault="004967A6" w:rsidP="004967A6"/>
    <w:p w14:paraId="599A1A20" w14:textId="77777777" w:rsidR="004967A6" w:rsidRDefault="004967A6" w:rsidP="004967A6"/>
    <w:p w14:paraId="07E925DB" w14:textId="77777777" w:rsidR="004967A6" w:rsidRDefault="004967A6" w:rsidP="004967A6"/>
    <w:p w14:paraId="165DE913" w14:textId="77777777" w:rsidR="004967A6" w:rsidRDefault="004967A6" w:rsidP="004967A6"/>
    <w:p w14:paraId="2BC33F51" w14:textId="77777777" w:rsidR="004967A6" w:rsidRDefault="004967A6" w:rsidP="004967A6"/>
    <w:p w14:paraId="7C60CFDA" w14:textId="77777777" w:rsidR="004967A6" w:rsidRDefault="004967A6" w:rsidP="004967A6"/>
    <w:p w14:paraId="2912DEB3" w14:textId="77777777" w:rsidR="004967A6" w:rsidRDefault="004967A6" w:rsidP="004967A6"/>
    <w:p w14:paraId="53F64049" w14:textId="77777777" w:rsidR="004967A6" w:rsidRDefault="004967A6" w:rsidP="004967A6"/>
    <w:p w14:paraId="290D0065" w14:textId="77777777" w:rsidR="004967A6" w:rsidRDefault="004967A6" w:rsidP="004967A6"/>
    <w:p w14:paraId="72D4EE4B" w14:textId="77777777" w:rsidR="004967A6" w:rsidRDefault="004967A6" w:rsidP="004967A6"/>
    <w:p w14:paraId="6DC697A6" w14:textId="77777777" w:rsidR="004967A6" w:rsidRDefault="004967A6" w:rsidP="004967A6"/>
    <w:p w14:paraId="76B4A46D" w14:textId="77777777" w:rsidR="004967A6" w:rsidRDefault="004967A6" w:rsidP="004967A6"/>
    <w:p w14:paraId="0B14E3CF" w14:textId="77777777" w:rsidR="004967A6" w:rsidRDefault="004967A6" w:rsidP="004967A6"/>
    <w:p w14:paraId="3B743991" w14:textId="77777777" w:rsidR="004967A6" w:rsidRPr="004967A6" w:rsidRDefault="004967A6" w:rsidP="004967A6"/>
    <w:p w14:paraId="74D14072" w14:textId="77777777" w:rsidR="007B107E" w:rsidRPr="006C6E1E" w:rsidRDefault="007B107E" w:rsidP="006C6E1E">
      <w:pPr>
        <w:pStyle w:val="Naslov1"/>
        <w:tabs>
          <w:tab w:val="num" w:pos="432"/>
        </w:tabs>
        <w:suppressAutoHyphens/>
        <w:jc w:val="both"/>
        <w:rPr>
          <w:rFonts w:eastAsia="DengXian"/>
        </w:rPr>
      </w:pPr>
      <w:bookmarkStart w:id="121" w:name="_Toc515180900"/>
      <w:r>
        <w:rPr>
          <w:rFonts w:eastAsia="DengXian"/>
        </w:rPr>
        <w:lastRenderedPageBreak/>
        <w:t xml:space="preserve">Prilog </w:t>
      </w:r>
      <w:r w:rsidR="00A96581">
        <w:rPr>
          <w:rFonts w:eastAsia="DengXian"/>
        </w:rPr>
        <w:t>2</w:t>
      </w:r>
      <w:r w:rsidR="006C6E1E">
        <w:rPr>
          <w:rFonts w:eastAsia="DengXian"/>
        </w:rPr>
        <w:t>a</w:t>
      </w:r>
      <w:r>
        <w:rPr>
          <w:rFonts w:eastAsia="DengXian"/>
        </w:rPr>
        <w:t xml:space="preserve">  IZJAVA O NEKAŽNJAVANJU ZA GOSPODARSKI SUBJEKT -POSLOVNI NASTAN U REPUBLICI HRVATSKOJ</w:t>
      </w:r>
      <w:bookmarkEnd w:id="120"/>
      <w:bookmarkEnd w:id="121"/>
    </w:p>
    <w:p w14:paraId="1AA24E47" w14:textId="77777777" w:rsidR="007B107E" w:rsidRPr="006C6E1E" w:rsidRDefault="007B107E" w:rsidP="00A96581">
      <w:pPr>
        <w:ind w:right="-286" w:firstLine="360"/>
        <w:jc w:val="both"/>
        <w:rPr>
          <w:rFonts w:ascii="Times New Roman" w:eastAsia="DengXian" w:hAnsi="Times New Roman" w:cs="Times New Roman"/>
          <w:b/>
          <w:sz w:val="24"/>
          <w:szCs w:val="24"/>
        </w:rPr>
      </w:pPr>
      <w:r w:rsidRPr="006C6E1E">
        <w:rPr>
          <w:rFonts w:ascii="Times New Roman" w:eastAsia="DengXian" w:hAnsi="Times New Roman" w:cs="Times New Roman"/>
          <w:sz w:val="24"/>
          <w:szCs w:val="24"/>
        </w:rPr>
        <w:t>Temeljem članka 251 stavka 1. točka 1. i članka 265. stavka 2. Zakona o javnoj nabavi (Narodne novine, br. 120/2016), kao ovlaštena osoba za zastupanje gospodarskog subjekta dajem sljedeću:</w:t>
      </w:r>
    </w:p>
    <w:p w14:paraId="5FA1ACD1" w14:textId="77777777" w:rsidR="007B107E" w:rsidRPr="006C6E1E" w:rsidRDefault="007B107E" w:rsidP="007B107E">
      <w:pPr>
        <w:jc w:val="center"/>
        <w:rPr>
          <w:rFonts w:ascii="Times New Roman" w:eastAsia="DengXian" w:hAnsi="Times New Roman" w:cs="Times New Roman"/>
          <w:b/>
          <w:sz w:val="24"/>
          <w:szCs w:val="24"/>
        </w:rPr>
      </w:pPr>
    </w:p>
    <w:p w14:paraId="586FC283" w14:textId="77777777" w:rsidR="007B107E" w:rsidRPr="006C6E1E" w:rsidRDefault="007B107E" w:rsidP="007B107E">
      <w:pPr>
        <w:jc w:val="center"/>
        <w:rPr>
          <w:rFonts w:ascii="Times New Roman" w:eastAsia="DengXian" w:hAnsi="Times New Roman" w:cs="Times New Roman"/>
          <w:sz w:val="24"/>
          <w:szCs w:val="24"/>
        </w:rPr>
      </w:pPr>
      <w:r w:rsidRPr="006C6E1E">
        <w:rPr>
          <w:rFonts w:ascii="Times New Roman" w:eastAsia="DengXian" w:hAnsi="Times New Roman" w:cs="Times New Roman"/>
          <w:b/>
          <w:sz w:val="24"/>
          <w:szCs w:val="24"/>
        </w:rPr>
        <w:t>I Z J A V U  O  N E K A Ž NJ A V A N J U</w:t>
      </w:r>
    </w:p>
    <w:p w14:paraId="52860DB4" w14:textId="77777777" w:rsidR="007B107E" w:rsidRPr="006C6E1E" w:rsidRDefault="007B107E" w:rsidP="007B107E">
      <w:pPr>
        <w:rPr>
          <w:rFonts w:ascii="Times New Roman" w:eastAsia="DengXian" w:hAnsi="Times New Roman" w:cs="Times New Roman"/>
          <w:i/>
          <w:sz w:val="24"/>
          <w:szCs w:val="24"/>
        </w:rPr>
      </w:pPr>
      <w:r w:rsidRPr="006C6E1E">
        <w:rPr>
          <w:rFonts w:ascii="Times New Roman" w:eastAsia="DengXian" w:hAnsi="Times New Roman" w:cs="Times New Roman"/>
          <w:sz w:val="24"/>
          <w:szCs w:val="24"/>
        </w:rPr>
        <w:t>kojom ja _______________________________ iz _________________________________</w:t>
      </w:r>
    </w:p>
    <w:p w14:paraId="7BC8A4BA" w14:textId="77777777" w:rsidR="007B107E" w:rsidRPr="006C6E1E" w:rsidRDefault="007B107E" w:rsidP="007B107E">
      <w:pPr>
        <w:ind w:left="1416" w:firstLine="708"/>
        <w:rPr>
          <w:rFonts w:ascii="Times New Roman" w:eastAsia="DengXian" w:hAnsi="Times New Roman" w:cs="Times New Roman"/>
          <w:sz w:val="24"/>
          <w:szCs w:val="24"/>
        </w:rPr>
      </w:pPr>
      <w:r w:rsidRPr="006C6E1E">
        <w:rPr>
          <w:rFonts w:ascii="Times New Roman" w:eastAsia="DengXian" w:hAnsi="Times New Roman" w:cs="Times New Roman"/>
          <w:i/>
          <w:sz w:val="24"/>
          <w:szCs w:val="24"/>
        </w:rPr>
        <w:t xml:space="preserve">(ime i prezime) </w:t>
      </w:r>
      <w:r w:rsidRPr="006C6E1E">
        <w:rPr>
          <w:rFonts w:ascii="Times New Roman" w:eastAsia="DengXian" w:hAnsi="Times New Roman" w:cs="Times New Roman"/>
          <w:i/>
          <w:sz w:val="24"/>
          <w:szCs w:val="24"/>
        </w:rPr>
        <w:tab/>
      </w:r>
      <w:r w:rsidRPr="006C6E1E">
        <w:rPr>
          <w:rFonts w:ascii="Times New Roman" w:eastAsia="DengXian" w:hAnsi="Times New Roman" w:cs="Times New Roman"/>
          <w:i/>
          <w:sz w:val="24"/>
          <w:szCs w:val="24"/>
        </w:rPr>
        <w:tab/>
      </w:r>
      <w:r w:rsidRPr="006C6E1E">
        <w:rPr>
          <w:rFonts w:ascii="Times New Roman" w:eastAsia="DengXian" w:hAnsi="Times New Roman" w:cs="Times New Roman"/>
          <w:i/>
          <w:sz w:val="24"/>
          <w:szCs w:val="24"/>
        </w:rPr>
        <w:tab/>
        <w:t>(adresa stanovanja)</w:t>
      </w:r>
    </w:p>
    <w:p w14:paraId="5B647AD1" w14:textId="77777777" w:rsidR="007B107E" w:rsidRPr="006C6E1E" w:rsidRDefault="007B107E" w:rsidP="00A96581">
      <w:pPr>
        <w:jc w:val="both"/>
        <w:rPr>
          <w:rFonts w:ascii="Times New Roman" w:eastAsia="DengXian" w:hAnsi="Times New Roman" w:cs="Times New Roman"/>
          <w:sz w:val="24"/>
          <w:szCs w:val="24"/>
        </w:rPr>
      </w:pPr>
      <w:r w:rsidRPr="006C6E1E">
        <w:rPr>
          <w:rFonts w:ascii="Times New Roman" w:eastAsia="DengXian" w:hAnsi="Times New Roman" w:cs="Times New Roman"/>
          <w:sz w:val="24"/>
          <w:szCs w:val="24"/>
        </w:rPr>
        <w:t xml:space="preserve">vrsta i broj identifikacijskog dokumenta __________________________________________ izdanog od____________________________, </w:t>
      </w:r>
      <w:r w:rsidRPr="006C6E1E">
        <w:rPr>
          <w:rFonts w:ascii="Times New Roman" w:eastAsia="DengXian" w:hAnsi="Times New Roman" w:cs="Times New Roman"/>
          <w:b/>
          <w:sz w:val="24"/>
          <w:szCs w:val="24"/>
        </w:rPr>
        <w:t>za gospodarski subjekt</w:t>
      </w:r>
      <w:r w:rsidRPr="006C6E1E">
        <w:rPr>
          <w:rFonts w:ascii="Times New Roman" w:eastAsia="DengXian" w:hAnsi="Times New Roman" w:cs="Times New Roman"/>
          <w:sz w:val="24"/>
          <w:szCs w:val="24"/>
        </w:rPr>
        <w:t>:</w:t>
      </w:r>
    </w:p>
    <w:p w14:paraId="38C87885" w14:textId="77777777" w:rsidR="007B107E" w:rsidRPr="006C6E1E" w:rsidRDefault="007B107E" w:rsidP="007B107E">
      <w:pPr>
        <w:rPr>
          <w:rFonts w:ascii="Times New Roman" w:eastAsia="DengXian" w:hAnsi="Times New Roman" w:cs="Times New Roman"/>
          <w:sz w:val="24"/>
          <w:szCs w:val="24"/>
        </w:rPr>
      </w:pPr>
      <w:r w:rsidRPr="006C6E1E">
        <w:rPr>
          <w:rFonts w:ascii="Times New Roman" w:eastAsia="DengXian" w:hAnsi="Times New Roman" w:cs="Times New Roman"/>
          <w:sz w:val="24"/>
          <w:szCs w:val="24"/>
        </w:rPr>
        <w:t>___________________________________________________________________________</w:t>
      </w:r>
    </w:p>
    <w:p w14:paraId="7DC462ED" w14:textId="77777777" w:rsidR="007B107E" w:rsidRPr="006C6E1E" w:rsidRDefault="007B107E" w:rsidP="007B107E">
      <w:pPr>
        <w:ind w:left="2552" w:firstLine="360"/>
        <w:rPr>
          <w:rFonts w:ascii="Times New Roman" w:eastAsia="DengXian" w:hAnsi="Times New Roman" w:cs="Times New Roman"/>
          <w:sz w:val="24"/>
          <w:szCs w:val="24"/>
        </w:rPr>
      </w:pPr>
      <w:r w:rsidRPr="006C6E1E">
        <w:rPr>
          <w:rFonts w:ascii="Times New Roman" w:eastAsia="DengXian" w:hAnsi="Times New Roman" w:cs="Times New Roman"/>
          <w:sz w:val="24"/>
          <w:szCs w:val="24"/>
        </w:rPr>
        <w:t>(naziv i sjedište gospodarskog subjekta, OIB)</w:t>
      </w:r>
    </w:p>
    <w:p w14:paraId="72140B6A" w14:textId="77777777" w:rsidR="007B107E" w:rsidRPr="006C6E1E" w:rsidRDefault="007B107E" w:rsidP="007B107E">
      <w:pPr>
        <w:rPr>
          <w:rFonts w:ascii="Times New Roman" w:eastAsia="DengXian" w:hAnsi="Times New Roman" w:cs="Times New Roman"/>
          <w:b/>
          <w:sz w:val="24"/>
          <w:szCs w:val="24"/>
        </w:rPr>
      </w:pPr>
      <w:r w:rsidRPr="006C6E1E">
        <w:rPr>
          <w:rFonts w:ascii="Times New Roman" w:eastAsia="DengXian" w:hAnsi="Times New Roman" w:cs="Times New Roman"/>
          <w:sz w:val="24"/>
          <w:szCs w:val="24"/>
        </w:rPr>
        <w:t>izjavljujem da gore navedeni gospodarski subjekt nije pravomoćnom presudom osuđen za:</w:t>
      </w:r>
    </w:p>
    <w:p w14:paraId="0606E250" w14:textId="77777777" w:rsidR="007B107E" w:rsidRPr="006C6E1E" w:rsidRDefault="007B107E" w:rsidP="007B107E">
      <w:pPr>
        <w:numPr>
          <w:ilvl w:val="0"/>
          <w:numId w:val="5"/>
        </w:numPr>
        <w:suppressAutoHyphens/>
        <w:spacing w:before="0" w:after="0" w:line="240" w:lineRule="auto"/>
        <w:rPr>
          <w:rFonts w:ascii="Times New Roman" w:eastAsia="DengXian" w:hAnsi="Times New Roman" w:cs="Times New Roman"/>
          <w:sz w:val="24"/>
          <w:szCs w:val="24"/>
        </w:rPr>
      </w:pPr>
      <w:r w:rsidRPr="006C6E1E">
        <w:rPr>
          <w:rFonts w:ascii="Times New Roman" w:eastAsia="DengXian" w:hAnsi="Times New Roman" w:cs="Times New Roman"/>
          <w:b/>
          <w:sz w:val="24"/>
          <w:szCs w:val="24"/>
        </w:rPr>
        <w:t>sudjelovanje u zločinačkoj organizaciji, na temelju:</w:t>
      </w:r>
    </w:p>
    <w:p w14:paraId="5124D3D4" w14:textId="77777777" w:rsidR="007B107E" w:rsidRPr="006C6E1E" w:rsidRDefault="007B107E" w:rsidP="006C6E1E">
      <w:pPr>
        <w:numPr>
          <w:ilvl w:val="0"/>
          <w:numId w:val="4"/>
        </w:numPr>
        <w:suppressAutoHyphens/>
        <w:spacing w:before="0" w:after="0" w:line="240" w:lineRule="auto"/>
        <w:jc w:val="both"/>
        <w:rPr>
          <w:rFonts w:ascii="Times New Roman" w:eastAsia="DengXian" w:hAnsi="Times New Roman" w:cs="Times New Roman"/>
          <w:sz w:val="24"/>
          <w:szCs w:val="24"/>
        </w:rPr>
      </w:pPr>
      <w:r w:rsidRPr="006C6E1E">
        <w:rPr>
          <w:rFonts w:ascii="Times New Roman" w:eastAsia="DengXian" w:hAnsi="Times New Roman" w:cs="Times New Roman"/>
          <w:sz w:val="24"/>
          <w:szCs w:val="24"/>
        </w:rPr>
        <w:t>članka 328. (zločinačko udruženje) i članka 329. (počinjenje kaznenog djela u sastavu zločinačkog udruženja) Kaznenog zakona i</w:t>
      </w:r>
    </w:p>
    <w:p w14:paraId="0CDF51C6" w14:textId="77777777" w:rsidR="007B107E" w:rsidRPr="006C6E1E" w:rsidRDefault="007B107E" w:rsidP="006C6E1E">
      <w:pPr>
        <w:numPr>
          <w:ilvl w:val="0"/>
          <w:numId w:val="4"/>
        </w:numPr>
        <w:suppressAutoHyphens/>
        <w:spacing w:before="0" w:after="0" w:line="240" w:lineRule="auto"/>
        <w:jc w:val="both"/>
        <w:rPr>
          <w:rFonts w:ascii="Times New Roman" w:eastAsia="DengXian" w:hAnsi="Times New Roman" w:cs="Times New Roman"/>
          <w:b/>
          <w:sz w:val="24"/>
          <w:szCs w:val="24"/>
        </w:rPr>
      </w:pPr>
      <w:r w:rsidRPr="006C6E1E">
        <w:rPr>
          <w:rFonts w:ascii="Times New Roman" w:eastAsia="DengXian" w:hAnsi="Times New Roman" w:cs="Times New Roman"/>
          <w:sz w:val="24"/>
          <w:szCs w:val="24"/>
        </w:rPr>
        <w:t>članka 333. (udruživanje za počinjenje kaznenih djela), iz Kaznenog zakona (»Narodne novine«, br. 110/97., 27/98., 50/00., 129/00., 51/01., 111/03., 190/03., 105/04., 84/05., 71/06., 110/07., 152/08., 57/11., 77/11. i 143/12.);</w:t>
      </w:r>
    </w:p>
    <w:p w14:paraId="6E50BFAA" w14:textId="77777777" w:rsidR="007B107E" w:rsidRPr="006C6E1E" w:rsidRDefault="007B107E" w:rsidP="007B107E">
      <w:pPr>
        <w:numPr>
          <w:ilvl w:val="0"/>
          <w:numId w:val="5"/>
        </w:numPr>
        <w:suppressAutoHyphens/>
        <w:spacing w:before="0" w:after="0" w:line="240" w:lineRule="auto"/>
        <w:rPr>
          <w:rFonts w:ascii="Times New Roman" w:eastAsia="DengXian" w:hAnsi="Times New Roman" w:cs="Times New Roman"/>
          <w:sz w:val="24"/>
          <w:szCs w:val="24"/>
        </w:rPr>
      </w:pPr>
      <w:r w:rsidRPr="006C6E1E">
        <w:rPr>
          <w:rFonts w:ascii="Times New Roman" w:eastAsia="DengXian" w:hAnsi="Times New Roman" w:cs="Times New Roman"/>
          <w:b/>
          <w:sz w:val="24"/>
          <w:szCs w:val="24"/>
        </w:rPr>
        <w:t>korupciju, na temelju:</w:t>
      </w:r>
    </w:p>
    <w:p w14:paraId="2AD5D971" w14:textId="77777777" w:rsidR="007B107E" w:rsidRPr="006C6E1E" w:rsidRDefault="007B107E" w:rsidP="006C6E1E">
      <w:pPr>
        <w:numPr>
          <w:ilvl w:val="0"/>
          <w:numId w:val="4"/>
        </w:numPr>
        <w:suppressAutoHyphens/>
        <w:spacing w:before="0" w:after="0" w:line="240" w:lineRule="auto"/>
        <w:jc w:val="both"/>
        <w:rPr>
          <w:rFonts w:ascii="Times New Roman" w:eastAsia="DengXian" w:hAnsi="Times New Roman" w:cs="Times New Roman"/>
          <w:sz w:val="24"/>
          <w:szCs w:val="24"/>
        </w:rPr>
      </w:pPr>
      <w:r w:rsidRPr="006C6E1E">
        <w:rPr>
          <w:rFonts w:ascii="Times New Roman" w:eastAsia="DengXi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903811D" w14:textId="77777777" w:rsidR="007B107E" w:rsidRPr="006C6E1E" w:rsidRDefault="007B107E" w:rsidP="006C6E1E">
      <w:pPr>
        <w:numPr>
          <w:ilvl w:val="0"/>
          <w:numId w:val="4"/>
        </w:numPr>
        <w:suppressAutoHyphens/>
        <w:spacing w:before="0" w:after="0" w:line="240" w:lineRule="auto"/>
        <w:jc w:val="both"/>
        <w:rPr>
          <w:rFonts w:ascii="Times New Roman" w:eastAsia="DengXian" w:hAnsi="Times New Roman" w:cs="Times New Roman"/>
          <w:b/>
          <w:sz w:val="24"/>
          <w:szCs w:val="24"/>
        </w:rPr>
      </w:pPr>
      <w:r w:rsidRPr="006C6E1E">
        <w:rPr>
          <w:rFonts w:ascii="Times New Roman" w:eastAsia="DengXi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67D3729" w14:textId="77777777" w:rsidR="007B107E" w:rsidRPr="006C6E1E" w:rsidRDefault="007B107E" w:rsidP="007B107E">
      <w:pPr>
        <w:numPr>
          <w:ilvl w:val="0"/>
          <w:numId w:val="5"/>
        </w:numPr>
        <w:suppressAutoHyphens/>
        <w:spacing w:before="0" w:after="0" w:line="240" w:lineRule="auto"/>
        <w:rPr>
          <w:rFonts w:ascii="Times New Roman" w:eastAsia="DengXian" w:hAnsi="Times New Roman" w:cs="Times New Roman"/>
          <w:sz w:val="24"/>
          <w:szCs w:val="24"/>
        </w:rPr>
      </w:pPr>
      <w:r w:rsidRPr="006C6E1E">
        <w:rPr>
          <w:rFonts w:ascii="Times New Roman" w:eastAsia="DengXian" w:hAnsi="Times New Roman" w:cs="Times New Roman"/>
          <w:b/>
          <w:sz w:val="24"/>
          <w:szCs w:val="24"/>
        </w:rPr>
        <w:t>prijevaru, na temelju:</w:t>
      </w:r>
    </w:p>
    <w:p w14:paraId="4CBA02E0" w14:textId="77777777" w:rsidR="007B107E" w:rsidRPr="006C6E1E" w:rsidRDefault="007B107E" w:rsidP="006C6E1E">
      <w:pPr>
        <w:numPr>
          <w:ilvl w:val="0"/>
          <w:numId w:val="4"/>
        </w:numPr>
        <w:suppressAutoHyphens/>
        <w:spacing w:before="0" w:after="0" w:line="240" w:lineRule="auto"/>
        <w:jc w:val="both"/>
        <w:rPr>
          <w:rFonts w:ascii="Times New Roman" w:eastAsia="DengXian" w:hAnsi="Times New Roman" w:cs="Times New Roman"/>
          <w:sz w:val="24"/>
          <w:szCs w:val="24"/>
        </w:rPr>
      </w:pPr>
      <w:r w:rsidRPr="006C6E1E">
        <w:rPr>
          <w:rFonts w:ascii="Times New Roman" w:eastAsia="DengXian" w:hAnsi="Times New Roman" w:cs="Times New Roman"/>
          <w:sz w:val="24"/>
          <w:szCs w:val="24"/>
        </w:rPr>
        <w:t>članka 236. (prijevara), članka 247. (prijevara u gospodarskom poslovanju), članka 256. (utaja poreza ili carine) i članka 258. (subvencijska prijevara) Kaznenog zakona i</w:t>
      </w:r>
    </w:p>
    <w:p w14:paraId="170D2332" w14:textId="77777777" w:rsidR="007B107E" w:rsidRPr="006C6E1E" w:rsidRDefault="007B107E" w:rsidP="006C6E1E">
      <w:pPr>
        <w:numPr>
          <w:ilvl w:val="0"/>
          <w:numId w:val="4"/>
        </w:numPr>
        <w:suppressAutoHyphens/>
        <w:spacing w:before="0" w:after="0" w:line="240" w:lineRule="auto"/>
        <w:jc w:val="both"/>
        <w:rPr>
          <w:rFonts w:ascii="Times New Roman" w:eastAsia="DengXian" w:hAnsi="Times New Roman" w:cs="Times New Roman"/>
          <w:b/>
          <w:sz w:val="24"/>
          <w:szCs w:val="24"/>
        </w:rPr>
      </w:pPr>
      <w:r w:rsidRPr="006C6E1E">
        <w:rPr>
          <w:rFonts w:ascii="Times New Roman" w:eastAsia="DengXi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6E0BE424" w14:textId="77777777" w:rsidR="007B107E" w:rsidRPr="006C6E1E" w:rsidRDefault="007B107E" w:rsidP="006C6E1E">
      <w:pPr>
        <w:numPr>
          <w:ilvl w:val="0"/>
          <w:numId w:val="5"/>
        </w:numPr>
        <w:suppressAutoHyphens/>
        <w:spacing w:before="0" w:after="0" w:line="240" w:lineRule="auto"/>
        <w:jc w:val="both"/>
        <w:rPr>
          <w:rFonts w:ascii="Times New Roman" w:eastAsia="DengXian" w:hAnsi="Times New Roman" w:cs="Times New Roman"/>
          <w:sz w:val="24"/>
          <w:szCs w:val="24"/>
        </w:rPr>
      </w:pPr>
      <w:r w:rsidRPr="006C6E1E">
        <w:rPr>
          <w:rFonts w:ascii="Times New Roman" w:eastAsia="DengXian" w:hAnsi="Times New Roman" w:cs="Times New Roman"/>
          <w:b/>
          <w:sz w:val="24"/>
          <w:szCs w:val="24"/>
        </w:rPr>
        <w:t>terorizam ili kaznena djela povezana s terorističkim aktivnostima, na temelju:</w:t>
      </w:r>
    </w:p>
    <w:p w14:paraId="593C3502" w14:textId="77777777" w:rsidR="007B107E" w:rsidRPr="006C6E1E" w:rsidRDefault="007B107E" w:rsidP="006C6E1E">
      <w:pPr>
        <w:numPr>
          <w:ilvl w:val="0"/>
          <w:numId w:val="4"/>
        </w:numPr>
        <w:suppressAutoHyphens/>
        <w:spacing w:before="0" w:after="0" w:line="240" w:lineRule="auto"/>
        <w:jc w:val="both"/>
        <w:rPr>
          <w:rFonts w:ascii="Times New Roman" w:eastAsia="DengXian" w:hAnsi="Times New Roman" w:cs="Times New Roman"/>
          <w:sz w:val="24"/>
          <w:szCs w:val="24"/>
        </w:rPr>
      </w:pPr>
      <w:r w:rsidRPr="006C6E1E">
        <w:rPr>
          <w:rFonts w:ascii="Times New Roman" w:eastAsia="DengXian" w:hAnsi="Times New Roman" w:cs="Times New Roman"/>
          <w:sz w:val="24"/>
          <w:szCs w:val="24"/>
        </w:rPr>
        <w:lastRenderedPageBreak/>
        <w:t>članka 97. (terorizam), članka 99. (javno poticanje na terorizam), članka 100. (novačenje za terorizam), članka 101. (obuka za terorizam) i članka 102. (terorističko udruženje) Kaznenog zakona</w:t>
      </w:r>
    </w:p>
    <w:p w14:paraId="75CA7859" w14:textId="77777777" w:rsidR="007B107E" w:rsidRPr="006C6E1E" w:rsidRDefault="007B107E" w:rsidP="006C6E1E">
      <w:pPr>
        <w:numPr>
          <w:ilvl w:val="0"/>
          <w:numId w:val="4"/>
        </w:numPr>
        <w:suppressAutoHyphens/>
        <w:spacing w:before="0" w:after="0" w:line="240" w:lineRule="auto"/>
        <w:jc w:val="both"/>
        <w:rPr>
          <w:rFonts w:ascii="Times New Roman" w:eastAsia="DengXian" w:hAnsi="Times New Roman" w:cs="Times New Roman"/>
          <w:b/>
          <w:sz w:val="24"/>
          <w:szCs w:val="24"/>
        </w:rPr>
      </w:pPr>
      <w:r w:rsidRPr="006C6E1E">
        <w:rPr>
          <w:rFonts w:ascii="Times New Roman" w:eastAsia="DengXi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7377DA60" w14:textId="77777777" w:rsidR="007B107E" w:rsidRPr="006C6E1E" w:rsidRDefault="007B107E" w:rsidP="006C6E1E">
      <w:pPr>
        <w:numPr>
          <w:ilvl w:val="0"/>
          <w:numId w:val="5"/>
        </w:numPr>
        <w:suppressAutoHyphens/>
        <w:spacing w:before="0" w:after="0" w:line="240" w:lineRule="auto"/>
        <w:jc w:val="both"/>
        <w:rPr>
          <w:rFonts w:ascii="Times New Roman" w:eastAsia="DengXian" w:hAnsi="Times New Roman" w:cs="Times New Roman"/>
          <w:sz w:val="24"/>
          <w:szCs w:val="24"/>
        </w:rPr>
      </w:pPr>
      <w:r w:rsidRPr="006C6E1E">
        <w:rPr>
          <w:rFonts w:ascii="Times New Roman" w:eastAsia="DengXian" w:hAnsi="Times New Roman" w:cs="Times New Roman"/>
          <w:b/>
          <w:sz w:val="24"/>
          <w:szCs w:val="24"/>
        </w:rPr>
        <w:t>pranje novca ili financiranje terorizma, na temelju:</w:t>
      </w:r>
    </w:p>
    <w:p w14:paraId="58019261" w14:textId="77777777" w:rsidR="007B107E" w:rsidRPr="006C6E1E" w:rsidRDefault="007B107E" w:rsidP="006C6E1E">
      <w:pPr>
        <w:numPr>
          <w:ilvl w:val="0"/>
          <w:numId w:val="4"/>
        </w:numPr>
        <w:suppressAutoHyphens/>
        <w:spacing w:before="0" w:after="0" w:line="240" w:lineRule="auto"/>
        <w:jc w:val="both"/>
        <w:rPr>
          <w:rFonts w:ascii="Times New Roman" w:eastAsia="DengXian" w:hAnsi="Times New Roman" w:cs="Times New Roman"/>
          <w:sz w:val="24"/>
          <w:szCs w:val="24"/>
        </w:rPr>
      </w:pPr>
      <w:r w:rsidRPr="006C6E1E">
        <w:rPr>
          <w:rFonts w:ascii="Times New Roman" w:eastAsia="DengXian" w:hAnsi="Times New Roman" w:cs="Times New Roman"/>
          <w:sz w:val="24"/>
          <w:szCs w:val="24"/>
        </w:rPr>
        <w:t>članka 98. (financiranje terorizma) i članka 265. (pranje novca) Kaznenog zakona i</w:t>
      </w:r>
    </w:p>
    <w:p w14:paraId="4F5976AB" w14:textId="77777777" w:rsidR="007B107E" w:rsidRPr="006C6E1E" w:rsidRDefault="007B107E" w:rsidP="006C6E1E">
      <w:pPr>
        <w:numPr>
          <w:ilvl w:val="0"/>
          <w:numId w:val="4"/>
        </w:numPr>
        <w:suppressAutoHyphens/>
        <w:spacing w:before="0" w:after="0" w:line="240" w:lineRule="auto"/>
        <w:jc w:val="both"/>
        <w:rPr>
          <w:rFonts w:ascii="Times New Roman" w:eastAsia="DengXian" w:hAnsi="Times New Roman" w:cs="Times New Roman"/>
          <w:b/>
          <w:sz w:val="24"/>
          <w:szCs w:val="24"/>
        </w:rPr>
      </w:pPr>
      <w:r w:rsidRPr="006C6E1E">
        <w:rPr>
          <w:rFonts w:ascii="Times New Roman" w:eastAsia="DengXian" w:hAnsi="Times New Roman" w:cs="Times New Roman"/>
          <w:sz w:val="24"/>
          <w:szCs w:val="24"/>
        </w:rPr>
        <w:t>članka 279. (pranje novca) iz Kaznenog zakona (»Narodne novine«, br. 110/97., 27/98., 50/00., 129/00., 51/01., 111/03., 190/03., 105/04., 84/05., 71/06., 110/07., 152/08., 57/11., 77/11. i 143/12.)</w:t>
      </w:r>
    </w:p>
    <w:p w14:paraId="362A5962" w14:textId="77777777" w:rsidR="007B107E" w:rsidRPr="006C6E1E" w:rsidRDefault="007B107E" w:rsidP="007B107E">
      <w:pPr>
        <w:numPr>
          <w:ilvl w:val="0"/>
          <w:numId w:val="5"/>
        </w:numPr>
        <w:suppressAutoHyphens/>
        <w:spacing w:before="0" w:after="0" w:line="240" w:lineRule="auto"/>
        <w:rPr>
          <w:rFonts w:ascii="Times New Roman" w:eastAsia="DengXian" w:hAnsi="Times New Roman" w:cs="Times New Roman"/>
          <w:sz w:val="24"/>
          <w:szCs w:val="24"/>
        </w:rPr>
      </w:pPr>
      <w:r w:rsidRPr="006C6E1E">
        <w:rPr>
          <w:rFonts w:ascii="Times New Roman" w:eastAsia="DengXian" w:hAnsi="Times New Roman" w:cs="Times New Roman"/>
          <w:b/>
          <w:sz w:val="24"/>
          <w:szCs w:val="24"/>
        </w:rPr>
        <w:t>dječji rad ili druge oblike trgovanja ljudima, na temelju:</w:t>
      </w:r>
    </w:p>
    <w:p w14:paraId="11B3E796" w14:textId="77777777" w:rsidR="007B107E" w:rsidRPr="006C6E1E" w:rsidRDefault="007B107E" w:rsidP="007B107E">
      <w:pPr>
        <w:numPr>
          <w:ilvl w:val="0"/>
          <w:numId w:val="4"/>
        </w:numPr>
        <w:suppressAutoHyphens/>
        <w:spacing w:before="0" w:after="0" w:line="240" w:lineRule="auto"/>
        <w:rPr>
          <w:rFonts w:ascii="Times New Roman" w:eastAsia="DengXian" w:hAnsi="Times New Roman" w:cs="Times New Roman"/>
          <w:sz w:val="24"/>
          <w:szCs w:val="24"/>
        </w:rPr>
      </w:pPr>
      <w:r w:rsidRPr="006C6E1E">
        <w:rPr>
          <w:rFonts w:ascii="Times New Roman" w:eastAsia="DengXian" w:hAnsi="Times New Roman" w:cs="Times New Roman"/>
          <w:sz w:val="24"/>
          <w:szCs w:val="24"/>
        </w:rPr>
        <w:t>članka 106. (trgovanje ljudima) Kaznenog zakona</w:t>
      </w:r>
    </w:p>
    <w:p w14:paraId="3DC816F2" w14:textId="77777777" w:rsidR="007B107E" w:rsidRPr="006C6E1E" w:rsidRDefault="007B107E" w:rsidP="006C6E1E">
      <w:pPr>
        <w:numPr>
          <w:ilvl w:val="0"/>
          <w:numId w:val="4"/>
        </w:numPr>
        <w:suppressAutoHyphens/>
        <w:spacing w:before="0" w:after="0" w:line="240" w:lineRule="auto"/>
        <w:jc w:val="both"/>
        <w:rPr>
          <w:rFonts w:ascii="Times New Roman" w:eastAsia="DengXian" w:hAnsi="Times New Roman" w:cs="Times New Roman"/>
          <w:b/>
          <w:sz w:val="24"/>
          <w:szCs w:val="24"/>
        </w:rPr>
      </w:pPr>
      <w:r w:rsidRPr="006C6E1E">
        <w:rPr>
          <w:rFonts w:ascii="Times New Roman" w:eastAsia="DengXian" w:hAnsi="Times New Roman" w:cs="Times New Roman"/>
          <w:sz w:val="24"/>
          <w:szCs w:val="24"/>
        </w:rPr>
        <w:t>članka 175. (trgovanje ljudima i ropstvo) iz Kaznenog zakona (»Narodne novine«, br. 110/97., 27/98., 50/00., 129/00., 51/01., 111/03., 190/03., 105/04., 84/05., 71/06., 110/07., 152/08., 57/11., 77/11. i 143/12.)</w:t>
      </w:r>
    </w:p>
    <w:p w14:paraId="40251742" w14:textId="77777777" w:rsidR="007B107E" w:rsidRPr="006C6E1E" w:rsidRDefault="007B107E" w:rsidP="007B107E">
      <w:pPr>
        <w:jc w:val="both"/>
        <w:rPr>
          <w:rFonts w:ascii="Times New Roman" w:eastAsia="DengXian" w:hAnsi="Times New Roman" w:cs="Times New Roman"/>
          <w:sz w:val="24"/>
          <w:szCs w:val="24"/>
        </w:rPr>
      </w:pPr>
      <w:r w:rsidRPr="006C6E1E">
        <w:rPr>
          <w:rFonts w:ascii="Times New Roman" w:eastAsia="DengXian" w:hAnsi="Times New Roman" w:cs="Times New Roman"/>
          <w:b/>
          <w:sz w:val="24"/>
          <w:szCs w:val="24"/>
        </w:rPr>
        <w:t>NAPOMENA:</w:t>
      </w:r>
      <w:r w:rsidRPr="006C6E1E">
        <w:rPr>
          <w:rFonts w:ascii="Times New Roman" w:eastAsia="DengXian" w:hAnsi="Times New Roman" w:cs="Times New Roman"/>
          <w:sz w:val="24"/>
          <w:szCs w:val="24"/>
        </w:rPr>
        <w:t xml:space="preserve"> Podaci koji su sadržani u ovom dokumentu odgovaraju činjeničnom stanju u trenutku dostave naručitelju te dokazuju ono što je gospodarski subjekt naveo u ESPD-u. </w:t>
      </w:r>
    </w:p>
    <w:p w14:paraId="69FA148B" w14:textId="77777777" w:rsidR="007B107E" w:rsidRPr="006C6E1E" w:rsidRDefault="007B107E" w:rsidP="007B107E">
      <w:pPr>
        <w:rPr>
          <w:rFonts w:ascii="Times New Roman" w:eastAsia="DengXian" w:hAnsi="Times New Roman" w:cs="Times New Roman"/>
          <w:sz w:val="24"/>
          <w:szCs w:val="24"/>
        </w:rPr>
      </w:pPr>
    </w:p>
    <w:p w14:paraId="39F302F8" w14:textId="77777777" w:rsidR="007B107E" w:rsidRPr="006C6E1E" w:rsidRDefault="007B107E" w:rsidP="007B107E">
      <w:pPr>
        <w:ind w:left="3540" w:right="334" w:firstLine="4"/>
        <w:rPr>
          <w:rFonts w:ascii="Times New Roman" w:eastAsia="DengXian" w:hAnsi="Times New Roman" w:cs="Times New Roman"/>
          <w:sz w:val="24"/>
          <w:szCs w:val="24"/>
        </w:rPr>
      </w:pPr>
      <w:r w:rsidRPr="006C6E1E">
        <w:rPr>
          <w:rFonts w:ascii="Times New Roman" w:eastAsia="DengXian" w:hAnsi="Times New Roman" w:cs="Times New Roman"/>
          <w:sz w:val="24"/>
          <w:szCs w:val="24"/>
        </w:rPr>
        <w:t>___________________________________________</w:t>
      </w:r>
    </w:p>
    <w:p w14:paraId="3AC5C234" w14:textId="77777777" w:rsidR="007B107E" w:rsidRPr="006C6E1E" w:rsidRDefault="007B107E" w:rsidP="006C6E1E">
      <w:pPr>
        <w:ind w:left="2832" w:firstLine="708"/>
        <w:rPr>
          <w:rFonts w:ascii="Times New Roman" w:eastAsia="DengXian" w:hAnsi="Times New Roman" w:cs="Times New Roman"/>
          <w:sz w:val="24"/>
          <w:szCs w:val="24"/>
        </w:rPr>
      </w:pPr>
      <w:r w:rsidRPr="006C6E1E">
        <w:rPr>
          <w:rFonts w:ascii="Times New Roman" w:eastAsia="DengXian" w:hAnsi="Times New Roman" w:cs="Times New Roman"/>
          <w:sz w:val="24"/>
          <w:szCs w:val="24"/>
        </w:rPr>
        <w:t>(ime, prezime osobe iz članka 251. stavak 1. točka 1.)</w:t>
      </w:r>
    </w:p>
    <w:p w14:paraId="4FB82420" w14:textId="77777777" w:rsidR="007B107E" w:rsidRPr="006C6E1E" w:rsidRDefault="007B107E" w:rsidP="007B107E">
      <w:pPr>
        <w:ind w:left="3540" w:firstLine="4"/>
        <w:rPr>
          <w:rFonts w:ascii="Times New Roman" w:eastAsia="DengXian" w:hAnsi="Times New Roman" w:cs="Times New Roman"/>
          <w:sz w:val="24"/>
          <w:szCs w:val="24"/>
        </w:rPr>
      </w:pPr>
      <w:r w:rsidRPr="006C6E1E">
        <w:rPr>
          <w:rFonts w:ascii="Times New Roman" w:eastAsia="DengXian" w:hAnsi="Times New Roman" w:cs="Times New Roman"/>
          <w:sz w:val="24"/>
          <w:szCs w:val="24"/>
        </w:rPr>
        <w:t>__________________________________________</w:t>
      </w:r>
      <w:r w:rsidR="006C6E1E">
        <w:rPr>
          <w:rFonts w:ascii="Times New Roman" w:eastAsia="DengXian" w:hAnsi="Times New Roman" w:cs="Times New Roman"/>
          <w:sz w:val="24"/>
          <w:szCs w:val="24"/>
        </w:rPr>
        <w:t>_</w:t>
      </w:r>
    </w:p>
    <w:p w14:paraId="664EB44B" w14:textId="77777777" w:rsidR="007B107E" w:rsidRPr="006C6E1E" w:rsidRDefault="007B107E" w:rsidP="007B107E">
      <w:pPr>
        <w:ind w:left="4248" w:hanging="279"/>
        <w:rPr>
          <w:rFonts w:ascii="Times New Roman" w:eastAsia="DengXian" w:hAnsi="Times New Roman" w:cs="Times New Roman"/>
          <w:sz w:val="24"/>
          <w:szCs w:val="24"/>
        </w:rPr>
      </w:pPr>
      <w:r w:rsidRPr="006C6E1E">
        <w:rPr>
          <w:rFonts w:ascii="Times New Roman" w:eastAsia="DengXian" w:hAnsi="Times New Roman" w:cs="Times New Roman"/>
          <w:sz w:val="24"/>
          <w:szCs w:val="24"/>
        </w:rPr>
        <w:t>(potpis osobe iz članka 251. stavak 1.točka 1.)</w:t>
      </w:r>
    </w:p>
    <w:p w14:paraId="746784D3" w14:textId="77777777" w:rsidR="007B107E" w:rsidRPr="006C6E1E" w:rsidRDefault="007B107E" w:rsidP="007B107E">
      <w:pPr>
        <w:rPr>
          <w:rFonts w:ascii="Times New Roman" w:eastAsia="DengXian" w:hAnsi="Times New Roman" w:cs="Times New Roman"/>
          <w:sz w:val="24"/>
          <w:szCs w:val="24"/>
        </w:rPr>
      </w:pPr>
    </w:p>
    <w:p w14:paraId="425F7BDA" w14:textId="77777777" w:rsidR="007B107E" w:rsidRDefault="007B107E" w:rsidP="007B107E">
      <w:pPr>
        <w:rPr>
          <w:rFonts w:ascii="Cambria" w:eastAsia="DengXian" w:hAnsi="Cambria"/>
        </w:rPr>
      </w:pPr>
    </w:p>
    <w:p w14:paraId="641F34EE" w14:textId="77777777" w:rsidR="007B107E" w:rsidRDefault="007B107E" w:rsidP="007B107E">
      <w:pPr>
        <w:rPr>
          <w:rFonts w:ascii="Cambria" w:eastAsia="DengXian" w:hAnsi="Cambria"/>
        </w:rPr>
      </w:pPr>
    </w:p>
    <w:p w14:paraId="1C3E8D64" w14:textId="77777777" w:rsidR="007B107E" w:rsidRDefault="007B107E" w:rsidP="006C6E1E">
      <w:pPr>
        <w:jc w:val="both"/>
        <w:rPr>
          <w:rFonts w:ascii="Cambria" w:eastAsia="DengXian" w:hAnsi="Cambria"/>
        </w:rPr>
      </w:pPr>
      <w:r>
        <w:rPr>
          <w:rFonts w:ascii="Cambria" w:eastAsia="DengXian" w:hAnsi="Cambria"/>
          <w:b/>
        </w:rPr>
        <w:t>UPUTA:</w:t>
      </w:r>
      <w:r>
        <w:rPr>
          <w:rFonts w:ascii="Cambria" w:eastAsia="DengXian" w:hAnsi="Cambria"/>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Pr>
          <w:rFonts w:ascii="Cambria" w:eastAsia="DengXian" w:hAnsi="Cambria"/>
          <w:b/>
          <w:u w:val="single"/>
        </w:rPr>
        <w:t>mora imati ovjereni potpis davatelja Izjave kod javnog bilježnika</w:t>
      </w:r>
      <w:r>
        <w:rPr>
          <w:rFonts w:ascii="Cambria" w:eastAsia="DengXian" w:hAnsi="Cambria"/>
          <w:b/>
        </w:rPr>
        <w:t xml:space="preserve"> </w:t>
      </w:r>
      <w:r>
        <w:rPr>
          <w:rFonts w:ascii="Cambria" w:eastAsia="DengXian" w:hAnsi="Cambria"/>
        </w:rPr>
        <w:t>ili kod nadležne sudske ili upravne vlasti ili strukovnog ili trgovinskog tijela u Republici Hrvatskoj.</w:t>
      </w:r>
      <w:bookmarkStart w:id="122" w:name="__RefHeading__3419_1556166696"/>
      <w:bookmarkStart w:id="123" w:name="_Toc490478937"/>
      <w:bookmarkEnd w:id="122"/>
    </w:p>
    <w:p w14:paraId="26C303A1" w14:textId="77777777" w:rsidR="00643ABF" w:rsidRDefault="00643ABF" w:rsidP="006C6E1E">
      <w:pPr>
        <w:jc w:val="both"/>
      </w:pPr>
    </w:p>
    <w:p w14:paraId="226F0A36" w14:textId="77777777" w:rsidR="00A96581" w:rsidRDefault="00A96581" w:rsidP="006C6E1E">
      <w:pPr>
        <w:jc w:val="both"/>
      </w:pPr>
    </w:p>
    <w:p w14:paraId="18E7817A" w14:textId="77777777" w:rsidR="004967A6" w:rsidRDefault="004967A6" w:rsidP="006C6E1E">
      <w:pPr>
        <w:jc w:val="both"/>
      </w:pPr>
    </w:p>
    <w:p w14:paraId="045EE038" w14:textId="77777777" w:rsidR="004967A6" w:rsidRPr="006C6E1E" w:rsidRDefault="004967A6" w:rsidP="006C6E1E">
      <w:pPr>
        <w:jc w:val="both"/>
      </w:pPr>
    </w:p>
    <w:p w14:paraId="46CC6EFA" w14:textId="77777777" w:rsidR="007B107E" w:rsidRPr="006C6E1E" w:rsidRDefault="007B107E" w:rsidP="006C6E1E">
      <w:pPr>
        <w:pStyle w:val="Naslov1"/>
        <w:tabs>
          <w:tab w:val="num" w:pos="432"/>
        </w:tabs>
        <w:suppressAutoHyphens/>
        <w:rPr>
          <w:rFonts w:eastAsia="DengXian"/>
        </w:rPr>
      </w:pPr>
      <w:bookmarkStart w:id="124" w:name="_Toc515180901"/>
      <w:r>
        <w:rPr>
          <w:rFonts w:eastAsia="DengXian"/>
        </w:rPr>
        <w:lastRenderedPageBreak/>
        <w:t xml:space="preserve">Prilog </w:t>
      </w:r>
      <w:r w:rsidR="00A96581">
        <w:rPr>
          <w:rFonts w:eastAsia="DengXian"/>
        </w:rPr>
        <w:t>2</w:t>
      </w:r>
      <w:r>
        <w:rPr>
          <w:rFonts w:eastAsia="DengXian"/>
        </w:rPr>
        <w:t>b</w:t>
      </w:r>
      <w:r w:rsidR="006C6E1E">
        <w:rPr>
          <w:rFonts w:eastAsia="DengXian"/>
        </w:rPr>
        <w:t xml:space="preserve">  </w:t>
      </w:r>
      <w:r>
        <w:rPr>
          <w:rFonts w:eastAsia="DengXian"/>
        </w:rPr>
        <w:t>IZJAVA O NEKAŽNJAVANJU ZA OSOBU KOJA JE DRŽAVLJANIN  REPUBLIKE HRVATSKE</w:t>
      </w:r>
      <w:bookmarkEnd w:id="123"/>
      <w:bookmarkEnd w:id="124"/>
    </w:p>
    <w:p w14:paraId="2BCA5439" w14:textId="77777777" w:rsidR="007B107E" w:rsidRDefault="007B107E" w:rsidP="007B107E">
      <w:pPr>
        <w:rPr>
          <w:rFonts w:ascii="Cambria" w:eastAsia="DengXian" w:hAnsi="Cambria"/>
        </w:rPr>
      </w:pPr>
    </w:p>
    <w:p w14:paraId="0C0DDBA9" w14:textId="77777777" w:rsidR="007B107E" w:rsidRPr="006C6E1E" w:rsidRDefault="007B107E" w:rsidP="007B107E">
      <w:pPr>
        <w:ind w:right="-286" w:firstLine="360"/>
        <w:rPr>
          <w:rFonts w:ascii="Times New Roman" w:eastAsia="DengXian" w:hAnsi="Times New Roman" w:cs="Times New Roman"/>
          <w:i/>
          <w:sz w:val="24"/>
          <w:szCs w:val="24"/>
        </w:rPr>
      </w:pPr>
      <w:r w:rsidRPr="006C6E1E">
        <w:rPr>
          <w:rFonts w:ascii="Times New Roman" w:eastAsia="DengXian" w:hAnsi="Times New Roman" w:cs="Times New Roman"/>
          <w:sz w:val="24"/>
          <w:szCs w:val="24"/>
        </w:rPr>
        <w:t xml:space="preserve">Temeljem članka 265. stavka 2. ZJN 2016. (Narodne novine, br. 120/2016), kao osoba iz članka 251. stavak 1. točka 1. istoga Zakona - </w:t>
      </w:r>
      <w:r w:rsidR="00A96581">
        <w:rPr>
          <w:rFonts w:ascii="Times New Roman" w:eastAsia="DengXian" w:hAnsi="Times New Roman" w:cs="Times New Roman"/>
          <w:sz w:val="24"/>
          <w:szCs w:val="24"/>
        </w:rPr>
        <w:t>____________________</w:t>
      </w:r>
      <w:r w:rsidRPr="006C6E1E">
        <w:rPr>
          <w:rFonts w:ascii="Times New Roman" w:eastAsia="DengXian" w:hAnsi="Times New Roman" w:cs="Times New Roman"/>
          <w:sz w:val="24"/>
          <w:szCs w:val="24"/>
        </w:rPr>
        <w:t>________________________________________________________</w:t>
      </w:r>
    </w:p>
    <w:p w14:paraId="0AB0AAC7" w14:textId="77777777" w:rsidR="007B107E" w:rsidRPr="006C6E1E" w:rsidRDefault="007B107E" w:rsidP="007B107E">
      <w:pPr>
        <w:jc w:val="center"/>
        <w:rPr>
          <w:rFonts w:ascii="Times New Roman" w:eastAsia="DengXian" w:hAnsi="Times New Roman" w:cs="Times New Roman"/>
          <w:sz w:val="24"/>
          <w:szCs w:val="24"/>
        </w:rPr>
      </w:pPr>
      <w:r w:rsidRPr="006C6E1E">
        <w:rPr>
          <w:rFonts w:ascii="Times New Roman" w:eastAsia="DengXian" w:hAnsi="Times New Roman" w:cs="Times New Roman"/>
          <w:i/>
          <w:sz w:val="24"/>
          <w:szCs w:val="24"/>
        </w:rPr>
        <w:t>(na gornju crtu upisati svojstvo osobe: član upravnog ili upravljačkog ili nadzornog tijela ili osoba koja ima ovlasti za zastupanje, donošenje odluka ili nadzora g. subjekta),</w:t>
      </w:r>
    </w:p>
    <w:p w14:paraId="3694599A" w14:textId="77777777" w:rsidR="007B107E" w:rsidRPr="006C6E1E" w:rsidRDefault="007B107E" w:rsidP="007B107E">
      <w:pPr>
        <w:rPr>
          <w:rFonts w:ascii="Times New Roman" w:eastAsia="DengXian" w:hAnsi="Times New Roman" w:cs="Times New Roman"/>
          <w:sz w:val="24"/>
          <w:szCs w:val="24"/>
        </w:rPr>
      </w:pPr>
      <w:r w:rsidRPr="006C6E1E">
        <w:rPr>
          <w:rFonts w:ascii="Times New Roman" w:eastAsia="DengXian" w:hAnsi="Times New Roman" w:cs="Times New Roman"/>
          <w:sz w:val="24"/>
          <w:szCs w:val="24"/>
        </w:rPr>
        <w:t>u gospodarskom subjektu: ___________________________________________________________________________,</w:t>
      </w:r>
    </w:p>
    <w:p w14:paraId="743E4375" w14:textId="77777777" w:rsidR="007B107E" w:rsidRPr="006C6E1E" w:rsidRDefault="007B107E" w:rsidP="007B107E">
      <w:pPr>
        <w:ind w:left="2552" w:firstLine="360"/>
        <w:rPr>
          <w:rFonts w:ascii="Times New Roman" w:eastAsia="DengXian" w:hAnsi="Times New Roman" w:cs="Times New Roman"/>
          <w:sz w:val="24"/>
          <w:szCs w:val="24"/>
        </w:rPr>
      </w:pPr>
      <w:r w:rsidRPr="006C6E1E">
        <w:rPr>
          <w:rFonts w:ascii="Times New Roman" w:eastAsia="DengXian" w:hAnsi="Times New Roman" w:cs="Times New Roman"/>
          <w:sz w:val="24"/>
          <w:szCs w:val="24"/>
        </w:rPr>
        <w:t>(naziv i sjedište gospodarskog subjekta, OIB)</w:t>
      </w:r>
    </w:p>
    <w:p w14:paraId="13AEC988" w14:textId="77777777" w:rsidR="007B107E" w:rsidRPr="006C6E1E" w:rsidRDefault="007B107E" w:rsidP="007B107E">
      <w:pPr>
        <w:rPr>
          <w:rFonts w:ascii="Times New Roman" w:eastAsia="DengXian" w:hAnsi="Times New Roman" w:cs="Times New Roman"/>
          <w:b/>
          <w:sz w:val="24"/>
          <w:szCs w:val="24"/>
        </w:rPr>
      </w:pPr>
      <w:r w:rsidRPr="006C6E1E">
        <w:rPr>
          <w:rFonts w:ascii="Times New Roman" w:eastAsia="DengXian" w:hAnsi="Times New Roman" w:cs="Times New Roman"/>
          <w:sz w:val="24"/>
          <w:szCs w:val="24"/>
        </w:rPr>
        <w:t>dajem sljedeću:</w:t>
      </w:r>
    </w:p>
    <w:p w14:paraId="33761AC8" w14:textId="77777777" w:rsidR="007B107E" w:rsidRPr="006C6E1E" w:rsidRDefault="007B107E" w:rsidP="007B107E">
      <w:pPr>
        <w:jc w:val="center"/>
        <w:rPr>
          <w:rFonts w:ascii="Times New Roman" w:eastAsia="DengXian" w:hAnsi="Times New Roman" w:cs="Times New Roman"/>
          <w:sz w:val="24"/>
          <w:szCs w:val="24"/>
        </w:rPr>
      </w:pPr>
      <w:r w:rsidRPr="006C6E1E">
        <w:rPr>
          <w:rFonts w:ascii="Times New Roman" w:eastAsia="DengXian" w:hAnsi="Times New Roman" w:cs="Times New Roman"/>
          <w:b/>
          <w:sz w:val="24"/>
          <w:szCs w:val="24"/>
        </w:rPr>
        <w:t>I Z J A V U  O  N E K A Ž NJ A V A N J U</w:t>
      </w:r>
    </w:p>
    <w:p w14:paraId="54EE4338" w14:textId="77777777" w:rsidR="007B107E" w:rsidRPr="006C6E1E" w:rsidRDefault="007B107E" w:rsidP="007B107E">
      <w:pPr>
        <w:rPr>
          <w:rFonts w:ascii="Times New Roman" w:eastAsia="DengXian" w:hAnsi="Times New Roman" w:cs="Times New Roman"/>
          <w:i/>
          <w:sz w:val="24"/>
          <w:szCs w:val="24"/>
        </w:rPr>
      </w:pPr>
      <w:r w:rsidRPr="006C6E1E">
        <w:rPr>
          <w:rFonts w:ascii="Times New Roman" w:eastAsia="DengXian" w:hAnsi="Times New Roman" w:cs="Times New Roman"/>
          <w:sz w:val="24"/>
          <w:szCs w:val="24"/>
        </w:rPr>
        <w:t>kojom ja _______________________________ iz</w:t>
      </w:r>
      <w:r w:rsidR="00A96581">
        <w:rPr>
          <w:rFonts w:ascii="Times New Roman" w:eastAsia="DengXian" w:hAnsi="Times New Roman" w:cs="Times New Roman"/>
          <w:sz w:val="24"/>
          <w:szCs w:val="24"/>
        </w:rPr>
        <w:t xml:space="preserve"> </w:t>
      </w:r>
      <w:r w:rsidRPr="006C6E1E">
        <w:rPr>
          <w:rFonts w:ascii="Times New Roman" w:eastAsia="DengXian" w:hAnsi="Times New Roman" w:cs="Times New Roman"/>
          <w:sz w:val="24"/>
          <w:szCs w:val="24"/>
        </w:rPr>
        <w:t>_________________________________</w:t>
      </w:r>
      <w:r w:rsidR="00A96581">
        <w:rPr>
          <w:rFonts w:ascii="Times New Roman" w:eastAsia="DengXian" w:hAnsi="Times New Roman" w:cs="Times New Roman"/>
          <w:sz w:val="24"/>
          <w:szCs w:val="24"/>
        </w:rPr>
        <w:t>_</w:t>
      </w:r>
    </w:p>
    <w:p w14:paraId="5395B002" w14:textId="77777777" w:rsidR="007B107E" w:rsidRPr="006C6E1E" w:rsidRDefault="007B107E" w:rsidP="00A96581">
      <w:pPr>
        <w:ind w:left="1416" w:firstLine="708"/>
        <w:rPr>
          <w:rFonts w:ascii="Times New Roman" w:eastAsia="DengXian" w:hAnsi="Times New Roman" w:cs="Times New Roman"/>
          <w:sz w:val="24"/>
          <w:szCs w:val="24"/>
        </w:rPr>
      </w:pPr>
      <w:r w:rsidRPr="006C6E1E">
        <w:rPr>
          <w:rFonts w:ascii="Times New Roman" w:eastAsia="DengXian" w:hAnsi="Times New Roman" w:cs="Times New Roman"/>
          <w:i/>
          <w:sz w:val="24"/>
          <w:szCs w:val="24"/>
        </w:rPr>
        <w:t xml:space="preserve">(ime i prezime) </w:t>
      </w:r>
      <w:r w:rsidRPr="006C6E1E">
        <w:rPr>
          <w:rFonts w:ascii="Times New Roman" w:eastAsia="DengXian" w:hAnsi="Times New Roman" w:cs="Times New Roman"/>
          <w:i/>
          <w:sz w:val="24"/>
          <w:szCs w:val="24"/>
        </w:rPr>
        <w:tab/>
      </w:r>
      <w:r w:rsidRPr="006C6E1E">
        <w:rPr>
          <w:rFonts w:ascii="Times New Roman" w:eastAsia="DengXian" w:hAnsi="Times New Roman" w:cs="Times New Roman"/>
          <w:i/>
          <w:sz w:val="24"/>
          <w:szCs w:val="24"/>
        </w:rPr>
        <w:tab/>
      </w:r>
      <w:r w:rsidRPr="006C6E1E">
        <w:rPr>
          <w:rFonts w:ascii="Times New Roman" w:eastAsia="DengXian" w:hAnsi="Times New Roman" w:cs="Times New Roman"/>
          <w:i/>
          <w:sz w:val="24"/>
          <w:szCs w:val="24"/>
        </w:rPr>
        <w:tab/>
      </w:r>
      <w:r w:rsidR="00A96581">
        <w:rPr>
          <w:rFonts w:ascii="Times New Roman" w:eastAsia="DengXian" w:hAnsi="Times New Roman" w:cs="Times New Roman"/>
          <w:i/>
          <w:sz w:val="24"/>
          <w:szCs w:val="24"/>
        </w:rPr>
        <w:t xml:space="preserve"> </w:t>
      </w:r>
      <w:r w:rsidRPr="006C6E1E">
        <w:rPr>
          <w:rFonts w:ascii="Times New Roman" w:eastAsia="DengXian" w:hAnsi="Times New Roman" w:cs="Times New Roman"/>
          <w:i/>
          <w:sz w:val="24"/>
          <w:szCs w:val="24"/>
        </w:rPr>
        <w:t>(adresa stanovanja)</w:t>
      </w:r>
    </w:p>
    <w:p w14:paraId="308E0F73" w14:textId="77777777" w:rsidR="007B107E" w:rsidRPr="006C6E1E" w:rsidRDefault="007B107E" w:rsidP="007B107E">
      <w:pPr>
        <w:rPr>
          <w:rFonts w:ascii="Times New Roman" w:eastAsia="DengXian" w:hAnsi="Times New Roman" w:cs="Times New Roman"/>
          <w:sz w:val="24"/>
          <w:szCs w:val="24"/>
        </w:rPr>
      </w:pPr>
      <w:r w:rsidRPr="006C6E1E">
        <w:rPr>
          <w:rFonts w:ascii="Times New Roman" w:eastAsia="DengXian" w:hAnsi="Times New Roman" w:cs="Times New Roman"/>
          <w:sz w:val="24"/>
          <w:szCs w:val="24"/>
        </w:rPr>
        <w:t>vrsta i broj identifikacijskog dokumenta _________________________________________ izdanog od______________________________________________________,</w:t>
      </w:r>
    </w:p>
    <w:p w14:paraId="54F376A2" w14:textId="77777777" w:rsidR="007B107E" w:rsidRPr="006C6E1E" w:rsidRDefault="007B107E" w:rsidP="007B107E">
      <w:pPr>
        <w:rPr>
          <w:rFonts w:ascii="Times New Roman" w:eastAsia="DengXian" w:hAnsi="Times New Roman" w:cs="Times New Roman"/>
          <w:b/>
          <w:sz w:val="24"/>
          <w:szCs w:val="24"/>
        </w:rPr>
      </w:pPr>
      <w:r w:rsidRPr="006C6E1E">
        <w:rPr>
          <w:rFonts w:ascii="Times New Roman" w:eastAsia="DengXian" w:hAnsi="Times New Roman" w:cs="Times New Roman"/>
          <w:sz w:val="24"/>
          <w:szCs w:val="24"/>
        </w:rPr>
        <w:t>izjavljujem da nisam pravomoćnom presudom osuđen za:</w:t>
      </w:r>
    </w:p>
    <w:p w14:paraId="1B1B061C" w14:textId="77777777" w:rsidR="007B107E" w:rsidRPr="006C6E1E" w:rsidRDefault="007B107E" w:rsidP="007B107E">
      <w:pPr>
        <w:numPr>
          <w:ilvl w:val="0"/>
          <w:numId w:val="7"/>
        </w:numPr>
        <w:suppressAutoHyphens/>
        <w:spacing w:before="0" w:after="0" w:line="240" w:lineRule="auto"/>
        <w:rPr>
          <w:rFonts w:ascii="Times New Roman" w:eastAsia="DengXian" w:hAnsi="Times New Roman" w:cs="Times New Roman"/>
          <w:sz w:val="24"/>
          <w:szCs w:val="24"/>
        </w:rPr>
      </w:pPr>
      <w:r w:rsidRPr="006C6E1E">
        <w:rPr>
          <w:rFonts w:ascii="Times New Roman" w:eastAsia="DengXian" w:hAnsi="Times New Roman" w:cs="Times New Roman"/>
          <w:b/>
          <w:sz w:val="24"/>
          <w:szCs w:val="24"/>
        </w:rPr>
        <w:t>sudjelovanje u zločinačkoj organizaciji, na temelju:</w:t>
      </w:r>
    </w:p>
    <w:p w14:paraId="76C6312B" w14:textId="77777777" w:rsidR="007B107E" w:rsidRPr="006C6E1E" w:rsidRDefault="007B107E" w:rsidP="007B107E">
      <w:pPr>
        <w:numPr>
          <w:ilvl w:val="0"/>
          <w:numId w:val="4"/>
        </w:numPr>
        <w:suppressAutoHyphens/>
        <w:spacing w:before="0" w:after="0" w:line="240" w:lineRule="auto"/>
        <w:rPr>
          <w:rFonts w:ascii="Times New Roman" w:eastAsia="DengXian" w:hAnsi="Times New Roman" w:cs="Times New Roman"/>
          <w:sz w:val="24"/>
          <w:szCs w:val="24"/>
        </w:rPr>
      </w:pPr>
      <w:r w:rsidRPr="006C6E1E">
        <w:rPr>
          <w:rFonts w:ascii="Times New Roman" w:eastAsia="DengXian" w:hAnsi="Times New Roman" w:cs="Times New Roman"/>
          <w:sz w:val="24"/>
          <w:szCs w:val="24"/>
        </w:rPr>
        <w:t>članka 328. (zločinačko udruženje) i članka 329. (počinjenje kaznenog djela u sastavu zločinačkog udruženja) Kaznenog zakona i</w:t>
      </w:r>
    </w:p>
    <w:p w14:paraId="2C592606" w14:textId="77777777" w:rsidR="007B107E" w:rsidRPr="006C6E1E" w:rsidRDefault="007B107E" w:rsidP="007B107E">
      <w:pPr>
        <w:numPr>
          <w:ilvl w:val="0"/>
          <w:numId w:val="4"/>
        </w:numPr>
        <w:suppressAutoHyphens/>
        <w:spacing w:before="0" w:after="0" w:line="240" w:lineRule="auto"/>
        <w:rPr>
          <w:rFonts w:ascii="Times New Roman" w:eastAsia="DengXian" w:hAnsi="Times New Roman" w:cs="Times New Roman"/>
          <w:b/>
          <w:sz w:val="24"/>
          <w:szCs w:val="24"/>
        </w:rPr>
      </w:pPr>
      <w:r w:rsidRPr="006C6E1E">
        <w:rPr>
          <w:rFonts w:ascii="Times New Roman" w:eastAsia="DengXian" w:hAnsi="Times New Roman" w:cs="Times New Roman"/>
          <w:sz w:val="24"/>
          <w:szCs w:val="24"/>
        </w:rPr>
        <w:t>članka 333. (udruživanje za počinjenje kaznenih djela), iz Kaznenog zakona (»Narodne novine«, br. 110/97., 27/98., 50/00., 129/00., 51/01., 111/03., 190/03., 105/04., 84/05., 71/06., 110/07., 152/08., 57/11., 77/11. i 143/12.);</w:t>
      </w:r>
    </w:p>
    <w:p w14:paraId="73148121" w14:textId="77777777" w:rsidR="007B107E" w:rsidRPr="006C6E1E" w:rsidRDefault="007B107E" w:rsidP="007B107E">
      <w:pPr>
        <w:numPr>
          <w:ilvl w:val="0"/>
          <w:numId w:val="7"/>
        </w:numPr>
        <w:suppressAutoHyphens/>
        <w:spacing w:before="0" w:after="0" w:line="240" w:lineRule="auto"/>
        <w:rPr>
          <w:rFonts w:ascii="Times New Roman" w:eastAsia="DengXian" w:hAnsi="Times New Roman" w:cs="Times New Roman"/>
          <w:sz w:val="24"/>
          <w:szCs w:val="24"/>
        </w:rPr>
      </w:pPr>
      <w:r w:rsidRPr="006C6E1E">
        <w:rPr>
          <w:rFonts w:ascii="Times New Roman" w:eastAsia="DengXian" w:hAnsi="Times New Roman" w:cs="Times New Roman"/>
          <w:b/>
          <w:sz w:val="24"/>
          <w:szCs w:val="24"/>
        </w:rPr>
        <w:t>korupciju, na temelju:</w:t>
      </w:r>
    </w:p>
    <w:p w14:paraId="74AABDBB" w14:textId="77777777" w:rsidR="007B107E" w:rsidRPr="006C6E1E" w:rsidRDefault="007B107E" w:rsidP="007B107E">
      <w:pPr>
        <w:numPr>
          <w:ilvl w:val="0"/>
          <w:numId w:val="4"/>
        </w:numPr>
        <w:suppressAutoHyphens/>
        <w:spacing w:before="0" w:after="0" w:line="240" w:lineRule="auto"/>
        <w:rPr>
          <w:rFonts w:ascii="Times New Roman" w:eastAsia="DengXian" w:hAnsi="Times New Roman" w:cs="Times New Roman"/>
          <w:sz w:val="24"/>
          <w:szCs w:val="24"/>
        </w:rPr>
      </w:pPr>
      <w:r w:rsidRPr="006C6E1E">
        <w:rPr>
          <w:rFonts w:ascii="Times New Roman" w:eastAsia="DengXi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53D9AC1" w14:textId="77777777" w:rsidR="007B107E" w:rsidRPr="006C6E1E" w:rsidRDefault="007B107E" w:rsidP="007B107E">
      <w:pPr>
        <w:numPr>
          <w:ilvl w:val="0"/>
          <w:numId w:val="4"/>
        </w:numPr>
        <w:suppressAutoHyphens/>
        <w:spacing w:before="0" w:after="0" w:line="240" w:lineRule="auto"/>
        <w:rPr>
          <w:rFonts w:ascii="Times New Roman" w:eastAsia="DengXian" w:hAnsi="Times New Roman" w:cs="Times New Roman"/>
          <w:b/>
          <w:sz w:val="24"/>
          <w:szCs w:val="24"/>
        </w:rPr>
      </w:pPr>
      <w:r w:rsidRPr="006C6E1E">
        <w:rPr>
          <w:rFonts w:ascii="Times New Roman" w:eastAsia="DengXi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766C6A4" w14:textId="77777777" w:rsidR="007B107E" w:rsidRPr="006C6E1E" w:rsidRDefault="007B107E" w:rsidP="007B107E">
      <w:pPr>
        <w:numPr>
          <w:ilvl w:val="0"/>
          <w:numId w:val="7"/>
        </w:numPr>
        <w:suppressAutoHyphens/>
        <w:spacing w:before="0" w:after="0" w:line="240" w:lineRule="auto"/>
        <w:rPr>
          <w:rFonts w:ascii="Times New Roman" w:eastAsia="DengXian" w:hAnsi="Times New Roman" w:cs="Times New Roman"/>
          <w:sz w:val="24"/>
          <w:szCs w:val="24"/>
        </w:rPr>
      </w:pPr>
      <w:r w:rsidRPr="006C6E1E">
        <w:rPr>
          <w:rFonts w:ascii="Times New Roman" w:eastAsia="DengXian" w:hAnsi="Times New Roman" w:cs="Times New Roman"/>
          <w:b/>
          <w:sz w:val="24"/>
          <w:szCs w:val="24"/>
        </w:rPr>
        <w:t>prijevaru, na temelju:</w:t>
      </w:r>
    </w:p>
    <w:p w14:paraId="7CDF43F6" w14:textId="77777777" w:rsidR="007B107E" w:rsidRPr="006C6E1E" w:rsidRDefault="007B107E" w:rsidP="001B10A1">
      <w:pPr>
        <w:numPr>
          <w:ilvl w:val="0"/>
          <w:numId w:val="4"/>
        </w:numPr>
        <w:suppressAutoHyphens/>
        <w:spacing w:before="0" w:after="0" w:line="240" w:lineRule="auto"/>
        <w:jc w:val="both"/>
        <w:rPr>
          <w:rFonts w:ascii="Times New Roman" w:eastAsia="DengXian" w:hAnsi="Times New Roman" w:cs="Times New Roman"/>
          <w:sz w:val="24"/>
          <w:szCs w:val="24"/>
        </w:rPr>
      </w:pPr>
      <w:r w:rsidRPr="006C6E1E">
        <w:rPr>
          <w:rFonts w:ascii="Times New Roman" w:eastAsia="DengXian" w:hAnsi="Times New Roman" w:cs="Times New Roman"/>
          <w:sz w:val="24"/>
          <w:szCs w:val="24"/>
        </w:rPr>
        <w:lastRenderedPageBreak/>
        <w:t>članka 236. (prijevara), članka 247. (prijevara u gospodarskom poslovanju), članka 256. (utaja poreza ili carine) i članka 258. (subvencijska prijevara) Kaznenog zakona i</w:t>
      </w:r>
    </w:p>
    <w:p w14:paraId="1C3F3206" w14:textId="77777777" w:rsidR="007B107E" w:rsidRPr="006C6E1E" w:rsidRDefault="007B107E" w:rsidP="001B10A1">
      <w:pPr>
        <w:numPr>
          <w:ilvl w:val="0"/>
          <w:numId w:val="4"/>
        </w:numPr>
        <w:suppressAutoHyphens/>
        <w:spacing w:before="0" w:after="0" w:line="240" w:lineRule="auto"/>
        <w:jc w:val="both"/>
        <w:rPr>
          <w:rFonts w:ascii="Times New Roman" w:eastAsia="DengXian" w:hAnsi="Times New Roman" w:cs="Times New Roman"/>
          <w:b/>
          <w:sz w:val="24"/>
          <w:szCs w:val="24"/>
        </w:rPr>
      </w:pPr>
      <w:r w:rsidRPr="006C6E1E">
        <w:rPr>
          <w:rFonts w:ascii="Times New Roman" w:eastAsia="DengXi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3F6EDB2F" w14:textId="77777777" w:rsidR="007B107E" w:rsidRPr="006C6E1E" w:rsidRDefault="007B107E" w:rsidP="001B10A1">
      <w:pPr>
        <w:numPr>
          <w:ilvl w:val="0"/>
          <w:numId w:val="7"/>
        </w:numPr>
        <w:suppressAutoHyphens/>
        <w:spacing w:before="0" w:after="0" w:line="240" w:lineRule="auto"/>
        <w:jc w:val="both"/>
        <w:rPr>
          <w:rFonts w:ascii="Times New Roman" w:eastAsia="DengXian" w:hAnsi="Times New Roman" w:cs="Times New Roman"/>
          <w:sz w:val="24"/>
          <w:szCs w:val="24"/>
        </w:rPr>
      </w:pPr>
      <w:r w:rsidRPr="006C6E1E">
        <w:rPr>
          <w:rFonts w:ascii="Times New Roman" w:eastAsia="DengXian" w:hAnsi="Times New Roman" w:cs="Times New Roman"/>
          <w:b/>
          <w:sz w:val="24"/>
          <w:szCs w:val="24"/>
        </w:rPr>
        <w:t>terorizam ili kaznena djela povezana s terorističkim aktivnostima, na temelju:</w:t>
      </w:r>
    </w:p>
    <w:p w14:paraId="1ADB6D19" w14:textId="77777777" w:rsidR="007B107E" w:rsidRPr="006C6E1E" w:rsidRDefault="007B107E" w:rsidP="001B10A1">
      <w:pPr>
        <w:numPr>
          <w:ilvl w:val="0"/>
          <w:numId w:val="4"/>
        </w:numPr>
        <w:suppressAutoHyphens/>
        <w:spacing w:before="0" w:after="0" w:line="240" w:lineRule="auto"/>
        <w:jc w:val="both"/>
        <w:rPr>
          <w:rFonts w:ascii="Times New Roman" w:eastAsia="DengXian" w:hAnsi="Times New Roman" w:cs="Times New Roman"/>
          <w:sz w:val="24"/>
          <w:szCs w:val="24"/>
        </w:rPr>
      </w:pPr>
      <w:r w:rsidRPr="006C6E1E">
        <w:rPr>
          <w:rFonts w:ascii="Times New Roman" w:eastAsia="DengXian" w:hAnsi="Times New Roman" w:cs="Times New Roman"/>
          <w:sz w:val="24"/>
          <w:szCs w:val="24"/>
        </w:rPr>
        <w:t>članka 97. (terorizam), članka 99. (javno poticanje na terorizam), članka 100. (novačenje za terorizam), članka 101. (obuka za terorizam) i članka 102. (terorističko udruženje) Kaznenog zakona</w:t>
      </w:r>
    </w:p>
    <w:p w14:paraId="6EF51572" w14:textId="77777777" w:rsidR="007B107E" w:rsidRPr="006C6E1E" w:rsidRDefault="007B107E" w:rsidP="001B10A1">
      <w:pPr>
        <w:numPr>
          <w:ilvl w:val="0"/>
          <w:numId w:val="4"/>
        </w:numPr>
        <w:suppressAutoHyphens/>
        <w:spacing w:before="0" w:after="0" w:line="240" w:lineRule="auto"/>
        <w:jc w:val="both"/>
        <w:rPr>
          <w:rFonts w:ascii="Times New Roman" w:eastAsia="DengXian" w:hAnsi="Times New Roman" w:cs="Times New Roman"/>
          <w:b/>
          <w:sz w:val="24"/>
          <w:szCs w:val="24"/>
        </w:rPr>
      </w:pPr>
      <w:r w:rsidRPr="006C6E1E">
        <w:rPr>
          <w:rFonts w:ascii="Times New Roman" w:eastAsia="DengXi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4B44AD8D" w14:textId="77777777" w:rsidR="007B107E" w:rsidRPr="006C6E1E" w:rsidRDefault="007B107E" w:rsidP="001B10A1">
      <w:pPr>
        <w:numPr>
          <w:ilvl w:val="0"/>
          <w:numId w:val="7"/>
        </w:numPr>
        <w:suppressAutoHyphens/>
        <w:spacing w:before="0" w:after="0" w:line="240" w:lineRule="auto"/>
        <w:jc w:val="both"/>
        <w:rPr>
          <w:rFonts w:ascii="Times New Roman" w:eastAsia="DengXian" w:hAnsi="Times New Roman" w:cs="Times New Roman"/>
          <w:sz w:val="24"/>
          <w:szCs w:val="24"/>
        </w:rPr>
      </w:pPr>
      <w:r w:rsidRPr="006C6E1E">
        <w:rPr>
          <w:rFonts w:ascii="Times New Roman" w:eastAsia="DengXian" w:hAnsi="Times New Roman" w:cs="Times New Roman"/>
          <w:b/>
          <w:sz w:val="24"/>
          <w:szCs w:val="24"/>
        </w:rPr>
        <w:t>pranje novca ili financiranje terorizma, na temelju:</w:t>
      </w:r>
    </w:p>
    <w:p w14:paraId="24C2CCDF" w14:textId="77777777" w:rsidR="007B107E" w:rsidRPr="006C6E1E" w:rsidRDefault="007B107E" w:rsidP="001B10A1">
      <w:pPr>
        <w:numPr>
          <w:ilvl w:val="0"/>
          <w:numId w:val="4"/>
        </w:numPr>
        <w:suppressAutoHyphens/>
        <w:spacing w:before="0" w:after="0" w:line="240" w:lineRule="auto"/>
        <w:jc w:val="both"/>
        <w:rPr>
          <w:rFonts w:ascii="Times New Roman" w:eastAsia="DengXian" w:hAnsi="Times New Roman" w:cs="Times New Roman"/>
          <w:sz w:val="24"/>
          <w:szCs w:val="24"/>
        </w:rPr>
      </w:pPr>
      <w:r w:rsidRPr="006C6E1E">
        <w:rPr>
          <w:rFonts w:ascii="Times New Roman" w:eastAsia="DengXian" w:hAnsi="Times New Roman" w:cs="Times New Roman"/>
          <w:sz w:val="24"/>
          <w:szCs w:val="24"/>
        </w:rPr>
        <w:t>članka 98. (financiranje terorizma) i članka 265. (pranje novca) Kaznenog zakona i</w:t>
      </w:r>
    </w:p>
    <w:p w14:paraId="603A47E6" w14:textId="77777777" w:rsidR="007B107E" w:rsidRPr="006C6E1E" w:rsidRDefault="007B107E" w:rsidP="001B10A1">
      <w:pPr>
        <w:numPr>
          <w:ilvl w:val="0"/>
          <w:numId w:val="4"/>
        </w:numPr>
        <w:suppressAutoHyphens/>
        <w:spacing w:before="0" w:after="0" w:line="240" w:lineRule="auto"/>
        <w:jc w:val="both"/>
        <w:rPr>
          <w:rFonts w:ascii="Times New Roman" w:eastAsia="DengXian" w:hAnsi="Times New Roman" w:cs="Times New Roman"/>
          <w:b/>
          <w:sz w:val="24"/>
          <w:szCs w:val="24"/>
        </w:rPr>
      </w:pPr>
      <w:r w:rsidRPr="006C6E1E">
        <w:rPr>
          <w:rFonts w:ascii="Times New Roman" w:eastAsia="DengXian" w:hAnsi="Times New Roman" w:cs="Times New Roman"/>
          <w:sz w:val="24"/>
          <w:szCs w:val="24"/>
        </w:rPr>
        <w:t>članka 279. (pranje novca) iz Kaznenog zakona (»Narodne novine«, br. 110/97., 27/98., 50/00., 129/00., 51/01., 111/03., 190/03., 105/04., 84/05., 71/06., 110/07., 152/08., 57/11., 77/11. i 143/12.)</w:t>
      </w:r>
    </w:p>
    <w:p w14:paraId="36E527EF" w14:textId="77777777" w:rsidR="007B107E" w:rsidRPr="006C6E1E" w:rsidRDefault="007B107E" w:rsidP="001B10A1">
      <w:pPr>
        <w:numPr>
          <w:ilvl w:val="0"/>
          <w:numId w:val="7"/>
        </w:numPr>
        <w:suppressAutoHyphens/>
        <w:spacing w:before="0" w:after="0" w:line="240" w:lineRule="auto"/>
        <w:jc w:val="both"/>
        <w:rPr>
          <w:rFonts w:ascii="Times New Roman" w:eastAsia="DengXian" w:hAnsi="Times New Roman" w:cs="Times New Roman"/>
          <w:sz w:val="24"/>
          <w:szCs w:val="24"/>
        </w:rPr>
      </w:pPr>
      <w:r w:rsidRPr="006C6E1E">
        <w:rPr>
          <w:rFonts w:ascii="Times New Roman" w:eastAsia="DengXian" w:hAnsi="Times New Roman" w:cs="Times New Roman"/>
          <w:b/>
          <w:sz w:val="24"/>
          <w:szCs w:val="24"/>
        </w:rPr>
        <w:t>dječji rad ili druge oblike trgovanja ljudima, na temelju:</w:t>
      </w:r>
    </w:p>
    <w:p w14:paraId="1039CC73" w14:textId="77777777" w:rsidR="007B107E" w:rsidRPr="006C6E1E" w:rsidRDefault="007B107E" w:rsidP="001B10A1">
      <w:pPr>
        <w:numPr>
          <w:ilvl w:val="0"/>
          <w:numId w:val="4"/>
        </w:numPr>
        <w:suppressAutoHyphens/>
        <w:spacing w:before="0" w:after="0" w:line="240" w:lineRule="auto"/>
        <w:jc w:val="both"/>
        <w:rPr>
          <w:rFonts w:ascii="Times New Roman" w:eastAsia="DengXian" w:hAnsi="Times New Roman" w:cs="Times New Roman"/>
          <w:sz w:val="24"/>
          <w:szCs w:val="24"/>
        </w:rPr>
      </w:pPr>
      <w:r w:rsidRPr="006C6E1E">
        <w:rPr>
          <w:rFonts w:ascii="Times New Roman" w:eastAsia="DengXian" w:hAnsi="Times New Roman" w:cs="Times New Roman"/>
          <w:sz w:val="24"/>
          <w:szCs w:val="24"/>
        </w:rPr>
        <w:t>članka 106. (trgovanje ljudima) Kaznenog zakona</w:t>
      </w:r>
    </w:p>
    <w:p w14:paraId="14651C57" w14:textId="77777777" w:rsidR="007B107E" w:rsidRPr="006C6E1E" w:rsidRDefault="007B107E" w:rsidP="001B10A1">
      <w:pPr>
        <w:numPr>
          <w:ilvl w:val="0"/>
          <w:numId w:val="4"/>
        </w:numPr>
        <w:suppressAutoHyphens/>
        <w:spacing w:before="0" w:after="0" w:line="240" w:lineRule="auto"/>
        <w:jc w:val="both"/>
        <w:rPr>
          <w:rFonts w:ascii="Times New Roman" w:eastAsia="DengXian" w:hAnsi="Times New Roman" w:cs="Times New Roman"/>
          <w:b/>
          <w:sz w:val="24"/>
          <w:szCs w:val="24"/>
        </w:rPr>
      </w:pPr>
      <w:r w:rsidRPr="006C6E1E">
        <w:rPr>
          <w:rFonts w:ascii="Times New Roman" w:eastAsia="DengXian" w:hAnsi="Times New Roman" w:cs="Times New Roman"/>
          <w:sz w:val="24"/>
          <w:szCs w:val="24"/>
        </w:rPr>
        <w:t>članka 175. (trgovanje ljudima i ropstvo) iz Kaznenog zakona (»Narodne novine«, br. 110/97., 27/98., 50/00., 129/00., 51/01., 111/03., 190/03., 105/04., 84/05., 71/06., 110/07., 152/08., 57/11., 77/11. i 143/12.)</w:t>
      </w:r>
    </w:p>
    <w:p w14:paraId="05FCF0CD" w14:textId="77777777" w:rsidR="007B107E" w:rsidRPr="006C6E1E" w:rsidRDefault="007B107E" w:rsidP="007B107E">
      <w:pPr>
        <w:jc w:val="both"/>
        <w:rPr>
          <w:rFonts w:ascii="Times New Roman" w:eastAsia="DengXian" w:hAnsi="Times New Roman" w:cs="Times New Roman"/>
          <w:sz w:val="24"/>
          <w:szCs w:val="24"/>
        </w:rPr>
      </w:pPr>
      <w:r w:rsidRPr="006C6E1E">
        <w:rPr>
          <w:rFonts w:ascii="Times New Roman" w:eastAsia="DengXian" w:hAnsi="Times New Roman" w:cs="Times New Roman"/>
          <w:b/>
          <w:sz w:val="24"/>
          <w:szCs w:val="24"/>
        </w:rPr>
        <w:t>NAPOMENA:</w:t>
      </w:r>
      <w:r w:rsidRPr="006C6E1E">
        <w:rPr>
          <w:rFonts w:ascii="Times New Roman" w:eastAsia="DengXian" w:hAnsi="Times New Roman" w:cs="Times New Roman"/>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53AEAEFB" w14:textId="77777777" w:rsidR="007B107E" w:rsidRPr="006C6E1E" w:rsidRDefault="007B107E" w:rsidP="007B107E">
      <w:pPr>
        <w:ind w:left="3540" w:right="334" w:firstLine="4"/>
        <w:rPr>
          <w:rFonts w:ascii="Times New Roman" w:eastAsia="DengXian" w:hAnsi="Times New Roman" w:cs="Times New Roman"/>
          <w:sz w:val="24"/>
          <w:szCs w:val="24"/>
        </w:rPr>
      </w:pPr>
      <w:r w:rsidRPr="006C6E1E">
        <w:rPr>
          <w:rFonts w:ascii="Times New Roman" w:eastAsia="DengXian" w:hAnsi="Times New Roman" w:cs="Times New Roman"/>
          <w:sz w:val="24"/>
          <w:szCs w:val="24"/>
        </w:rPr>
        <w:t>___________________________________________</w:t>
      </w:r>
    </w:p>
    <w:p w14:paraId="6F7BAA19" w14:textId="77777777" w:rsidR="007B107E" w:rsidRPr="006C6E1E" w:rsidRDefault="007B107E" w:rsidP="00A96581">
      <w:pPr>
        <w:ind w:left="3686"/>
        <w:rPr>
          <w:rFonts w:ascii="Times New Roman" w:eastAsia="DengXian" w:hAnsi="Times New Roman" w:cs="Times New Roman"/>
          <w:sz w:val="24"/>
          <w:szCs w:val="24"/>
        </w:rPr>
      </w:pPr>
      <w:r w:rsidRPr="006C6E1E">
        <w:rPr>
          <w:rFonts w:ascii="Times New Roman" w:eastAsia="DengXian" w:hAnsi="Times New Roman" w:cs="Times New Roman"/>
          <w:sz w:val="24"/>
          <w:szCs w:val="24"/>
        </w:rPr>
        <w:t>(ime, prezime osobe iz članka 251. stavak 1. točka 1.)</w:t>
      </w:r>
    </w:p>
    <w:p w14:paraId="763975E4" w14:textId="77777777" w:rsidR="007B107E" w:rsidRPr="006C6E1E" w:rsidRDefault="007B107E" w:rsidP="007B107E">
      <w:pPr>
        <w:ind w:left="3540" w:firstLine="4"/>
        <w:rPr>
          <w:rFonts w:ascii="Times New Roman" w:eastAsia="DengXian" w:hAnsi="Times New Roman" w:cs="Times New Roman"/>
          <w:sz w:val="24"/>
          <w:szCs w:val="24"/>
        </w:rPr>
      </w:pPr>
      <w:r w:rsidRPr="006C6E1E">
        <w:rPr>
          <w:rFonts w:ascii="Times New Roman" w:eastAsia="DengXian" w:hAnsi="Times New Roman" w:cs="Times New Roman"/>
          <w:sz w:val="24"/>
          <w:szCs w:val="24"/>
        </w:rPr>
        <w:t>______________________________________________</w:t>
      </w:r>
    </w:p>
    <w:p w14:paraId="156CB2ED" w14:textId="77777777" w:rsidR="007B107E" w:rsidRPr="006C6E1E" w:rsidRDefault="007B107E" w:rsidP="007B107E">
      <w:pPr>
        <w:ind w:left="4248" w:hanging="279"/>
        <w:rPr>
          <w:rFonts w:ascii="Times New Roman" w:eastAsia="DengXian" w:hAnsi="Times New Roman" w:cs="Times New Roman"/>
          <w:sz w:val="24"/>
          <w:szCs w:val="24"/>
        </w:rPr>
      </w:pPr>
      <w:r w:rsidRPr="006C6E1E">
        <w:rPr>
          <w:rFonts w:ascii="Times New Roman" w:eastAsia="DengXian" w:hAnsi="Times New Roman" w:cs="Times New Roman"/>
          <w:sz w:val="24"/>
          <w:szCs w:val="24"/>
        </w:rPr>
        <w:t>(potpis osobe iz članka 251. stavak 1.točka 1.)</w:t>
      </w:r>
    </w:p>
    <w:p w14:paraId="0618F4C2" w14:textId="77777777" w:rsidR="007B107E" w:rsidRPr="006C6E1E" w:rsidRDefault="007B107E" w:rsidP="007B107E">
      <w:pPr>
        <w:rPr>
          <w:rFonts w:ascii="Times New Roman" w:eastAsia="DengXian" w:hAnsi="Times New Roman" w:cs="Times New Roman"/>
          <w:sz w:val="24"/>
          <w:szCs w:val="24"/>
        </w:rPr>
      </w:pPr>
    </w:p>
    <w:p w14:paraId="067274F8" w14:textId="77777777" w:rsidR="007B107E" w:rsidRPr="006C6E1E" w:rsidRDefault="007B107E" w:rsidP="007B107E">
      <w:pPr>
        <w:jc w:val="both"/>
        <w:rPr>
          <w:rFonts w:ascii="Times New Roman" w:hAnsi="Times New Roman" w:cs="Times New Roman"/>
          <w:sz w:val="24"/>
          <w:szCs w:val="24"/>
        </w:rPr>
      </w:pPr>
      <w:r w:rsidRPr="006C6E1E">
        <w:rPr>
          <w:rFonts w:ascii="Times New Roman" w:eastAsia="DengXian" w:hAnsi="Times New Roman" w:cs="Times New Roman"/>
          <w:sz w:val="24"/>
          <w:szCs w:val="24"/>
        </w:rPr>
        <w:t xml:space="preserve">Ovaj obrazac potpisuju osobe koje su članovi upravnog, upravljačkog ili nadzornog tijela ili koje imaju ovlasti zastupanja, donošenja odluka ili nadzora toga gospodarskog subjekta, a koje su državljani Republike Hrvatske. Ovaj obrazac Izjave o nekažnjavanju </w:t>
      </w:r>
      <w:r w:rsidRPr="006C6E1E">
        <w:rPr>
          <w:rFonts w:ascii="Times New Roman" w:eastAsia="DengXian" w:hAnsi="Times New Roman" w:cs="Times New Roman"/>
          <w:b/>
          <w:sz w:val="24"/>
          <w:szCs w:val="24"/>
          <w:u w:val="single"/>
        </w:rPr>
        <w:t>mora imati ovjereni potpis davatelja Izjave kod javnog bilježnika</w:t>
      </w:r>
      <w:r w:rsidRPr="006C6E1E">
        <w:rPr>
          <w:rFonts w:ascii="Times New Roman" w:eastAsia="DengXian" w:hAnsi="Times New Roman" w:cs="Times New Roman"/>
          <w:b/>
          <w:sz w:val="24"/>
          <w:szCs w:val="24"/>
        </w:rPr>
        <w:t xml:space="preserve"> </w:t>
      </w:r>
      <w:r w:rsidRPr="006C6E1E">
        <w:rPr>
          <w:rFonts w:ascii="Times New Roman" w:eastAsia="DengXian" w:hAnsi="Times New Roman" w:cs="Times New Roman"/>
          <w:sz w:val="24"/>
          <w:szCs w:val="24"/>
        </w:rPr>
        <w:t>ili kod nadležne sudske ili upravne vlasti ili strukovnog ili trgovinskog tijela u Republici Hrvatskoj.</w:t>
      </w:r>
    </w:p>
    <w:p w14:paraId="6FFE144D" w14:textId="77777777" w:rsidR="007B107E" w:rsidRDefault="007B107E" w:rsidP="007B107E">
      <w:pPr>
        <w:rPr>
          <w:rFonts w:ascii="Times New Roman" w:hAnsi="Times New Roman" w:cs="Times New Roman"/>
          <w:sz w:val="24"/>
          <w:szCs w:val="24"/>
        </w:rPr>
      </w:pPr>
    </w:p>
    <w:p w14:paraId="015DAF62" w14:textId="77777777" w:rsidR="004967A6" w:rsidRPr="006C6E1E" w:rsidRDefault="004967A6" w:rsidP="007B107E">
      <w:pPr>
        <w:rPr>
          <w:rFonts w:ascii="Times New Roman" w:hAnsi="Times New Roman" w:cs="Times New Roman"/>
          <w:sz w:val="24"/>
          <w:szCs w:val="24"/>
        </w:rPr>
      </w:pPr>
    </w:p>
    <w:p w14:paraId="021DFB2D" w14:textId="77777777" w:rsidR="007B107E" w:rsidRPr="006C6E1E" w:rsidRDefault="007B107E" w:rsidP="007B107E">
      <w:pPr>
        <w:rPr>
          <w:rFonts w:ascii="Times New Roman" w:hAnsi="Times New Roman" w:cs="Times New Roman"/>
          <w:sz w:val="24"/>
          <w:szCs w:val="24"/>
        </w:rPr>
      </w:pPr>
    </w:p>
    <w:p w14:paraId="5339A625" w14:textId="77777777" w:rsidR="007B107E" w:rsidRPr="00A96581" w:rsidRDefault="007B107E" w:rsidP="00A96581">
      <w:pPr>
        <w:pStyle w:val="Naslov1"/>
        <w:pageBreakBefore/>
        <w:tabs>
          <w:tab w:val="num" w:pos="432"/>
        </w:tabs>
        <w:suppressAutoHyphens/>
        <w:ind w:left="1416" w:hanging="1416"/>
        <w:rPr>
          <w:rFonts w:eastAsia="DengXian"/>
        </w:rPr>
      </w:pPr>
      <w:bookmarkStart w:id="125" w:name="__RefHeading__3421_1556166696"/>
      <w:bookmarkStart w:id="126" w:name="_Toc490478938"/>
      <w:bookmarkStart w:id="127" w:name="_Toc515180902"/>
      <w:bookmarkEnd w:id="125"/>
      <w:r>
        <w:rPr>
          <w:rFonts w:eastAsia="DengXian"/>
        </w:rPr>
        <w:lastRenderedPageBreak/>
        <w:t xml:space="preserve">Prilog </w:t>
      </w:r>
      <w:r w:rsidR="00A96581">
        <w:rPr>
          <w:rFonts w:eastAsia="DengXian"/>
        </w:rPr>
        <w:t>2</w:t>
      </w:r>
      <w:r>
        <w:rPr>
          <w:rFonts w:eastAsia="DengXian"/>
        </w:rPr>
        <w:t xml:space="preserve">c </w:t>
      </w:r>
      <w:r>
        <w:rPr>
          <w:rFonts w:eastAsia="DengXian"/>
        </w:rPr>
        <w:tab/>
        <w:t>IZJAVA O NEKAŽNJAVANJU ZA GOSPODARSKI SUBJEKT POSLOVNI NASTAN IZVAN REPUBLIKE HRVATSKE</w:t>
      </w:r>
      <w:bookmarkEnd w:id="126"/>
      <w:bookmarkEnd w:id="127"/>
    </w:p>
    <w:p w14:paraId="65A7B2A4" w14:textId="77777777" w:rsidR="007B107E" w:rsidRPr="00A96581" w:rsidRDefault="007B107E" w:rsidP="00A96581">
      <w:pPr>
        <w:ind w:right="-286" w:firstLine="360"/>
        <w:jc w:val="both"/>
        <w:rPr>
          <w:rFonts w:ascii="Times New Roman" w:eastAsia="DengXian" w:hAnsi="Times New Roman" w:cs="Times New Roman"/>
          <w:b/>
          <w:sz w:val="24"/>
          <w:szCs w:val="24"/>
        </w:rPr>
      </w:pPr>
      <w:r w:rsidRPr="00A96581">
        <w:rPr>
          <w:rFonts w:ascii="Times New Roman" w:eastAsia="DengXian" w:hAnsi="Times New Roman" w:cs="Times New Roman"/>
          <w:sz w:val="24"/>
          <w:szCs w:val="24"/>
        </w:rPr>
        <w:t>Temeljem članka 251 stavka 1. točka 2. i članka 265. stavka 2. Zakona o javnoj nabavi (Narodne novine, br. 120/2016), kao osoba ovlaštena za zastupanje gospodarskog subjekta dajem sljedeću:</w:t>
      </w:r>
    </w:p>
    <w:p w14:paraId="6D7D1CF6" w14:textId="77777777" w:rsidR="007B107E" w:rsidRPr="00A96581" w:rsidRDefault="007B107E" w:rsidP="00A96581">
      <w:pPr>
        <w:jc w:val="both"/>
        <w:rPr>
          <w:rFonts w:ascii="Times New Roman" w:eastAsia="DengXian" w:hAnsi="Times New Roman" w:cs="Times New Roman"/>
          <w:b/>
          <w:sz w:val="24"/>
          <w:szCs w:val="24"/>
        </w:rPr>
      </w:pPr>
    </w:p>
    <w:p w14:paraId="73CCEBF8" w14:textId="77777777" w:rsidR="007B107E" w:rsidRPr="00A96581" w:rsidRDefault="007B107E" w:rsidP="00C22CFB">
      <w:pPr>
        <w:jc w:val="center"/>
        <w:rPr>
          <w:rFonts w:ascii="Times New Roman" w:eastAsia="DengXian" w:hAnsi="Times New Roman" w:cs="Times New Roman"/>
          <w:sz w:val="24"/>
          <w:szCs w:val="24"/>
        </w:rPr>
      </w:pPr>
      <w:r w:rsidRPr="00A96581">
        <w:rPr>
          <w:rFonts w:ascii="Times New Roman" w:eastAsia="DengXian" w:hAnsi="Times New Roman" w:cs="Times New Roman"/>
          <w:b/>
          <w:sz w:val="24"/>
          <w:szCs w:val="24"/>
        </w:rPr>
        <w:t xml:space="preserve">I Z J A V U </w:t>
      </w:r>
      <w:r w:rsidR="00F16513">
        <w:rPr>
          <w:rFonts w:ascii="Times New Roman" w:eastAsia="DengXian" w:hAnsi="Times New Roman" w:cs="Times New Roman"/>
          <w:b/>
          <w:sz w:val="24"/>
          <w:szCs w:val="24"/>
        </w:rPr>
        <w:t xml:space="preserve">   </w:t>
      </w:r>
      <w:r w:rsidRPr="00A96581">
        <w:rPr>
          <w:rFonts w:ascii="Times New Roman" w:eastAsia="DengXian" w:hAnsi="Times New Roman" w:cs="Times New Roman"/>
          <w:b/>
          <w:sz w:val="24"/>
          <w:szCs w:val="24"/>
        </w:rPr>
        <w:t xml:space="preserve">O </w:t>
      </w:r>
      <w:r w:rsidR="00F16513">
        <w:rPr>
          <w:rFonts w:ascii="Times New Roman" w:eastAsia="DengXian" w:hAnsi="Times New Roman" w:cs="Times New Roman"/>
          <w:b/>
          <w:sz w:val="24"/>
          <w:szCs w:val="24"/>
        </w:rPr>
        <w:t xml:space="preserve">   </w:t>
      </w:r>
      <w:r w:rsidRPr="00A96581">
        <w:rPr>
          <w:rFonts w:ascii="Times New Roman" w:eastAsia="DengXian" w:hAnsi="Times New Roman" w:cs="Times New Roman"/>
          <w:b/>
          <w:sz w:val="24"/>
          <w:szCs w:val="24"/>
        </w:rPr>
        <w:t>N E K A Ž NJ A V A N J U</w:t>
      </w:r>
    </w:p>
    <w:p w14:paraId="17858ACC" w14:textId="77777777" w:rsidR="007B107E" w:rsidRPr="00A96581" w:rsidRDefault="007B107E" w:rsidP="00A96581">
      <w:pPr>
        <w:jc w:val="both"/>
        <w:rPr>
          <w:rFonts w:ascii="Times New Roman" w:eastAsia="DengXian" w:hAnsi="Times New Roman" w:cs="Times New Roman"/>
          <w:i/>
          <w:sz w:val="24"/>
          <w:szCs w:val="24"/>
        </w:rPr>
      </w:pPr>
      <w:r w:rsidRPr="00A96581">
        <w:rPr>
          <w:rFonts w:ascii="Times New Roman" w:eastAsia="DengXian" w:hAnsi="Times New Roman" w:cs="Times New Roman"/>
          <w:sz w:val="24"/>
          <w:szCs w:val="24"/>
        </w:rPr>
        <w:t>kojom ja ___________________________</w:t>
      </w:r>
      <w:r w:rsidR="00A96581" w:rsidRPr="00A96581">
        <w:rPr>
          <w:rFonts w:ascii="Times New Roman" w:eastAsia="DengXian" w:hAnsi="Times New Roman" w:cs="Times New Roman"/>
          <w:sz w:val="24"/>
          <w:szCs w:val="24"/>
        </w:rPr>
        <w:t>__</w:t>
      </w:r>
      <w:r w:rsidRPr="00A96581">
        <w:rPr>
          <w:rFonts w:ascii="Times New Roman" w:eastAsia="DengXian" w:hAnsi="Times New Roman" w:cs="Times New Roman"/>
          <w:sz w:val="24"/>
          <w:szCs w:val="24"/>
        </w:rPr>
        <w:t xml:space="preserve"> iz _________</w:t>
      </w:r>
      <w:r w:rsidR="00A96581" w:rsidRPr="00A96581">
        <w:rPr>
          <w:rFonts w:ascii="Times New Roman" w:eastAsia="DengXian" w:hAnsi="Times New Roman" w:cs="Times New Roman"/>
          <w:sz w:val="24"/>
          <w:szCs w:val="24"/>
        </w:rPr>
        <w:t>___________________</w:t>
      </w:r>
      <w:r w:rsidR="00C22CFB">
        <w:rPr>
          <w:rFonts w:ascii="Times New Roman" w:eastAsia="DengXian" w:hAnsi="Times New Roman" w:cs="Times New Roman"/>
          <w:sz w:val="24"/>
          <w:szCs w:val="24"/>
        </w:rPr>
        <w:t>_________</w:t>
      </w:r>
    </w:p>
    <w:p w14:paraId="792A77C4" w14:textId="77777777" w:rsidR="007B107E" w:rsidRPr="00A96581" w:rsidRDefault="00C22CFB" w:rsidP="00C22CFB">
      <w:pPr>
        <w:ind w:left="1416"/>
        <w:jc w:val="both"/>
        <w:rPr>
          <w:rFonts w:ascii="Times New Roman" w:eastAsia="DengXian" w:hAnsi="Times New Roman" w:cs="Times New Roman"/>
          <w:sz w:val="24"/>
          <w:szCs w:val="24"/>
        </w:rPr>
      </w:pPr>
      <w:r>
        <w:rPr>
          <w:rFonts w:ascii="Times New Roman" w:eastAsia="DengXian" w:hAnsi="Times New Roman" w:cs="Times New Roman"/>
          <w:i/>
          <w:sz w:val="24"/>
          <w:szCs w:val="24"/>
        </w:rPr>
        <w:t xml:space="preserve">       </w:t>
      </w:r>
      <w:r w:rsidR="007B107E" w:rsidRPr="00A96581">
        <w:rPr>
          <w:rFonts w:ascii="Times New Roman" w:eastAsia="DengXian" w:hAnsi="Times New Roman" w:cs="Times New Roman"/>
          <w:i/>
          <w:sz w:val="24"/>
          <w:szCs w:val="24"/>
        </w:rPr>
        <w:t xml:space="preserve">(ime i prezime) </w:t>
      </w:r>
      <w:r w:rsidR="007B107E" w:rsidRPr="00A96581">
        <w:rPr>
          <w:rFonts w:ascii="Times New Roman" w:eastAsia="DengXian" w:hAnsi="Times New Roman" w:cs="Times New Roman"/>
          <w:i/>
          <w:sz w:val="24"/>
          <w:szCs w:val="24"/>
        </w:rPr>
        <w:tab/>
      </w:r>
      <w:r w:rsidR="007B107E" w:rsidRPr="00A96581">
        <w:rPr>
          <w:rFonts w:ascii="Times New Roman" w:eastAsia="DengXian" w:hAnsi="Times New Roman" w:cs="Times New Roman"/>
          <w:i/>
          <w:sz w:val="24"/>
          <w:szCs w:val="24"/>
        </w:rPr>
        <w:tab/>
      </w:r>
      <w:r w:rsidR="007B107E" w:rsidRPr="00A96581">
        <w:rPr>
          <w:rFonts w:ascii="Times New Roman" w:eastAsia="DengXian" w:hAnsi="Times New Roman" w:cs="Times New Roman"/>
          <w:i/>
          <w:sz w:val="24"/>
          <w:szCs w:val="24"/>
        </w:rPr>
        <w:tab/>
      </w:r>
      <w:r>
        <w:rPr>
          <w:rFonts w:ascii="Times New Roman" w:eastAsia="DengXian" w:hAnsi="Times New Roman" w:cs="Times New Roman"/>
          <w:i/>
          <w:sz w:val="24"/>
          <w:szCs w:val="24"/>
        </w:rPr>
        <w:t xml:space="preserve">                 </w:t>
      </w:r>
      <w:r w:rsidR="007B107E" w:rsidRPr="00A96581">
        <w:rPr>
          <w:rFonts w:ascii="Times New Roman" w:eastAsia="DengXian" w:hAnsi="Times New Roman" w:cs="Times New Roman"/>
          <w:i/>
          <w:sz w:val="24"/>
          <w:szCs w:val="24"/>
        </w:rPr>
        <w:t>(adresa stanovanja)</w:t>
      </w:r>
    </w:p>
    <w:p w14:paraId="6D419B3A" w14:textId="77777777" w:rsidR="007B107E" w:rsidRPr="00A96581" w:rsidRDefault="007B107E" w:rsidP="00A96581">
      <w:pPr>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 xml:space="preserve">vrsta i broj identifikacijskog dokumenta____________________________________________ izdane </w:t>
      </w:r>
    </w:p>
    <w:p w14:paraId="08ECF82F" w14:textId="77777777" w:rsidR="007B107E" w:rsidRPr="00A96581" w:rsidRDefault="007B107E" w:rsidP="00A96581">
      <w:pPr>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 xml:space="preserve">od__________________________________, </w:t>
      </w:r>
      <w:r w:rsidRPr="00A96581">
        <w:rPr>
          <w:rFonts w:ascii="Times New Roman" w:eastAsia="DengXian" w:hAnsi="Times New Roman" w:cs="Times New Roman"/>
          <w:b/>
          <w:sz w:val="24"/>
          <w:szCs w:val="24"/>
        </w:rPr>
        <w:t>za gospodarski subjekt</w:t>
      </w:r>
      <w:r w:rsidRPr="00A96581">
        <w:rPr>
          <w:rFonts w:ascii="Times New Roman" w:eastAsia="DengXian" w:hAnsi="Times New Roman" w:cs="Times New Roman"/>
          <w:sz w:val="24"/>
          <w:szCs w:val="24"/>
        </w:rPr>
        <w:t>:</w:t>
      </w:r>
    </w:p>
    <w:p w14:paraId="05F9DD26" w14:textId="77777777" w:rsidR="007B107E" w:rsidRPr="00A96581" w:rsidRDefault="007B107E" w:rsidP="00A96581">
      <w:pPr>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___________________________________________________________________________</w:t>
      </w:r>
    </w:p>
    <w:p w14:paraId="5DA5A583" w14:textId="77777777" w:rsidR="007B107E" w:rsidRPr="00A96581" w:rsidRDefault="007B107E" w:rsidP="00C22CFB">
      <w:pPr>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 xml:space="preserve">(naziv i sjedište gospodarskog subjekta, OIB ili identifikacijski broj zemlje poslovnog </w:t>
      </w:r>
      <w:proofErr w:type="spellStart"/>
      <w:r w:rsidRPr="00A96581">
        <w:rPr>
          <w:rFonts w:ascii="Times New Roman" w:eastAsia="DengXian" w:hAnsi="Times New Roman" w:cs="Times New Roman"/>
          <w:sz w:val="24"/>
          <w:szCs w:val="24"/>
        </w:rPr>
        <w:t>nastana</w:t>
      </w:r>
      <w:proofErr w:type="spellEnd"/>
      <w:r w:rsidRPr="00A96581">
        <w:rPr>
          <w:rFonts w:ascii="Times New Roman" w:eastAsia="DengXian" w:hAnsi="Times New Roman" w:cs="Times New Roman"/>
          <w:sz w:val="24"/>
          <w:szCs w:val="24"/>
        </w:rPr>
        <w:t>)</w:t>
      </w:r>
    </w:p>
    <w:p w14:paraId="36CB80F6" w14:textId="77777777" w:rsidR="007B107E" w:rsidRPr="00A96581" w:rsidRDefault="007B107E" w:rsidP="00A96581">
      <w:pPr>
        <w:jc w:val="both"/>
        <w:rPr>
          <w:rFonts w:ascii="Times New Roman" w:eastAsia="DengXian" w:hAnsi="Times New Roman" w:cs="Times New Roman"/>
          <w:b/>
          <w:sz w:val="24"/>
          <w:szCs w:val="24"/>
        </w:rPr>
      </w:pPr>
      <w:r w:rsidRPr="00A96581">
        <w:rPr>
          <w:rFonts w:ascii="Times New Roman" w:eastAsia="DengXian" w:hAnsi="Times New Roman" w:cs="Times New Roman"/>
          <w:sz w:val="24"/>
          <w:szCs w:val="24"/>
        </w:rPr>
        <w:t xml:space="preserve">Izjavljujem da </w:t>
      </w:r>
      <w:r w:rsidRPr="00A96581">
        <w:rPr>
          <w:rFonts w:ascii="Times New Roman" w:eastAsia="DengXian" w:hAnsi="Times New Roman" w:cs="Times New Roman"/>
          <w:b/>
          <w:sz w:val="24"/>
          <w:szCs w:val="24"/>
        </w:rPr>
        <w:t>gore navedeni gospodarski subjekt</w:t>
      </w:r>
      <w:r w:rsidRPr="00A96581">
        <w:rPr>
          <w:rFonts w:ascii="Times New Roman" w:eastAsia="DengXian" w:hAnsi="Times New Roman" w:cs="Times New Roman"/>
          <w:sz w:val="24"/>
          <w:szCs w:val="24"/>
        </w:rPr>
        <w:t xml:space="preserve"> nije pravomoćnom presudom osuđen za:</w:t>
      </w:r>
    </w:p>
    <w:p w14:paraId="381F2633" w14:textId="77777777" w:rsidR="007B107E" w:rsidRPr="00A96581" w:rsidRDefault="007B107E" w:rsidP="00A96581">
      <w:pPr>
        <w:numPr>
          <w:ilvl w:val="0"/>
          <w:numId w:val="6"/>
        </w:numPr>
        <w:suppressAutoHyphens/>
        <w:spacing w:before="0" w:after="0" w:line="240" w:lineRule="auto"/>
        <w:jc w:val="both"/>
        <w:rPr>
          <w:rFonts w:ascii="Times New Roman" w:eastAsia="DengXian" w:hAnsi="Times New Roman" w:cs="Times New Roman"/>
          <w:sz w:val="24"/>
          <w:szCs w:val="24"/>
        </w:rPr>
      </w:pPr>
      <w:r w:rsidRPr="00A96581">
        <w:rPr>
          <w:rFonts w:ascii="Times New Roman" w:eastAsia="DengXian" w:hAnsi="Times New Roman" w:cs="Times New Roman"/>
          <w:b/>
          <w:sz w:val="24"/>
          <w:szCs w:val="24"/>
        </w:rPr>
        <w:t>sudjelovanje u zločinačkoj organizaciji, na temelju:</w:t>
      </w:r>
    </w:p>
    <w:p w14:paraId="1E093B49" w14:textId="77777777" w:rsidR="007B107E" w:rsidRPr="00A96581" w:rsidRDefault="007B107E" w:rsidP="00A96581">
      <w:pPr>
        <w:numPr>
          <w:ilvl w:val="0"/>
          <w:numId w:val="4"/>
        </w:numPr>
        <w:suppressAutoHyphens/>
        <w:spacing w:before="0" w:after="0" w:line="240" w:lineRule="auto"/>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članka 328. (zločinačko udruženje) i članka 329. (počinjenje kaznenog djela u sastavu zločinačkog udruženja) Kaznenog zakona i</w:t>
      </w:r>
    </w:p>
    <w:p w14:paraId="6334214E" w14:textId="77777777" w:rsidR="007B107E" w:rsidRPr="00A96581" w:rsidRDefault="007B107E" w:rsidP="00A96581">
      <w:pPr>
        <w:numPr>
          <w:ilvl w:val="0"/>
          <w:numId w:val="4"/>
        </w:numPr>
        <w:suppressAutoHyphens/>
        <w:spacing w:before="0" w:after="0" w:line="240" w:lineRule="auto"/>
        <w:jc w:val="both"/>
        <w:rPr>
          <w:rFonts w:ascii="Times New Roman" w:eastAsia="DengXian" w:hAnsi="Times New Roman" w:cs="Times New Roman"/>
          <w:b/>
          <w:sz w:val="24"/>
          <w:szCs w:val="24"/>
        </w:rPr>
      </w:pPr>
      <w:r w:rsidRPr="00A96581">
        <w:rPr>
          <w:rFonts w:ascii="Times New Roman" w:eastAsia="DengXian" w:hAnsi="Times New Roman" w:cs="Times New Roman"/>
          <w:sz w:val="24"/>
          <w:szCs w:val="24"/>
        </w:rPr>
        <w:t>članka 333. (udruživanje za počinjenje kaznenih djela), iz Kaznenog zakona (»Narodne novine«, br. 110/97., 27/98., 50/00., 129/00., 51/01., 111/03., 190/03., 105/04., 84/05., 71/06., 110/07., 152/08., 57/11., 77/11. i 143/12.);</w:t>
      </w:r>
    </w:p>
    <w:p w14:paraId="61EE999B" w14:textId="77777777" w:rsidR="007B107E" w:rsidRPr="00A96581" w:rsidRDefault="007B107E" w:rsidP="00A96581">
      <w:pPr>
        <w:numPr>
          <w:ilvl w:val="0"/>
          <w:numId w:val="6"/>
        </w:numPr>
        <w:suppressAutoHyphens/>
        <w:spacing w:before="0" w:after="0" w:line="240" w:lineRule="auto"/>
        <w:jc w:val="both"/>
        <w:rPr>
          <w:rFonts w:ascii="Times New Roman" w:eastAsia="DengXian" w:hAnsi="Times New Roman" w:cs="Times New Roman"/>
          <w:sz w:val="24"/>
          <w:szCs w:val="24"/>
        </w:rPr>
      </w:pPr>
      <w:r w:rsidRPr="00A96581">
        <w:rPr>
          <w:rFonts w:ascii="Times New Roman" w:eastAsia="DengXian" w:hAnsi="Times New Roman" w:cs="Times New Roman"/>
          <w:b/>
          <w:sz w:val="24"/>
          <w:szCs w:val="24"/>
        </w:rPr>
        <w:t>korupciju, na temelju:</w:t>
      </w:r>
    </w:p>
    <w:p w14:paraId="1987BB35" w14:textId="77777777" w:rsidR="007B107E" w:rsidRPr="00A96581" w:rsidRDefault="007B107E" w:rsidP="00A96581">
      <w:pPr>
        <w:numPr>
          <w:ilvl w:val="0"/>
          <w:numId w:val="4"/>
        </w:numPr>
        <w:suppressAutoHyphens/>
        <w:spacing w:before="0" w:after="0" w:line="240" w:lineRule="auto"/>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725A950" w14:textId="77777777" w:rsidR="007B107E" w:rsidRPr="00A96581" w:rsidRDefault="007B107E" w:rsidP="00A96581">
      <w:pPr>
        <w:numPr>
          <w:ilvl w:val="0"/>
          <w:numId w:val="4"/>
        </w:numPr>
        <w:suppressAutoHyphens/>
        <w:spacing w:before="0" w:after="0" w:line="240" w:lineRule="auto"/>
        <w:jc w:val="both"/>
        <w:rPr>
          <w:rFonts w:ascii="Times New Roman" w:eastAsia="DengXian" w:hAnsi="Times New Roman" w:cs="Times New Roman"/>
          <w:b/>
          <w:sz w:val="24"/>
          <w:szCs w:val="24"/>
        </w:rPr>
      </w:pPr>
      <w:r w:rsidRPr="00A96581">
        <w:rPr>
          <w:rFonts w:ascii="Times New Roman" w:eastAsia="DengXi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ADD195C" w14:textId="77777777" w:rsidR="007B107E" w:rsidRPr="00A96581" w:rsidRDefault="007B107E" w:rsidP="00A96581">
      <w:pPr>
        <w:numPr>
          <w:ilvl w:val="0"/>
          <w:numId w:val="6"/>
        </w:numPr>
        <w:suppressAutoHyphens/>
        <w:spacing w:before="0" w:after="0" w:line="240" w:lineRule="auto"/>
        <w:jc w:val="both"/>
        <w:rPr>
          <w:rFonts w:ascii="Times New Roman" w:eastAsia="DengXian" w:hAnsi="Times New Roman" w:cs="Times New Roman"/>
          <w:sz w:val="24"/>
          <w:szCs w:val="24"/>
        </w:rPr>
      </w:pPr>
      <w:r w:rsidRPr="00A96581">
        <w:rPr>
          <w:rFonts w:ascii="Times New Roman" w:eastAsia="DengXian" w:hAnsi="Times New Roman" w:cs="Times New Roman"/>
          <w:b/>
          <w:sz w:val="24"/>
          <w:szCs w:val="24"/>
        </w:rPr>
        <w:t>prijevaru, na temelju:</w:t>
      </w:r>
    </w:p>
    <w:p w14:paraId="1F22BA36" w14:textId="77777777" w:rsidR="007B107E" w:rsidRPr="00A96581" w:rsidRDefault="007B107E" w:rsidP="00A96581">
      <w:pPr>
        <w:numPr>
          <w:ilvl w:val="0"/>
          <w:numId w:val="4"/>
        </w:numPr>
        <w:suppressAutoHyphens/>
        <w:spacing w:before="0" w:after="0" w:line="240" w:lineRule="auto"/>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članka 236. (prijevara), članka 247. (prijevara u gospodarskom poslovanju), članka 256. (utaja poreza ili carine) i članka 258. (subvencijska prijevara) Kaznenog zakona i</w:t>
      </w:r>
    </w:p>
    <w:p w14:paraId="124E70A7" w14:textId="77777777" w:rsidR="007B107E" w:rsidRPr="00A96581" w:rsidRDefault="007B107E" w:rsidP="00A96581">
      <w:pPr>
        <w:numPr>
          <w:ilvl w:val="0"/>
          <w:numId w:val="4"/>
        </w:numPr>
        <w:suppressAutoHyphens/>
        <w:spacing w:before="0" w:after="0" w:line="240" w:lineRule="auto"/>
        <w:jc w:val="both"/>
        <w:rPr>
          <w:rFonts w:ascii="Times New Roman" w:eastAsia="DengXian" w:hAnsi="Times New Roman" w:cs="Times New Roman"/>
          <w:b/>
          <w:sz w:val="24"/>
          <w:szCs w:val="24"/>
        </w:rPr>
      </w:pPr>
      <w:r w:rsidRPr="00A96581">
        <w:rPr>
          <w:rFonts w:ascii="Times New Roman" w:eastAsia="DengXian" w:hAnsi="Times New Roman" w:cs="Times New Roman"/>
          <w:sz w:val="24"/>
          <w:szCs w:val="24"/>
        </w:rPr>
        <w:t xml:space="preserve">članka 224. (prijevara), članka 293. (prijevara u gospodarskom poslovanju) i članka 286. (utaja poreza i drugih davanja) iz Kaznenog zakona (»Narodne novine«, br. </w:t>
      </w:r>
      <w:r w:rsidRPr="00A96581">
        <w:rPr>
          <w:rFonts w:ascii="Times New Roman" w:eastAsia="DengXian" w:hAnsi="Times New Roman" w:cs="Times New Roman"/>
          <w:sz w:val="24"/>
          <w:szCs w:val="24"/>
        </w:rPr>
        <w:lastRenderedPageBreak/>
        <w:t>110/97., 27/98., 50/00., 129/00., 51/01., 111/03., 190/03., 105/04., 84/05., 71/06., 110/07., 152/08., 57/11., 77/11. i 143/12.)</w:t>
      </w:r>
    </w:p>
    <w:p w14:paraId="664471A2" w14:textId="77777777" w:rsidR="007B107E" w:rsidRPr="00A96581" w:rsidRDefault="007B107E" w:rsidP="00A96581">
      <w:pPr>
        <w:numPr>
          <w:ilvl w:val="0"/>
          <w:numId w:val="6"/>
        </w:numPr>
        <w:suppressAutoHyphens/>
        <w:spacing w:before="0" w:after="0" w:line="240" w:lineRule="auto"/>
        <w:jc w:val="both"/>
        <w:rPr>
          <w:rFonts w:ascii="Times New Roman" w:eastAsia="DengXian" w:hAnsi="Times New Roman" w:cs="Times New Roman"/>
          <w:sz w:val="24"/>
          <w:szCs w:val="24"/>
        </w:rPr>
      </w:pPr>
      <w:r w:rsidRPr="00A96581">
        <w:rPr>
          <w:rFonts w:ascii="Times New Roman" w:eastAsia="DengXian" w:hAnsi="Times New Roman" w:cs="Times New Roman"/>
          <w:b/>
          <w:sz w:val="24"/>
          <w:szCs w:val="24"/>
        </w:rPr>
        <w:t>terorizam ili kaznena djela povezana s terorističkim aktivnostima, na temelju:</w:t>
      </w:r>
    </w:p>
    <w:p w14:paraId="6AC8522E" w14:textId="77777777" w:rsidR="007B107E" w:rsidRPr="00A96581" w:rsidRDefault="007B107E" w:rsidP="00A96581">
      <w:pPr>
        <w:numPr>
          <w:ilvl w:val="0"/>
          <w:numId w:val="4"/>
        </w:numPr>
        <w:suppressAutoHyphens/>
        <w:spacing w:before="0" w:after="0" w:line="240" w:lineRule="auto"/>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članka 97. (terorizam), članka 99. (javno poticanje na terorizam), članka 100. (novačenje za terorizam), članka 101. (obuka za terorizam) i članka 102. (terorističko udruženje) Kaznenog zakona</w:t>
      </w:r>
    </w:p>
    <w:p w14:paraId="220591FE" w14:textId="77777777" w:rsidR="007B107E" w:rsidRPr="00A96581" w:rsidRDefault="007B107E" w:rsidP="00A96581">
      <w:pPr>
        <w:numPr>
          <w:ilvl w:val="0"/>
          <w:numId w:val="4"/>
        </w:numPr>
        <w:suppressAutoHyphens/>
        <w:spacing w:before="0" w:after="0" w:line="240" w:lineRule="auto"/>
        <w:jc w:val="both"/>
        <w:rPr>
          <w:rFonts w:ascii="Times New Roman" w:eastAsia="DengXian" w:hAnsi="Times New Roman" w:cs="Times New Roman"/>
          <w:b/>
          <w:sz w:val="24"/>
          <w:szCs w:val="24"/>
        </w:rPr>
      </w:pPr>
      <w:r w:rsidRPr="00A96581">
        <w:rPr>
          <w:rFonts w:ascii="Times New Roman" w:eastAsia="DengXi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4ABE8AAD" w14:textId="77777777" w:rsidR="007B107E" w:rsidRPr="00A96581" w:rsidRDefault="007B107E" w:rsidP="00A96581">
      <w:pPr>
        <w:numPr>
          <w:ilvl w:val="0"/>
          <w:numId w:val="6"/>
        </w:numPr>
        <w:suppressAutoHyphens/>
        <w:spacing w:before="0" w:after="0" w:line="240" w:lineRule="auto"/>
        <w:jc w:val="both"/>
        <w:rPr>
          <w:rFonts w:ascii="Times New Roman" w:eastAsia="DengXian" w:hAnsi="Times New Roman" w:cs="Times New Roman"/>
          <w:sz w:val="24"/>
          <w:szCs w:val="24"/>
        </w:rPr>
      </w:pPr>
      <w:r w:rsidRPr="00A96581">
        <w:rPr>
          <w:rFonts w:ascii="Times New Roman" w:eastAsia="DengXian" w:hAnsi="Times New Roman" w:cs="Times New Roman"/>
          <w:b/>
          <w:sz w:val="24"/>
          <w:szCs w:val="24"/>
        </w:rPr>
        <w:t>pranje novca ili financiranje terorizma, na temelju:</w:t>
      </w:r>
    </w:p>
    <w:p w14:paraId="0ADADAAE" w14:textId="77777777" w:rsidR="007B107E" w:rsidRPr="00A96581" w:rsidRDefault="007B107E" w:rsidP="00A96581">
      <w:pPr>
        <w:numPr>
          <w:ilvl w:val="0"/>
          <w:numId w:val="4"/>
        </w:numPr>
        <w:suppressAutoHyphens/>
        <w:spacing w:before="0" w:after="0" w:line="240" w:lineRule="auto"/>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članka 98. (financiranje terorizma) i članka 265. (pranje novca) Kaznenog zakona i</w:t>
      </w:r>
    </w:p>
    <w:p w14:paraId="0903F1CC" w14:textId="77777777" w:rsidR="007B107E" w:rsidRPr="00A96581" w:rsidRDefault="007B107E" w:rsidP="00A96581">
      <w:pPr>
        <w:numPr>
          <w:ilvl w:val="0"/>
          <w:numId w:val="4"/>
        </w:numPr>
        <w:suppressAutoHyphens/>
        <w:spacing w:before="0" w:after="0" w:line="240" w:lineRule="auto"/>
        <w:jc w:val="both"/>
        <w:rPr>
          <w:rFonts w:ascii="Times New Roman" w:eastAsia="DengXian" w:hAnsi="Times New Roman" w:cs="Times New Roman"/>
          <w:b/>
          <w:sz w:val="24"/>
          <w:szCs w:val="24"/>
        </w:rPr>
      </w:pPr>
      <w:r w:rsidRPr="00A96581">
        <w:rPr>
          <w:rFonts w:ascii="Times New Roman" w:eastAsia="DengXian" w:hAnsi="Times New Roman" w:cs="Times New Roman"/>
          <w:sz w:val="24"/>
          <w:szCs w:val="24"/>
        </w:rPr>
        <w:t>članka 279. (pranje novca) iz Kaznenog zakona (»Narodne novine«, br. 110/97., 27/98., 50/00., 129/00., 51/01., 111/03., 190/03., 105/04., 84/05., 71/06., 110/07., 152/08., 57/11., 77/11. i 143/12.)</w:t>
      </w:r>
    </w:p>
    <w:p w14:paraId="775FD581" w14:textId="77777777" w:rsidR="007B107E" w:rsidRPr="00A96581" w:rsidRDefault="007B107E" w:rsidP="00A96581">
      <w:pPr>
        <w:numPr>
          <w:ilvl w:val="0"/>
          <w:numId w:val="6"/>
        </w:numPr>
        <w:suppressAutoHyphens/>
        <w:spacing w:before="0" w:after="0" w:line="240" w:lineRule="auto"/>
        <w:jc w:val="both"/>
        <w:rPr>
          <w:rFonts w:ascii="Times New Roman" w:eastAsia="DengXian" w:hAnsi="Times New Roman" w:cs="Times New Roman"/>
          <w:sz w:val="24"/>
          <w:szCs w:val="24"/>
        </w:rPr>
      </w:pPr>
      <w:r w:rsidRPr="00A96581">
        <w:rPr>
          <w:rFonts w:ascii="Times New Roman" w:eastAsia="DengXian" w:hAnsi="Times New Roman" w:cs="Times New Roman"/>
          <w:b/>
          <w:sz w:val="24"/>
          <w:szCs w:val="24"/>
        </w:rPr>
        <w:t>dječji rad ili druge oblike trgovanja ljudima, na temelju:</w:t>
      </w:r>
    </w:p>
    <w:p w14:paraId="328EB11F" w14:textId="77777777" w:rsidR="007B107E" w:rsidRPr="00A96581" w:rsidRDefault="007B107E" w:rsidP="00A96581">
      <w:pPr>
        <w:numPr>
          <w:ilvl w:val="0"/>
          <w:numId w:val="4"/>
        </w:numPr>
        <w:suppressAutoHyphens/>
        <w:spacing w:before="0" w:after="0" w:line="240" w:lineRule="auto"/>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članka 106. (trgovanje ljudima) Kaznenog zakona</w:t>
      </w:r>
    </w:p>
    <w:p w14:paraId="272DC476" w14:textId="77777777" w:rsidR="007B107E" w:rsidRPr="00A96581" w:rsidRDefault="007B107E" w:rsidP="00A96581">
      <w:pPr>
        <w:numPr>
          <w:ilvl w:val="0"/>
          <w:numId w:val="4"/>
        </w:numPr>
        <w:suppressAutoHyphens/>
        <w:spacing w:before="0" w:after="0" w:line="240" w:lineRule="auto"/>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članka 175. (trgovanje ljudima i ropstvo) iz Kaznenog zakona (»Narodne novine«, br. 110/97., 27/98., 50/00., 129/00., 51/01., 111/03., 190/03., 105/04., 84/05., 71/06., 110/07., 152/08., 57/11., 77/11. i 143/12.),</w:t>
      </w:r>
    </w:p>
    <w:p w14:paraId="21D6A050" w14:textId="77777777" w:rsidR="007B107E" w:rsidRPr="00A96581" w:rsidRDefault="007B107E" w:rsidP="00A96581">
      <w:pPr>
        <w:ind w:left="720" w:firstLine="360"/>
        <w:jc w:val="both"/>
        <w:rPr>
          <w:rFonts w:ascii="Times New Roman" w:eastAsia="DengXian" w:hAnsi="Times New Roman" w:cs="Times New Roman"/>
          <w:sz w:val="24"/>
          <w:szCs w:val="24"/>
        </w:rPr>
      </w:pPr>
    </w:p>
    <w:p w14:paraId="41D0CE71" w14:textId="77777777" w:rsidR="007B107E" w:rsidRPr="00A96581" w:rsidRDefault="007B107E" w:rsidP="00A96581">
      <w:pPr>
        <w:jc w:val="both"/>
        <w:rPr>
          <w:rFonts w:ascii="Times New Roman" w:eastAsia="DengXian" w:hAnsi="Times New Roman" w:cs="Times New Roman"/>
          <w:b/>
          <w:sz w:val="24"/>
          <w:szCs w:val="24"/>
        </w:rPr>
      </w:pPr>
      <w:r w:rsidRPr="00A96581">
        <w:rPr>
          <w:rFonts w:ascii="Times New Roman" w:eastAsia="DengXian" w:hAnsi="Times New Roman" w:cs="Times New Roman"/>
          <w:sz w:val="24"/>
          <w:szCs w:val="24"/>
        </w:rPr>
        <w:t xml:space="preserve">kao ni za odgovarajuća kaznena djela prema nacionalnim propisima države poslovnog </w:t>
      </w:r>
      <w:proofErr w:type="spellStart"/>
      <w:r w:rsidRPr="00A96581">
        <w:rPr>
          <w:rFonts w:ascii="Times New Roman" w:eastAsia="DengXian" w:hAnsi="Times New Roman" w:cs="Times New Roman"/>
          <w:sz w:val="24"/>
          <w:szCs w:val="24"/>
        </w:rPr>
        <w:t>nastana</w:t>
      </w:r>
      <w:proofErr w:type="spellEnd"/>
      <w:r w:rsidRPr="00A96581">
        <w:rPr>
          <w:rFonts w:ascii="Times New Roman" w:eastAsia="DengXian" w:hAnsi="Times New Roman" w:cs="Times New Roman"/>
          <w:sz w:val="24"/>
          <w:szCs w:val="24"/>
        </w:rPr>
        <w:t xml:space="preserve"> gospodarskog subjekta, sukladno članku 57. stavku 1. </w:t>
      </w:r>
      <w:proofErr w:type="spellStart"/>
      <w:r w:rsidRPr="00A96581">
        <w:rPr>
          <w:rFonts w:ascii="Times New Roman" w:eastAsia="DengXian" w:hAnsi="Times New Roman" w:cs="Times New Roman"/>
          <w:sz w:val="24"/>
          <w:szCs w:val="24"/>
        </w:rPr>
        <w:t>toč</w:t>
      </w:r>
      <w:proofErr w:type="spellEnd"/>
      <w:r w:rsidRPr="00A96581">
        <w:rPr>
          <w:rFonts w:ascii="Times New Roman" w:eastAsia="DengXian" w:hAnsi="Times New Roman" w:cs="Times New Roman"/>
          <w:sz w:val="24"/>
          <w:szCs w:val="24"/>
        </w:rPr>
        <w:t>. od (a) do (f) Direktive 2014/24/EU.</w:t>
      </w:r>
    </w:p>
    <w:p w14:paraId="028C936E" w14:textId="77777777" w:rsidR="007B107E" w:rsidRPr="00A96581" w:rsidRDefault="007B107E" w:rsidP="00A96581">
      <w:pPr>
        <w:jc w:val="both"/>
        <w:rPr>
          <w:rFonts w:ascii="Times New Roman" w:eastAsia="DengXian" w:hAnsi="Times New Roman" w:cs="Times New Roman"/>
          <w:sz w:val="24"/>
          <w:szCs w:val="24"/>
        </w:rPr>
      </w:pPr>
      <w:r w:rsidRPr="00A96581">
        <w:rPr>
          <w:rFonts w:ascii="Times New Roman" w:eastAsia="DengXian" w:hAnsi="Times New Roman" w:cs="Times New Roman"/>
          <w:b/>
          <w:sz w:val="24"/>
          <w:szCs w:val="24"/>
        </w:rPr>
        <w:t>NAPOMENA:</w:t>
      </w:r>
      <w:r w:rsidRPr="00A96581">
        <w:rPr>
          <w:rFonts w:ascii="Times New Roman" w:eastAsia="DengXian" w:hAnsi="Times New Roman" w:cs="Times New Roman"/>
          <w:sz w:val="24"/>
          <w:szCs w:val="24"/>
        </w:rPr>
        <w:t xml:space="preserve"> Podaci koji su sadržani u ovom dokumentu odgovaraju činjeničnom stanju u trenutku dostave naručitelju te dokazuju ono što je gospodarski subjekt naveo u ESPD-u. </w:t>
      </w:r>
    </w:p>
    <w:p w14:paraId="66009649" w14:textId="77777777" w:rsidR="007B107E" w:rsidRPr="00A96581" w:rsidRDefault="007B107E" w:rsidP="00A96581">
      <w:pPr>
        <w:ind w:left="3540" w:right="334" w:firstLine="4"/>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___________________________________________</w:t>
      </w:r>
    </w:p>
    <w:p w14:paraId="3F92589F" w14:textId="77777777" w:rsidR="007B107E" w:rsidRPr="00A96581" w:rsidRDefault="007B107E" w:rsidP="00C22CFB">
      <w:pPr>
        <w:ind w:left="2832" w:firstLine="708"/>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(ime i prezime osobe iz članka 251. stavak 1.točka 2.)</w:t>
      </w:r>
    </w:p>
    <w:p w14:paraId="6C5E9E08" w14:textId="77777777" w:rsidR="007B107E" w:rsidRPr="00A96581" w:rsidRDefault="007B107E" w:rsidP="00A96581">
      <w:pPr>
        <w:ind w:left="3540" w:firstLine="4"/>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______________________________________________</w:t>
      </w:r>
    </w:p>
    <w:p w14:paraId="04E183AF" w14:textId="77777777" w:rsidR="007B107E" w:rsidRPr="00A96581" w:rsidRDefault="007B107E" w:rsidP="00A96581">
      <w:pPr>
        <w:ind w:left="4248" w:hanging="279"/>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(potpis osobe iz članka 251. stavak 1.točka 2.)</w:t>
      </w:r>
    </w:p>
    <w:p w14:paraId="5A857DE8" w14:textId="77777777" w:rsidR="007B107E" w:rsidRPr="00A96581" w:rsidRDefault="007B107E" w:rsidP="00A96581">
      <w:pPr>
        <w:jc w:val="both"/>
        <w:rPr>
          <w:rFonts w:ascii="Times New Roman" w:eastAsia="DengXian" w:hAnsi="Times New Roman" w:cs="Times New Roman"/>
          <w:sz w:val="24"/>
          <w:szCs w:val="24"/>
        </w:rPr>
      </w:pPr>
    </w:p>
    <w:p w14:paraId="4E3C0300" w14:textId="77777777" w:rsidR="007B107E" w:rsidRPr="00A96581" w:rsidRDefault="007B107E" w:rsidP="00A96581">
      <w:pPr>
        <w:jc w:val="both"/>
        <w:rPr>
          <w:rFonts w:ascii="Times New Roman" w:eastAsia="DengXian" w:hAnsi="Times New Roman" w:cs="Times New Roman"/>
          <w:sz w:val="24"/>
          <w:szCs w:val="24"/>
        </w:rPr>
      </w:pPr>
    </w:p>
    <w:p w14:paraId="6F4BE90B" w14:textId="77777777" w:rsidR="007B107E" w:rsidRPr="00A96581" w:rsidRDefault="007B107E" w:rsidP="00A96581">
      <w:pPr>
        <w:jc w:val="both"/>
        <w:rPr>
          <w:rFonts w:ascii="Times New Roman" w:eastAsia="DengXian" w:hAnsi="Times New Roman" w:cs="Times New Roman"/>
          <w:sz w:val="24"/>
          <w:szCs w:val="24"/>
        </w:rPr>
      </w:pPr>
      <w:r w:rsidRPr="00A96581">
        <w:rPr>
          <w:rFonts w:ascii="Times New Roman" w:eastAsia="DengXian" w:hAnsi="Times New Roman" w:cs="Times New Roman"/>
          <w:sz w:val="24"/>
          <w:szCs w:val="24"/>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A96581">
        <w:rPr>
          <w:rFonts w:ascii="Times New Roman" w:eastAsia="DengXian" w:hAnsi="Times New Roman" w:cs="Times New Roman"/>
          <w:sz w:val="24"/>
          <w:szCs w:val="24"/>
        </w:rPr>
        <w:t>nastana</w:t>
      </w:r>
      <w:proofErr w:type="spellEnd"/>
      <w:r w:rsidRPr="00A96581">
        <w:rPr>
          <w:rFonts w:ascii="Times New Roman" w:eastAsia="DengXian" w:hAnsi="Times New Roman" w:cs="Times New Roman"/>
          <w:sz w:val="24"/>
          <w:szCs w:val="24"/>
        </w:rPr>
        <w:t xml:space="preserve"> gospodarskog subjekta, odnosno državi čiji je osoba državljanin. </w:t>
      </w:r>
    </w:p>
    <w:p w14:paraId="4E38473A" w14:textId="77777777" w:rsidR="007B107E" w:rsidRPr="00A96581" w:rsidRDefault="007B107E" w:rsidP="00A96581">
      <w:pPr>
        <w:jc w:val="both"/>
        <w:rPr>
          <w:rFonts w:ascii="Times New Roman" w:eastAsia="DengXian" w:hAnsi="Times New Roman" w:cs="Times New Roman"/>
          <w:sz w:val="24"/>
          <w:szCs w:val="24"/>
        </w:rPr>
      </w:pPr>
    </w:p>
    <w:p w14:paraId="60115C34" w14:textId="77777777" w:rsidR="007B107E" w:rsidRPr="00643ABF" w:rsidRDefault="007B107E" w:rsidP="00643ABF">
      <w:pPr>
        <w:pStyle w:val="Naslov1"/>
        <w:pageBreakBefore/>
        <w:tabs>
          <w:tab w:val="num" w:pos="432"/>
        </w:tabs>
        <w:suppressAutoHyphens/>
        <w:ind w:left="1485" w:hanging="1485"/>
        <w:rPr>
          <w:rFonts w:eastAsia="DengXian"/>
        </w:rPr>
      </w:pPr>
      <w:bookmarkStart w:id="128" w:name="__RefHeading__3423_1556166696"/>
      <w:bookmarkStart w:id="129" w:name="_Toc490478939"/>
      <w:bookmarkStart w:id="130" w:name="_Toc515180903"/>
      <w:bookmarkEnd w:id="128"/>
      <w:r>
        <w:rPr>
          <w:rFonts w:eastAsia="DengXian"/>
        </w:rPr>
        <w:lastRenderedPageBreak/>
        <w:t xml:space="preserve">Prilog </w:t>
      </w:r>
      <w:r w:rsidR="0072433C">
        <w:rPr>
          <w:rFonts w:eastAsia="DengXian"/>
        </w:rPr>
        <w:t>2</w:t>
      </w:r>
      <w:r>
        <w:rPr>
          <w:rFonts w:eastAsia="DengXian"/>
        </w:rPr>
        <w:t>d</w:t>
      </w:r>
      <w:r>
        <w:rPr>
          <w:rFonts w:eastAsia="DengXian"/>
        </w:rPr>
        <w:tab/>
        <w:t>IZJAVA O NEKAŽNJAVANJU ZA OSOBE KOJE NISU</w:t>
      </w:r>
      <w:r w:rsidR="00643ABF">
        <w:rPr>
          <w:rFonts w:eastAsia="DengXian"/>
        </w:rPr>
        <w:t xml:space="preserve"> </w:t>
      </w:r>
      <w:r>
        <w:rPr>
          <w:rFonts w:eastAsia="DengXian"/>
        </w:rPr>
        <w:t>DRŽAVLJANI REPUBLIKE HRVATSKE</w:t>
      </w:r>
      <w:bookmarkEnd w:id="129"/>
      <w:bookmarkEnd w:id="130"/>
    </w:p>
    <w:p w14:paraId="150B1275" w14:textId="77777777" w:rsidR="007B107E" w:rsidRDefault="007B107E" w:rsidP="007B107E">
      <w:pPr>
        <w:ind w:right="-286" w:firstLine="360"/>
        <w:rPr>
          <w:rFonts w:ascii="Cambria" w:eastAsia="DengXian" w:hAnsi="Cambria"/>
        </w:rPr>
      </w:pPr>
    </w:p>
    <w:p w14:paraId="64CFC4A1" w14:textId="77777777" w:rsidR="007B107E" w:rsidRPr="00C22CFB" w:rsidRDefault="007B107E" w:rsidP="00C22CFB">
      <w:pPr>
        <w:ind w:right="-286" w:firstLine="360"/>
        <w:jc w:val="both"/>
        <w:rPr>
          <w:rFonts w:ascii="Times New Roman" w:eastAsia="DengXian" w:hAnsi="Times New Roman" w:cs="Times New Roman"/>
          <w:i/>
          <w:sz w:val="24"/>
          <w:szCs w:val="24"/>
        </w:rPr>
      </w:pPr>
      <w:r w:rsidRPr="00C22CFB">
        <w:rPr>
          <w:rFonts w:ascii="Times New Roman" w:eastAsia="DengXian" w:hAnsi="Times New Roman" w:cs="Times New Roman"/>
          <w:sz w:val="24"/>
          <w:szCs w:val="24"/>
        </w:rPr>
        <w:t>Temeljem članka 265. stavka 2. ZJN 2016. (Narodne novine, br. 120/2016), kao osoba iz članka 251 stavka 1. točka 2. Istoga Zakona _______________________________________________________</w:t>
      </w:r>
      <w:r w:rsidR="00C22CFB">
        <w:rPr>
          <w:rFonts w:ascii="Times New Roman" w:eastAsia="DengXian" w:hAnsi="Times New Roman" w:cs="Times New Roman"/>
          <w:sz w:val="24"/>
          <w:szCs w:val="24"/>
        </w:rPr>
        <w:t>______________________</w:t>
      </w:r>
    </w:p>
    <w:p w14:paraId="11B74230" w14:textId="77777777" w:rsidR="007B107E" w:rsidRPr="00C22CFB" w:rsidRDefault="007B107E" w:rsidP="00C22CFB">
      <w:pPr>
        <w:jc w:val="both"/>
        <w:rPr>
          <w:rFonts w:ascii="Times New Roman" w:eastAsia="DengXian" w:hAnsi="Times New Roman" w:cs="Times New Roman"/>
          <w:sz w:val="24"/>
          <w:szCs w:val="24"/>
        </w:rPr>
      </w:pPr>
      <w:r w:rsidRPr="00C22CFB">
        <w:rPr>
          <w:rFonts w:ascii="Times New Roman" w:eastAsia="DengXian" w:hAnsi="Times New Roman" w:cs="Times New Roman"/>
          <w:i/>
          <w:sz w:val="24"/>
          <w:szCs w:val="24"/>
        </w:rPr>
        <w:t>(na gornju crtu upisati svojstvo osobe: član upravnog ili upravljačkog ili nadzornog tijela ili ima ovlasti za zastupanje, donošenje odluka ili nadzora g. subjekta)</w:t>
      </w:r>
    </w:p>
    <w:p w14:paraId="3E72DBEB" w14:textId="77777777" w:rsidR="007B107E" w:rsidRPr="00C22CFB" w:rsidRDefault="007B107E" w:rsidP="00C22CFB">
      <w:pPr>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t>u gospodarskom subjektu: ___________________________________________________________________________,</w:t>
      </w:r>
    </w:p>
    <w:p w14:paraId="576B8DDA" w14:textId="77777777" w:rsidR="007B107E" w:rsidRPr="00C22CFB" w:rsidRDefault="007B107E" w:rsidP="00C22CFB">
      <w:pPr>
        <w:ind w:left="2552" w:firstLine="360"/>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t>(naziv i sjedište gospodarskog subjekta, OIB)</w:t>
      </w:r>
    </w:p>
    <w:p w14:paraId="542DC8F9" w14:textId="77777777" w:rsidR="007B107E" w:rsidRPr="00C22CFB" w:rsidRDefault="007B107E" w:rsidP="00C22CFB">
      <w:pPr>
        <w:jc w:val="both"/>
        <w:rPr>
          <w:rFonts w:ascii="Times New Roman" w:eastAsia="DengXian" w:hAnsi="Times New Roman" w:cs="Times New Roman"/>
          <w:b/>
          <w:sz w:val="24"/>
          <w:szCs w:val="24"/>
        </w:rPr>
      </w:pPr>
      <w:r w:rsidRPr="00C22CFB">
        <w:rPr>
          <w:rFonts w:ascii="Times New Roman" w:eastAsia="DengXian" w:hAnsi="Times New Roman" w:cs="Times New Roman"/>
          <w:sz w:val="24"/>
          <w:szCs w:val="24"/>
        </w:rPr>
        <w:t>dajem sljedeću:</w:t>
      </w:r>
    </w:p>
    <w:p w14:paraId="7B83DE0E" w14:textId="77777777" w:rsidR="007B107E" w:rsidRPr="00C22CFB" w:rsidRDefault="007B107E" w:rsidP="00C22CFB">
      <w:pPr>
        <w:jc w:val="center"/>
        <w:rPr>
          <w:rFonts w:ascii="Times New Roman" w:eastAsia="DengXian" w:hAnsi="Times New Roman" w:cs="Times New Roman"/>
          <w:sz w:val="24"/>
          <w:szCs w:val="24"/>
        </w:rPr>
      </w:pPr>
      <w:r w:rsidRPr="00C22CFB">
        <w:rPr>
          <w:rFonts w:ascii="Times New Roman" w:eastAsia="DengXian" w:hAnsi="Times New Roman" w:cs="Times New Roman"/>
          <w:b/>
          <w:sz w:val="24"/>
          <w:szCs w:val="24"/>
        </w:rPr>
        <w:t>I Z J A V U O N E K A Ž NJ A V A N J U</w:t>
      </w:r>
    </w:p>
    <w:p w14:paraId="0CEACAFB" w14:textId="77777777" w:rsidR="007B107E" w:rsidRPr="00C22CFB" w:rsidRDefault="007B107E" w:rsidP="00C22CFB">
      <w:pPr>
        <w:jc w:val="both"/>
        <w:rPr>
          <w:rFonts w:ascii="Times New Roman" w:eastAsia="DengXian" w:hAnsi="Times New Roman" w:cs="Times New Roman"/>
          <w:i/>
          <w:sz w:val="24"/>
          <w:szCs w:val="24"/>
        </w:rPr>
      </w:pPr>
      <w:r w:rsidRPr="00C22CFB">
        <w:rPr>
          <w:rFonts w:ascii="Times New Roman" w:eastAsia="DengXian" w:hAnsi="Times New Roman" w:cs="Times New Roman"/>
          <w:sz w:val="24"/>
          <w:szCs w:val="24"/>
        </w:rPr>
        <w:t>kojom ja _______________________________ iz ___________________________________</w:t>
      </w:r>
    </w:p>
    <w:p w14:paraId="2679B775" w14:textId="77777777" w:rsidR="007B107E" w:rsidRPr="00C22CFB" w:rsidRDefault="007B107E" w:rsidP="00C22CFB">
      <w:pPr>
        <w:ind w:left="1416" w:firstLine="708"/>
        <w:jc w:val="both"/>
        <w:rPr>
          <w:rFonts w:ascii="Times New Roman" w:eastAsia="DengXian" w:hAnsi="Times New Roman" w:cs="Times New Roman"/>
          <w:sz w:val="24"/>
          <w:szCs w:val="24"/>
        </w:rPr>
      </w:pPr>
      <w:r w:rsidRPr="00C22CFB">
        <w:rPr>
          <w:rFonts w:ascii="Times New Roman" w:eastAsia="DengXian" w:hAnsi="Times New Roman" w:cs="Times New Roman"/>
          <w:i/>
          <w:sz w:val="24"/>
          <w:szCs w:val="24"/>
        </w:rPr>
        <w:t xml:space="preserve">(ime i prezime) </w:t>
      </w:r>
      <w:r w:rsidRPr="00C22CFB">
        <w:rPr>
          <w:rFonts w:ascii="Times New Roman" w:eastAsia="DengXian" w:hAnsi="Times New Roman" w:cs="Times New Roman"/>
          <w:i/>
          <w:sz w:val="24"/>
          <w:szCs w:val="24"/>
        </w:rPr>
        <w:tab/>
      </w:r>
      <w:r w:rsidRPr="00C22CFB">
        <w:rPr>
          <w:rFonts w:ascii="Times New Roman" w:eastAsia="DengXian" w:hAnsi="Times New Roman" w:cs="Times New Roman"/>
          <w:i/>
          <w:sz w:val="24"/>
          <w:szCs w:val="24"/>
        </w:rPr>
        <w:tab/>
      </w:r>
      <w:r w:rsidRPr="00C22CFB">
        <w:rPr>
          <w:rFonts w:ascii="Times New Roman" w:eastAsia="DengXian" w:hAnsi="Times New Roman" w:cs="Times New Roman"/>
          <w:i/>
          <w:sz w:val="24"/>
          <w:szCs w:val="24"/>
        </w:rPr>
        <w:tab/>
        <w:t>(adresa stanovanja)</w:t>
      </w:r>
    </w:p>
    <w:p w14:paraId="267FC6CB" w14:textId="77777777" w:rsidR="007B107E" w:rsidRPr="00C22CFB" w:rsidRDefault="007B107E" w:rsidP="00C22CFB">
      <w:pPr>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t xml:space="preserve">vrsta i broj identifikacijskog dokumenta______________________________________ izdane </w:t>
      </w:r>
    </w:p>
    <w:p w14:paraId="0EFA1192" w14:textId="77777777" w:rsidR="007B107E" w:rsidRPr="00C22CFB" w:rsidRDefault="007B107E" w:rsidP="00C22CFB">
      <w:pPr>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t>od</w:t>
      </w:r>
      <w:r w:rsidR="00C22CFB">
        <w:rPr>
          <w:rFonts w:ascii="Times New Roman" w:eastAsia="DengXian" w:hAnsi="Times New Roman" w:cs="Times New Roman"/>
          <w:sz w:val="24"/>
          <w:szCs w:val="24"/>
        </w:rPr>
        <w:t xml:space="preserve">  </w:t>
      </w:r>
      <w:r w:rsidRPr="00C22CFB">
        <w:rPr>
          <w:rFonts w:ascii="Times New Roman" w:eastAsia="DengXian" w:hAnsi="Times New Roman" w:cs="Times New Roman"/>
          <w:sz w:val="24"/>
          <w:szCs w:val="24"/>
        </w:rPr>
        <w:t>__________________________________________________________,</w:t>
      </w:r>
    </w:p>
    <w:p w14:paraId="2A80CDE1" w14:textId="77777777" w:rsidR="007B107E" w:rsidRPr="00C22CFB" w:rsidRDefault="007B107E" w:rsidP="00C22CFB">
      <w:pPr>
        <w:jc w:val="both"/>
        <w:rPr>
          <w:rFonts w:ascii="Times New Roman" w:eastAsia="DengXian" w:hAnsi="Times New Roman" w:cs="Times New Roman"/>
          <w:b/>
          <w:sz w:val="24"/>
          <w:szCs w:val="24"/>
        </w:rPr>
      </w:pPr>
      <w:r w:rsidRPr="00C22CFB">
        <w:rPr>
          <w:rFonts w:ascii="Times New Roman" w:eastAsia="DengXian" w:hAnsi="Times New Roman" w:cs="Times New Roman"/>
          <w:sz w:val="24"/>
          <w:szCs w:val="24"/>
        </w:rPr>
        <w:t xml:space="preserve">Izjavljujem </w:t>
      </w:r>
      <w:r w:rsidRPr="00C22CFB">
        <w:rPr>
          <w:rFonts w:ascii="Times New Roman" w:eastAsia="DengXian" w:hAnsi="Times New Roman" w:cs="Times New Roman"/>
          <w:b/>
          <w:sz w:val="24"/>
          <w:szCs w:val="24"/>
        </w:rPr>
        <w:t>da nisam</w:t>
      </w:r>
      <w:r w:rsidRPr="00C22CFB">
        <w:rPr>
          <w:rFonts w:ascii="Times New Roman" w:eastAsia="DengXian" w:hAnsi="Times New Roman" w:cs="Times New Roman"/>
          <w:sz w:val="24"/>
          <w:szCs w:val="24"/>
        </w:rPr>
        <w:t xml:space="preserve"> pravomoćnom presudom osuđen za:</w:t>
      </w:r>
    </w:p>
    <w:p w14:paraId="2A67014A" w14:textId="77777777" w:rsidR="007B107E" w:rsidRPr="00C22CFB" w:rsidRDefault="007B107E" w:rsidP="00C22CFB">
      <w:pPr>
        <w:numPr>
          <w:ilvl w:val="0"/>
          <w:numId w:val="6"/>
        </w:numPr>
        <w:suppressAutoHyphens/>
        <w:spacing w:before="0" w:after="0" w:line="240" w:lineRule="auto"/>
        <w:jc w:val="both"/>
        <w:rPr>
          <w:rFonts w:ascii="Times New Roman" w:eastAsia="DengXian" w:hAnsi="Times New Roman" w:cs="Times New Roman"/>
          <w:sz w:val="24"/>
          <w:szCs w:val="24"/>
        </w:rPr>
      </w:pPr>
      <w:r w:rsidRPr="00C22CFB">
        <w:rPr>
          <w:rFonts w:ascii="Times New Roman" w:eastAsia="DengXian" w:hAnsi="Times New Roman" w:cs="Times New Roman"/>
          <w:b/>
          <w:sz w:val="24"/>
          <w:szCs w:val="24"/>
        </w:rPr>
        <w:t>sudjelovanje u zločinačkoj organizaciji, na temelju:</w:t>
      </w:r>
    </w:p>
    <w:p w14:paraId="4CA93179" w14:textId="77777777" w:rsidR="007B107E" w:rsidRPr="00C22CFB" w:rsidRDefault="007B107E" w:rsidP="00C22CFB">
      <w:pPr>
        <w:numPr>
          <w:ilvl w:val="0"/>
          <w:numId w:val="4"/>
        </w:numPr>
        <w:suppressAutoHyphens/>
        <w:spacing w:before="0" w:after="0" w:line="240" w:lineRule="auto"/>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t>članka 328. (zločinačko udruženje) i članka 329. (počinjenje kaznenog djela u sastavu zločinačkog udruženja) Kaznenog zakona i</w:t>
      </w:r>
    </w:p>
    <w:p w14:paraId="11DBD4A3" w14:textId="77777777" w:rsidR="007B107E" w:rsidRPr="00C22CFB" w:rsidRDefault="007B107E" w:rsidP="00C22CFB">
      <w:pPr>
        <w:numPr>
          <w:ilvl w:val="0"/>
          <w:numId w:val="4"/>
        </w:numPr>
        <w:suppressAutoHyphens/>
        <w:spacing w:before="0" w:after="0" w:line="240" w:lineRule="auto"/>
        <w:jc w:val="both"/>
        <w:rPr>
          <w:rFonts w:ascii="Times New Roman" w:eastAsia="DengXian" w:hAnsi="Times New Roman" w:cs="Times New Roman"/>
          <w:b/>
          <w:sz w:val="24"/>
          <w:szCs w:val="24"/>
        </w:rPr>
      </w:pPr>
      <w:r w:rsidRPr="00C22CFB">
        <w:rPr>
          <w:rFonts w:ascii="Times New Roman" w:eastAsia="DengXian" w:hAnsi="Times New Roman" w:cs="Times New Roman"/>
          <w:sz w:val="24"/>
          <w:szCs w:val="24"/>
        </w:rPr>
        <w:t>članka 333. (udruživanje za počinjenje kaznenih djela), iz Kaznenog zakona (»Narodne novine«, br. 110/97., 27/98., 50/00., 129/00., 51/01., 111/03., 190/03., 105/04., 84/05., 71/06., 110/07., 152/08., 57/11., 77/11. i 143/12.);</w:t>
      </w:r>
    </w:p>
    <w:p w14:paraId="39793759" w14:textId="77777777" w:rsidR="007B107E" w:rsidRPr="00C22CFB" w:rsidRDefault="007B107E" w:rsidP="00C22CFB">
      <w:pPr>
        <w:numPr>
          <w:ilvl w:val="0"/>
          <w:numId w:val="6"/>
        </w:numPr>
        <w:suppressAutoHyphens/>
        <w:spacing w:before="0" w:after="0" w:line="240" w:lineRule="auto"/>
        <w:jc w:val="both"/>
        <w:rPr>
          <w:rFonts w:ascii="Times New Roman" w:eastAsia="DengXian" w:hAnsi="Times New Roman" w:cs="Times New Roman"/>
          <w:sz w:val="24"/>
          <w:szCs w:val="24"/>
        </w:rPr>
      </w:pPr>
      <w:r w:rsidRPr="00C22CFB">
        <w:rPr>
          <w:rFonts w:ascii="Times New Roman" w:eastAsia="DengXian" w:hAnsi="Times New Roman" w:cs="Times New Roman"/>
          <w:b/>
          <w:sz w:val="24"/>
          <w:szCs w:val="24"/>
        </w:rPr>
        <w:t>korupciju, na temelju:</w:t>
      </w:r>
    </w:p>
    <w:p w14:paraId="7A4D2BC4" w14:textId="77777777" w:rsidR="007B107E" w:rsidRPr="00C22CFB" w:rsidRDefault="007B107E" w:rsidP="00C22CFB">
      <w:pPr>
        <w:numPr>
          <w:ilvl w:val="0"/>
          <w:numId w:val="4"/>
        </w:numPr>
        <w:suppressAutoHyphens/>
        <w:spacing w:before="0" w:after="0" w:line="240" w:lineRule="auto"/>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D95079E" w14:textId="77777777" w:rsidR="007B107E" w:rsidRPr="00C22CFB" w:rsidRDefault="007B107E" w:rsidP="00C22CFB">
      <w:pPr>
        <w:numPr>
          <w:ilvl w:val="0"/>
          <w:numId w:val="4"/>
        </w:numPr>
        <w:suppressAutoHyphens/>
        <w:spacing w:before="0" w:after="0" w:line="240" w:lineRule="auto"/>
        <w:jc w:val="both"/>
        <w:rPr>
          <w:rFonts w:ascii="Times New Roman" w:eastAsia="DengXian" w:hAnsi="Times New Roman" w:cs="Times New Roman"/>
          <w:b/>
          <w:sz w:val="24"/>
          <w:szCs w:val="24"/>
        </w:rPr>
      </w:pPr>
      <w:r w:rsidRPr="00C22CFB">
        <w:rPr>
          <w:rFonts w:ascii="Times New Roman" w:eastAsia="DengXi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9523DB2" w14:textId="77777777" w:rsidR="007B107E" w:rsidRPr="00C22CFB" w:rsidRDefault="007B107E" w:rsidP="00C22CFB">
      <w:pPr>
        <w:numPr>
          <w:ilvl w:val="0"/>
          <w:numId w:val="6"/>
        </w:numPr>
        <w:suppressAutoHyphens/>
        <w:spacing w:before="0" w:after="0" w:line="240" w:lineRule="auto"/>
        <w:jc w:val="both"/>
        <w:rPr>
          <w:rFonts w:ascii="Times New Roman" w:eastAsia="DengXian" w:hAnsi="Times New Roman" w:cs="Times New Roman"/>
          <w:sz w:val="24"/>
          <w:szCs w:val="24"/>
        </w:rPr>
      </w:pPr>
      <w:r w:rsidRPr="00C22CFB">
        <w:rPr>
          <w:rFonts w:ascii="Times New Roman" w:eastAsia="DengXian" w:hAnsi="Times New Roman" w:cs="Times New Roman"/>
          <w:b/>
          <w:sz w:val="24"/>
          <w:szCs w:val="24"/>
        </w:rPr>
        <w:t>prijevaru, na temelju:</w:t>
      </w:r>
    </w:p>
    <w:p w14:paraId="4315B4E6" w14:textId="77777777" w:rsidR="007B107E" w:rsidRPr="00C22CFB" w:rsidRDefault="007B107E" w:rsidP="00C22CFB">
      <w:pPr>
        <w:numPr>
          <w:ilvl w:val="0"/>
          <w:numId w:val="4"/>
        </w:numPr>
        <w:suppressAutoHyphens/>
        <w:spacing w:before="0" w:after="0" w:line="240" w:lineRule="auto"/>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lastRenderedPageBreak/>
        <w:t>članka 236. (prijevara), članka 247. (prijevara u gospodarskom poslovanju), članka 256. (utaja poreza ili carine) i članka 258. (subvencijska prijevara) Kaznenog zakona i</w:t>
      </w:r>
    </w:p>
    <w:p w14:paraId="32C9B03A" w14:textId="77777777" w:rsidR="007B107E" w:rsidRDefault="007B107E" w:rsidP="00C22CFB">
      <w:pPr>
        <w:numPr>
          <w:ilvl w:val="0"/>
          <w:numId w:val="4"/>
        </w:numPr>
        <w:suppressAutoHyphens/>
        <w:spacing w:before="0" w:after="0" w:line="240" w:lineRule="auto"/>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7E7A5E49" w14:textId="77777777" w:rsidR="00C22CFB" w:rsidRPr="00C22CFB" w:rsidRDefault="00C22CFB" w:rsidP="00C22CFB">
      <w:pPr>
        <w:suppressAutoHyphens/>
        <w:spacing w:before="0" w:after="0" w:line="240" w:lineRule="auto"/>
        <w:ind w:left="720"/>
        <w:jc w:val="both"/>
        <w:rPr>
          <w:rFonts w:ascii="Times New Roman" w:eastAsia="DengXian" w:hAnsi="Times New Roman" w:cs="Times New Roman"/>
          <w:sz w:val="24"/>
          <w:szCs w:val="24"/>
        </w:rPr>
      </w:pPr>
    </w:p>
    <w:p w14:paraId="377FFFB8" w14:textId="77777777" w:rsidR="007B107E" w:rsidRPr="00C22CFB" w:rsidRDefault="007B107E" w:rsidP="00C22CFB">
      <w:pPr>
        <w:numPr>
          <w:ilvl w:val="0"/>
          <w:numId w:val="6"/>
        </w:numPr>
        <w:suppressAutoHyphens/>
        <w:spacing w:before="0" w:after="0" w:line="240" w:lineRule="auto"/>
        <w:jc w:val="both"/>
        <w:rPr>
          <w:rFonts w:ascii="Times New Roman" w:eastAsia="DengXian" w:hAnsi="Times New Roman" w:cs="Times New Roman"/>
          <w:sz w:val="24"/>
          <w:szCs w:val="24"/>
        </w:rPr>
      </w:pPr>
      <w:r w:rsidRPr="00C22CFB">
        <w:rPr>
          <w:rFonts w:ascii="Times New Roman" w:eastAsia="DengXian" w:hAnsi="Times New Roman" w:cs="Times New Roman"/>
          <w:b/>
          <w:sz w:val="24"/>
          <w:szCs w:val="24"/>
        </w:rPr>
        <w:t>terorizam ili kaznena djela povezana s terorističkim aktivnostima, na temelju:</w:t>
      </w:r>
    </w:p>
    <w:p w14:paraId="44821095" w14:textId="77777777" w:rsidR="007B107E" w:rsidRPr="00C22CFB" w:rsidRDefault="007B107E" w:rsidP="00C22CFB">
      <w:pPr>
        <w:numPr>
          <w:ilvl w:val="0"/>
          <w:numId w:val="4"/>
        </w:numPr>
        <w:suppressAutoHyphens/>
        <w:spacing w:before="0" w:after="0" w:line="240" w:lineRule="auto"/>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t>članka 97. (terorizam), članka 99. (javno poticanje na terorizam), članka 100. (novačenje za terorizam), članka 101. (obuka za terorizam) i članka 102. (terorističko udruženje) Kaznenog zakona</w:t>
      </w:r>
    </w:p>
    <w:p w14:paraId="4CC2FCB2" w14:textId="77777777" w:rsidR="007B107E" w:rsidRPr="00C22CFB" w:rsidRDefault="007B107E" w:rsidP="00C22CFB">
      <w:pPr>
        <w:numPr>
          <w:ilvl w:val="0"/>
          <w:numId w:val="4"/>
        </w:numPr>
        <w:suppressAutoHyphens/>
        <w:spacing w:before="0" w:after="0" w:line="240" w:lineRule="auto"/>
        <w:jc w:val="both"/>
        <w:rPr>
          <w:rFonts w:ascii="Times New Roman" w:eastAsia="DengXian" w:hAnsi="Times New Roman" w:cs="Times New Roman"/>
          <w:b/>
          <w:sz w:val="24"/>
          <w:szCs w:val="24"/>
        </w:rPr>
      </w:pPr>
      <w:r w:rsidRPr="00C22CFB">
        <w:rPr>
          <w:rFonts w:ascii="Times New Roman" w:eastAsia="DengXi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6F6506F6" w14:textId="77777777" w:rsidR="00C22CFB" w:rsidRPr="00C22CFB" w:rsidRDefault="00C22CFB" w:rsidP="00C22CFB">
      <w:pPr>
        <w:suppressAutoHyphens/>
        <w:spacing w:before="0" w:after="0" w:line="240" w:lineRule="auto"/>
        <w:ind w:left="720"/>
        <w:jc w:val="both"/>
        <w:rPr>
          <w:rFonts w:ascii="Times New Roman" w:eastAsia="DengXian" w:hAnsi="Times New Roman" w:cs="Times New Roman"/>
          <w:b/>
          <w:sz w:val="24"/>
          <w:szCs w:val="24"/>
        </w:rPr>
      </w:pPr>
    </w:p>
    <w:p w14:paraId="11C90474" w14:textId="77777777" w:rsidR="007B107E" w:rsidRPr="00C22CFB" w:rsidRDefault="007B107E" w:rsidP="00C22CFB">
      <w:pPr>
        <w:numPr>
          <w:ilvl w:val="0"/>
          <w:numId w:val="6"/>
        </w:numPr>
        <w:suppressAutoHyphens/>
        <w:spacing w:before="0" w:after="0" w:line="240" w:lineRule="auto"/>
        <w:jc w:val="both"/>
        <w:rPr>
          <w:rFonts w:ascii="Times New Roman" w:eastAsia="DengXian" w:hAnsi="Times New Roman" w:cs="Times New Roman"/>
          <w:sz w:val="24"/>
          <w:szCs w:val="24"/>
        </w:rPr>
      </w:pPr>
      <w:r w:rsidRPr="00C22CFB">
        <w:rPr>
          <w:rFonts w:ascii="Times New Roman" w:eastAsia="DengXian" w:hAnsi="Times New Roman" w:cs="Times New Roman"/>
          <w:b/>
          <w:sz w:val="24"/>
          <w:szCs w:val="24"/>
        </w:rPr>
        <w:t>pranje novca ili financiranje terorizma, na temelju:</w:t>
      </w:r>
    </w:p>
    <w:p w14:paraId="67BC9DFF" w14:textId="77777777" w:rsidR="007B107E" w:rsidRPr="00C22CFB" w:rsidRDefault="007B107E" w:rsidP="00C22CFB">
      <w:pPr>
        <w:numPr>
          <w:ilvl w:val="0"/>
          <w:numId w:val="4"/>
        </w:numPr>
        <w:suppressAutoHyphens/>
        <w:spacing w:before="0" w:after="0" w:line="240" w:lineRule="auto"/>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t>članka 98. (financiranje terorizma) i članka 265. (pranje novca) Kaznenog zakona i</w:t>
      </w:r>
    </w:p>
    <w:p w14:paraId="4A0620E5" w14:textId="77777777" w:rsidR="007B107E" w:rsidRPr="00C22CFB" w:rsidRDefault="007B107E" w:rsidP="00C22CFB">
      <w:pPr>
        <w:numPr>
          <w:ilvl w:val="0"/>
          <w:numId w:val="4"/>
        </w:numPr>
        <w:suppressAutoHyphens/>
        <w:spacing w:before="0" w:after="0" w:line="240" w:lineRule="auto"/>
        <w:jc w:val="both"/>
        <w:rPr>
          <w:rFonts w:ascii="Times New Roman" w:eastAsia="DengXian" w:hAnsi="Times New Roman" w:cs="Times New Roman"/>
          <w:b/>
          <w:sz w:val="24"/>
          <w:szCs w:val="24"/>
        </w:rPr>
      </w:pPr>
      <w:r w:rsidRPr="00C22CFB">
        <w:rPr>
          <w:rFonts w:ascii="Times New Roman" w:eastAsia="DengXian" w:hAnsi="Times New Roman" w:cs="Times New Roman"/>
          <w:sz w:val="24"/>
          <w:szCs w:val="24"/>
        </w:rPr>
        <w:t>članka 279. (pranje novca) iz Kaznenog zakona (»Narodne novine«, br. 110/97., 27/98., 50/00., 129/00., 51/01., 111/03., 190/03., 105/04., 84/05., 71/06., 110/07., 152/08., 57/11., 77/11. i 143/12.)</w:t>
      </w:r>
    </w:p>
    <w:p w14:paraId="6828C230" w14:textId="77777777" w:rsidR="00C22CFB" w:rsidRPr="00C22CFB" w:rsidRDefault="00C22CFB" w:rsidP="00C22CFB">
      <w:pPr>
        <w:suppressAutoHyphens/>
        <w:spacing w:before="0" w:after="0" w:line="240" w:lineRule="auto"/>
        <w:ind w:left="720"/>
        <w:jc w:val="both"/>
        <w:rPr>
          <w:rFonts w:ascii="Times New Roman" w:eastAsia="DengXian" w:hAnsi="Times New Roman" w:cs="Times New Roman"/>
          <w:b/>
          <w:sz w:val="24"/>
          <w:szCs w:val="24"/>
        </w:rPr>
      </w:pPr>
    </w:p>
    <w:p w14:paraId="7EAE92D6" w14:textId="77777777" w:rsidR="007B107E" w:rsidRPr="00C22CFB" w:rsidRDefault="007B107E" w:rsidP="00C22CFB">
      <w:pPr>
        <w:numPr>
          <w:ilvl w:val="0"/>
          <w:numId w:val="6"/>
        </w:numPr>
        <w:suppressAutoHyphens/>
        <w:spacing w:before="0" w:after="0" w:line="240" w:lineRule="auto"/>
        <w:jc w:val="both"/>
        <w:rPr>
          <w:rFonts w:ascii="Times New Roman" w:eastAsia="DengXian" w:hAnsi="Times New Roman" w:cs="Times New Roman"/>
          <w:sz w:val="24"/>
          <w:szCs w:val="24"/>
        </w:rPr>
      </w:pPr>
      <w:r w:rsidRPr="00C22CFB">
        <w:rPr>
          <w:rFonts w:ascii="Times New Roman" w:eastAsia="DengXian" w:hAnsi="Times New Roman" w:cs="Times New Roman"/>
          <w:b/>
          <w:sz w:val="24"/>
          <w:szCs w:val="24"/>
        </w:rPr>
        <w:t>dječji rad ili druge oblike trgovanja ljudima, na temelju:</w:t>
      </w:r>
    </w:p>
    <w:p w14:paraId="0A440F0F" w14:textId="77777777" w:rsidR="007B107E" w:rsidRPr="00C22CFB" w:rsidRDefault="007B107E" w:rsidP="00C22CFB">
      <w:pPr>
        <w:numPr>
          <w:ilvl w:val="0"/>
          <w:numId w:val="4"/>
        </w:numPr>
        <w:suppressAutoHyphens/>
        <w:spacing w:before="0" w:after="0" w:line="240" w:lineRule="auto"/>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t>članka 106. (trgovanje ljudima) Kaznenog zakona</w:t>
      </w:r>
    </w:p>
    <w:p w14:paraId="70027AE7" w14:textId="77777777" w:rsidR="007B107E" w:rsidRPr="00C22CFB" w:rsidRDefault="007B107E" w:rsidP="00C22CFB">
      <w:pPr>
        <w:numPr>
          <w:ilvl w:val="0"/>
          <w:numId w:val="4"/>
        </w:numPr>
        <w:suppressAutoHyphens/>
        <w:spacing w:before="0" w:after="0" w:line="240" w:lineRule="auto"/>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t>članka 175. (trgovanje ljudima i ropstvo) iz Kaznenog zakona (»Narodne novine«, br. 110/97., 27/98., 50/00., 129/00., 51/01., 111/03., 190/03., 105/04., 84/05., 71/06., 110/07., 152/08., 57/11., 77/11. i 143/12.),</w:t>
      </w:r>
    </w:p>
    <w:p w14:paraId="2A31E28F" w14:textId="77777777" w:rsidR="007B107E" w:rsidRPr="00C22CFB" w:rsidRDefault="007B107E" w:rsidP="00C22CFB">
      <w:pPr>
        <w:ind w:left="720" w:firstLine="360"/>
        <w:jc w:val="both"/>
        <w:rPr>
          <w:rFonts w:ascii="Times New Roman" w:eastAsia="DengXian" w:hAnsi="Times New Roman" w:cs="Times New Roman"/>
          <w:sz w:val="24"/>
          <w:szCs w:val="24"/>
        </w:rPr>
      </w:pPr>
    </w:p>
    <w:p w14:paraId="56CD5E7E" w14:textId="77777777" w:rsidR="007B107E" w:rsidRPr="00C22CFB" w:rsidRDefault="007B107E" w:rsidP="00C22CFB">
      <w:pPr>
        <w:jc w:val="both"/>
        <w:rPr>
          <w:rFonts w:ascii="Times New Roman" w:eastAsia="DengXian" w:hAnsi="Times New Roman" w:cs="Times New Roman"/>
          <w:b/>
          <w:sz w:val="24"/>
          <w:szCs w:val="24"/>
        </w:rPr>
      </w:pPr>
      <w:r w:rsidRPr="00C22CFB">
        <w:rPr>
          <w:rFonts w:ascii="Times New Roman" w:eastAsia="DengXian" w:hAnsi="Times New Roman" w:cs="Times New Roman"/>
          <w:sz w:val="24"/>
          <w:szCs w:val="24"/>
        </w:rPr>
        <w:t xml:space="preserve">kao ni za odgovarajuća kaznena djela koja, prema nacionalnim propisima države </w:t>
      </w:r>
      <w:proofErr w:type="spellStart"/>
      <w:r w:rsidRPr="00C22CFB">
        <w:rPr>
          <w:rFonts w:ascii="Times New Roman" w:eastAsia="DengXian" w:hAnsi="Times New Roman" w:cs="Times New Roman"/>
          <w:sz w:val="24"/>
          <w:szCs w:val="24"/>
        </w:rPr>
        <w:t>države</w:t>
      </w:r>
      <w:proofErr w:type="spellEnd"/>
      <w:r w:rsidRPr="00C22CFB">
        <w:rPr>
          <w:rFonts w:ascii="Times New Roman" w:eastAsia="DengXian" w:hAnsi="Times New Roman" w:cs="Times New Roman"/>
          <w:sz w:val="24"/>
          <w:szCs w:val="24"/>
        </w:rPr>
        <w:t xml:space="preserve"> čiji sam državljanin, sukladno članku 57. stavku 1. </w:t>
      </w:r>
      <w:proofErr w:type="spellStart"/>
      <w:r w:rsidRPr="00C22CFB">
        <w:rPr>
          <w:rFonts w:ascii="Times New Roman" w:eastAsia="DengXian" w:hAnsi="Times New Roman" w:cs="Times New Roman"/>
          <w:sz w:val="24"/>
          <w:szCs w:val="24"/>
        </w:rPr>
        <w:t>toč</w:t>
      </w:r>
      <w:proofErr w:type="spellEnd"/>
      <w:r w:rsidRPr="00C22CFB">
        <w:rPr>
          <w:rFonts w:ascii="Times New Roman" w:eastAsia="DengXian" w:hAnsi="Times New Roman" w:cs="Times New Roman"/>
          <w:sz w:val="24"/>
          <w:szCs w:val="24"/>
        </w:rPr>
        <w:t>. od (a) do (f) Direktive 2014/24/EU.</w:t>
      </w:r>
    </w:p>
    <w:p w14:paraId="1FAED9BF" w14:textId="77777777" w:rsidR="007B107E" w:rsidRPr="00C22CFB" w:rsidRDefault="007B107E" w:rsidP="00C22CFB">
      <w:pPr>
        <w:jc w:val="both"/>
        <w:rPr>
          <w:rFonts w:ascii="Times New Roman" w:eastAsia="DengXian" w:hAnsi="Times New Roman" w:cs="Times New Roman"/>
          <w:sz w:val="24"/>
          <w:szCs w:val="24"/>
        </w:rPr>
      </w:pPr>
      <w:r w:rsidRPr="00C22CFB">
        <w:rPr>
          <w:rFonts w:ascii="Times New Roman" w:eastAsia="DengXian" w:hAnsi="Times New Roman" w:cs="Times New Roman"/>
          <w:b/>
          <w:sz w:val="24"/>
          <w:szCs w:val="24"/>
        </w:rPr>
        <w:t>NAPOMENA:</w:t>
      </w:r>
      <w:r w:rsidRPr="00C22CFB">
        <w:rPr>
          <w:rFonts w:ascii="Times New Roman" w:eastAsia="DengXian" w:hAnsi="Times New Roman" w:cs="Times New Roman"/>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 </w:t>
      </w:r>
    </w:p>
    <w:p w14:paraId="11E4434A" w14:textId="77777777" w:rsidR="007B107E" w:rsidRPr="00C22CFB" w:rsidRDefault="007B107E" w:rsidP="00C22CFB">
      <w:pPr>
        <w:ind w:left="3540" w:right="334" w:firstLine="4"/>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t>___________________________________________</w:t>
      </w:r>
    </w:p>
    <w:p w14:paraId="7CF62B9F" w14:textId="77777777" w:rsidR="007B107E" w:rsidRPr="00C22CFB" w:rsidRDefault="007B107E" w:rsidP="00C22CFB">
      <w:pPr>
        <w:ind w:left="3686"/>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t>(ime i prezime osobe iz članka 251. stavak 1.točka 2.)</w:t>
      </w:r>
    </w:p>
    <w:p w14:paraId="0AF46661" w14:textId="77777777" w:rsidR="007B107E" w:rsidRPr="00C22CFB" w:rsidRDefault="007B107E" w:rsidP="00C22CFB">
      <w:pPr>
        <w:ind w:left="3540" w:firstLine="4"/>
        <w:jc w:val="both"/>
        <w:rPr>
          <w:rFonts w:ascii="Times New Roman" w:eastAsia="DengXian" w:hAnsi="Times New Roman" w:cs="Times New Roman"/>
          <w:sz w:val="24"/>
          <w:szCs w:val="24"/>
        </w:rPr>
      </w:pPr>
      <w:r w:rsidRPr="00C22CFB">
        <w:rPr>
          <w:rFonts w:ascii="Times New Roman" w:eastAsia="DengXian" w:hAnsi="Times New Roman" w:cs="Times New Roman"/>
          <w:sz w:val="24"/>
          <w:szCs w:val="24"/>
        </w:rPr>
        <w:t>______________________________________________</w:t>
      </w:r>
    </w:p>
    <w:p w14:paraId="5D085534" w14:textId="77777777" w:rsidR="007B107E" w:rsidRPr="00C22CFB" w:rsidRDefault="007B107E" w:rsidP="00C22CFB">
      <w:pPr>
        <w:ind w:left="4248" w:hanging="279"/>
        <w:jc w:val="both"/>
        <w:rPr>
          <w:rFonts w:ascii="Times New Roman" w:hAnsi="Times New Roman" w:cs="Times New Roman"/>
          <w:sz w:val="24"/>
          <w:szCs w:val="24"/>
        </w:rPr>
      </w:pPr>
      <w:r w:rsidRPr="00C22CFB">
        <w:rPr>
          <w:rFonts w:ascii="Times New Roman" w:eastAsia="DengXian" w:hAnsi="Times New Roman" w:cs="Times New Roman"/>
          <w:sz w:val="24"/>
          <w:szCs w:val="24"/>
        </w:rPr>
        <w:t>(potpis osobe iz članka 251. stavak 1.točka 2.)</w:t>
      </w:r>
    </w:p>
    <w:p w14:paraId="23B98E0C" w14:textId="77777777" w:rsidR="007B107E" w:rsidRPr="00C22CFB" w:rsidRDefault="007B107E" w:rsidP="00C22CFB">
      <w:pPr>
        <w:jc w:val="both"/>
        <w:rPr>
          <w:rFonts w:ascii="Times New Roman" w:hAnsi="Times New Roman" w:cs="Times New Roman"/>
          <w:sz w:val="24"/>
          <w:szCs w:val="24"/>
        </w:rPr>
      </w:pPr>
      <w:r w:rsidRPr="00C22CFB">
        <w:rPr>
          <w:rFonts w:ascii="Times New Roman" w:eastAsia="DengXian" w:hAnsi="Times New Roman" w:cs="Times New Roman"/>
          <w:sz w:val="24"/>
          <w:szCs w:val="24"/>
        </w:rPr>
        <w:t xml:space="preserve">Ovaj obrazac potpisuje osoba koja je član upravnog, upravljačkog ili nadzornog tijela ili koje imaju ovlasti zastupanja, donošenja odluka ili nadzora toga gospodarskog subjekta, a koja nije državljanin Republike Hrvatske. Izjava o nekažnjavanju mora biti s ovjerenim potpisom kod nadležne sudske ili upravne vlasti, javnog bilježnika ili strukovnog ili trgovinskog tijela u državi poslovnog </w:t>
      </w:r>
      <w:proofErr w:type="spellStart"/>
      <w:r w:rsidRPr="00C22CFB">
        <w:rPr>
          <w:rFonts w:ascii="Times New Roman" w:eastAsia="DengXian" w:hAnsi="Times New Roman" w:cs="Times New Roman"/>
          <w:sz w:val="24"/>
          <w:szCs w:val="24"/>
        </w:rPr>
        <w:t>nastana</w:t>
      </w:r>
      <w:proofErr w:type="spellEnd"/>
      <w:r w:rsidRPr="00C22CFB">
        <w:rPr>
          <w:rFonts w:ascii="Times New Roman" w:eastAsia="DengXian" w:hAnsi="Times New Roman" w:cs="Times New Roman"/>
          <w:sz w:val="24"/>
          <w:szCs w:val="24"/>
        </w:rPr>
        <w:t xml:space="preserve"> gospodarskog subjekta, odnosno državi čiji je osoba državljanin. </w:t>
      </w:r>
    </w:p>
    <w:p w14:paraId="208B3A41" w14:textId="1DAD50FF" w:rsidR="007B107E" w:rsidRPr="00C22CFB" w:rsidRDefault="007B107E" w:rsidP="000D084B">
      <w:pPr>
        <w:pStyle w:val="Naslov1"/>
      </w:pPr>
      <w:bookmarkStart w:id="131" w:name="_Toc515180904"/>
      <w:r w:rsidRPr="00C22CFB">
        <w:lastRenderedPageBreak/>
        <w:t xml:space="preserve">Prilog </w:t>
      </w:r>
      <w:r w:rsidR="001B10A1">
        <w:t>3</w:t>
      </w:r>
      <w:r w:rsidRPr="00C22CFB">
        <w:t xml:space="preserve">. </w:t>
      </w:r>
      <w:r w:rsidR="00C22CFB">
        <w:t xml:space="preserve"> </w:t>
      </w:r>
      <w:r w:rsidRPr="00C22CFB">
        <w:t>IZJAVA O  DOSTAVI  JAMSTVA ZA UREDNO ISPUNJENJE UGOVORA ZA</w:t>
      </w:r>
      <w:r w:rsidR="000D084B">
        <w:t xml:space="preserve"> </w:t>
      </w:r>
      <w:r w:rsidRPr="00C22CFB">
        <w:t>SLUČAJ POVREDE UGOVORNIH OBVEZA</w:t>
      </w:r>
      <w:bookmarkEnd w:id="131"/>
    </w:p>
    <w:p w14:paraId="18468590" w14:textId="77777777" w:rsidR="007B107E" w:rsidRPr="00C22CFB" w:rsidRDefault="007B107E" w:rsidP="00C22CFB">
      <w:pPr>
        <w:suppressAutoHyphens/>
        <w:autoSpaceDN w:val="0"/>
        <w:jc w:val="both"/>
        <w:textAlignment w:val="baseline"/>
        <w:rPr>
          <w:rFonts w:ascii="Times New Roman" w:hAnsi="Times New Roman" w:cs="Times New Roman"/>
          <w:b/>
          <w:kern w:val="3"/>
          <w:sz w:val="24"/>
          <w:szCs w:val="24"/>
        </w:rPr>
      </w:pPr>
    </w:p>
    <w:p w14:paraId="647EB6C2" w14:textId="77777777" w:rsidR="007B107E" w:rsidRPr="00C22CFB" w:rsidRDefault="007B107E" w:rsidP="00C22CFB">
      <w:pPr>
        <w:suppressAutoHyphens/>
        <w:autoSpaceDN w:val="0"/>
        <w:jc w:val="both"/>
        <w:textAlignment w:val="baseline"/>
        <w:rPr>
          <w:rFonts w:ascii="Times New Roman" w:hAnsi="Times New Roman" w:cs="Times New Roman"/>
          <w:b/>
          <w:kern w:val="3"/>
          <w:sz w:val="24"/>
          <w:szCs w:val="24"/>
        </w:rPr>
      </w:pPr>
    </w:p>
    <w:p w14:paraId="6C361B52" w14:textId="77777777" w:rsidR="007B107E" w:rsidRPr="00C22CFB" w:rsidRDefault="007B107E" w:rsidP="00C22CFB">
      <w:pPr>
        <w:suppressAutoHyphens/>
        <w:autoSpaceDN w:val="0"/>
        <w:jc w:val="center"/>
        <w:textAlignment w:val="baseline"/>
        <w:rPr>
          <w:rFonts w:ascii="Times New Roman" w:hAnsi="Times New Roman" w:cs="Times New Roman"/>
          <w:b/>
          <w:kern w:val="3"/>
          <w:sz w:val="24"/>
          <w:szCs w:val="24"/>
        </w:rPr>
      </w:pPr>
      <w:r w:rsidRPr="00C22CFB">
        <w:rPr>
          <w:rFonts w:ascii="Times New Roman" w:hAnsi="Times New Roman" w:cs="Times New Roman"/>
          <w:b/>
          <w:kern w:val="3"/>
          <w:sz w:val="24"/>
          <w:szCs w:val="24"/>
        </w:rPr>
        <w:t>IZJAVA O  DOSTAVI  JAMSTVA</w:t>
      </w:r>
    </w:p>
    <w:p w14:paraId="72C319BD" w14:textId="77777777" w:rsidR="007B107E" w:rsidRPr="00C22CFB" w:rsidRDefault="007B107E" w:rsidP="00C22CFB">
      <w:pPr>
        <w:suppressAutoHyphens/>
        <w:autoSpaceDN w:val="0"/>
        <w:jc w:val="center"/>
        <w:textAlignment w:val="baseline"/>
        <w:rPr>
          <w:rFonts w:ascii="Times New Roman" w:hAnsi="Times New Roman" w:cs="Times New Roman"/>
          <w:b/>
          <w:kern w:val="3"/>
          <w:sz w:val="24"/>
          <w:szCs w:val="24"/>
        </w:rPr>
      </w:pPr>
      <w:r w:rsidRPr="00C22CFB">
        <w:rPr>
          <w:rFonts w:ascii="Times New Roman" w:hAnsi="Times New Roman" w:cs="Times New Roman"/>
          <w:b/>
          <w:kern w:val="3"/>
          <w:sz w:val="24"/>
          <w:szCs w:val="24"/>
        </w:rPr>
        <w:t>ZA UREDNO ISPUNJENJE UGOVORA ZA SLUČAJ POVREDE UGOVORNIH OBVEZA</w:t>
      </w:r>
    </w:p>
    <w:p w14:paraId="41BF58BA" w14:textId="77777777" w:rsidR="007B107E" w:rsidRPr="00C22CFB" w:rsidRDefault="007B107E" w:rsidP="00C22CFB">
      <w:pPr>
        <w:suppressAutoHyphens/>
        <w:autoSpaceDN w:val="0"/>
        <w:jc w:val="both"/>
        <w:textAlignment w:val="baseline"/>
        <w:rPr>
          <w:rFonts w:ascii="Times New Roman" w:hAnsi="Times New Roman" w:cs="Times New Roman"/>
          <w:b/>
          <w:kern w:val="3"/>
          <w:sz w:val="24"/>
          <w:szCs w:val="24"/>
        </w:rPr>
      </w:pPr>
    </w:p>
    <w:p w14:paraId="64BBB527" w14:textId="77777777" w:rsidR="007B107E" w:rsidRPr="00C22CFB" w:rsidRDefault="007B107E" w:rsidP="00C22CFB">
      <w:pPr>
        <w:suppressAutoHyphens/>
        <w:autoSpaceDN w:val="0"/>
        <w:jc w:val="both"/>
        <w:textAlignment w:val="baseline"/>
        <w:rPr>
          <w:rFonts w:ascii="Times New Roman" w:hAnsi="Times New Roman" w:cs="Times New Roman"/>
          <w:bCs/>
          <w:kern w:val="3"/>
          <w:sz w:val="24"/>
          <w:szCs w:val="24"/>
        </w:rPr>
      </w:pPr>
      <w:r w:rsidRPr="00C22CFB">
        <w:rPr>
          <w:rFonts w:ascii="Times New Roman" w:hAnsi="Times New Roman" w:cs="Times New Roman"/>
          <w:bCs/>
          <w:kern w:val="3"/>
          <w:sz w:val="24"/>
          <w:szCs w:val="24"/>
        </w:rPr>
        <w:t>Kojom</w:t>
      </w:r>
    </w:p>
    <w:p w14:paraId="1021945A" w14:textId="77777777" w:rsidR="007B107E" w:rsidRPr="00C22CFB" w:rsidRDefault="007B107E" w:rsidP="00C22CFB">
      <w:pPr>
        <w:pBdr>
          <w:bottom w:val="single" w:sz="8" w:space="1" w:color="000000"/>
        </w:pBdr>
        <w:suppressAutoHyphens/>
        <w:autoSpaceDN w:val="0"/>
        <w:jc w:val="both"/>
        <w:textAlignment w:val="baseline"/>
        <w:rPr>
          <w:rFonts w:ascii="Times New Roman" w:hAnsi="Times New Roman" w:cs="Times New Roman"/>
          <w:bCs/>
          <w:kern w:val="3"/>
          <w:sz w:val="24"/>
          <w:szCs w:val="24"/>
        </w:rPr>
      </w:pPr>
    </w:p>
    <w:p w14:paraId="73450BD8" w14:textId="77777777" w:rsidR="007B107E" w:rsidRPr="00C22CFB" w:rsidRDefault="007B107E" w:rsidP="00C22CFB">
      <w:pPr>
        <w:suppressAutoHyphens/>
        <w:autoSpaceDN w:val="0"/>
        <w:jc w:val="both"/>
        <w:textAlignment w:val="baseline"/>
        <w:rPr>
          <w:rFonts w:ascii="Times New Roman" w:hAnsi="Times New Roman" w:cs="Times New Roman"/>
          <w:bCs/>
          <w:kern w:val="3"/>
          <w:sz w:val="24"/>
          <w:szCs w:val="24"/>
        </w:rPr>
      </w:pPr>
      <w:r w:rsidRPr="00C22CFB">
        <w:rPr>
          <w:rFonts w:ascii="Times New Roman" w:hAnsi="Times New Roman" w:cs="Times New Roman"/>
          <w:bCs/>
          <w:kern w:val="3"/>
          <w:sz w:val="24"/>
          <w:szCs w:val="24"/>
        </w:rPr>
        <w:t>(naziv ponuditelja, adresa, OIB)</w:t>
      </w:r>
    </w:p>
    <w:p w14:paraId="3AE464CA" w14:textId="77777777" w:rsidR="007B107E" w:rsidRPr="00C22CFB" w:rsidRDefault="007B107E" w:rsidP="00C22CFB">
      <w:pPr>
        <w:suppressAutoHyphens/>
        <w:autoSpaceDN w:val="0"/>
        <w:jc w:val="both"/>
        <w:textAlignment w:val="baseline"/>
        <w:rPr>
          <w:rFonts w:ascii="Times New Roman" w:hAnsi="Times New Roman" w:cs="Times New Roman"/>
          <w:bCs/>
          <w:kern w:val="3"/>
          <w:sz w:val="24"/>
          <w:szCs w:val="24"/>
        </w:rPr>
      </w:pPr>
    </w:p>
    <w:p w14:paraId="66FB7505" w14:textId="77777777" w:rsidR="007B107E" w:rsidRPr="00C22CFB" w:rsidRDefault="007B107E" w:rsidP="00C22CFB">
      <w:pPr>
        <w:suppressAutoHyphens/>
        <w:autoSpaceDN w:val="0"/>
        <w:jc w:val="both"/>
        <w:textAlignment w:val="baseline"/>
        <w:rPr>
          <w:rFonts w:ascii="Times New Roman" w:hAnsi="Times New Roman" w:cs="Times New Roman"/>
          <w:b/>
          <w:kern w:val="3"/>
          <w:sz w:val="24"/>
          <w:szCs w:val="24"/>
        </w:rPr>
      </w:pPr>
      <w:r w:rsidRPr="00C22CFB">
        <w:rPr>
          <w:rFonts w:ascii="Times New Roman" w:hAnsi="Times New Roman" w:cs="Times New Roman"/>
          <w:b/>
          <w:kern w:val="3"/>
          <w:sz w:val="24"/>
          <w:szCs w:val="24"/>
        </w:rPr>
        <w:t>izjavljuje</w:t>
      </w:r>
    </w:p>
    <w:p w14:paraId="57C52046" w14:textId="77777777" w:rsidR="007B107E" w:rsidRPr="00C22CFB" w:rsidRDefault="007B107E" w:rsidP="00C22CFB">
      <w:pPr>
        <w:suppressAutoHyphens/>
        <w:autoSpaceDN w:val="0"/>
        <w:jc w:val="both"/>
        <w:textAlignment w:val="baseline"/>
        <w:rPr>
          <w:rFonts w:ascii="Times New Roman" w:hAnsi="Times New Roman" w:cs="Times New Roman"/>
          <w:bCs/>
          <w:kern w:val="3"/>
          <w:sz w:val="24"/>
          <w:szCs w:val="24"/>
        </w:rPr>
      </w:pPr>
    </w:p>
    <w:p w14:paraId="40740701" w14:textId="77777777" w:rsidR="007B107E" w:rsidRPr="00C22CFB" w:rsidRDefault="007B107E" w:rsidP="00C22CFB">
      <w:pPr>
        <w:widowControl w:val="0"/>
        <w:suppressAutoHyphens/>
        <w:autoSpaceDN w:val="0"/>
        <w:jc w:val="both"/>
        <w:textAlignment w:val="baseline"/>
        <w:rPr>
          <w:rFonts w:ascii="Times New Roman" w:eastAsia="SimSun" w:hAnsi="Times New Roman" w:cs="Times New Roman"/>
          <w:kern w:val="3"/>
          <w:sz w:val="24"/>
          <w:szCs w:val="24"/>
        </w:rPr>
      </w:pPr>
      <w:r w:rsidRPr="00C22CFB">
        <w:rPr>
          <w:rFonts w:ascii="Times New Roman" w:hAnsi="Times New Roman" w:cs="Times New Roman"/>
          <w:bCs/>
          <w:kern w:val="3"/>
          <w:sz w:val="24"/>
          <w:szCs w:val="24"/>
        </w:rPr>
        <w:t xml:space="preserve">da će, </w:t>
      </w:r>
      <w:r w:rsidRPr="00C22CFB">
        <w:rPr>
          <w:rFonts w:ascii="Times New Roman" w:eastAsia="SimSun" w:hAnsi="Times New Roman" w:cs="Times New Roman"/>
          <w:kern w:val="3"/>
          <w:sz w:val="24"/>
          <w:szCs w:val="24"/>
        </w:rPr>
        <w:t>10 dana nakon potpisa ugovora, uručiti Naručitelju jamstvo za uredno ispunjenje ugovora za slučaj povrede ugovornih obveza.</w:t>
      </w:r>
    </w:p>
    <w:p w14:paraId="3E3D8895" w14:textId="77777777" w:rsidR="007B107E" w:rsidRPr="00C22CFB" w:rsidRDefault="007B107E" w:rsidP="00C22CFB">
      <w:pPr>
        <w:suppressAutoHyphens/>
        <w:autoSpaceDN w:val="0"/>
        <w:jc w:val="both"/>
        <w:textAlignment w:val="baseline"/>
        <w:rPr>
          <w:rFonts w:ascii="Times New Roman" w:hAnsi="Times New Roman" w:cs="Times New Roman"/>
          <w:bCs/>
          <w:kern w:val="3"/>
          <w:sz w:val="24"/>
          <w:szCs w:val="24"/>
        </w:rPr>
      </w:pPr>
    </w:p>
    <w:p w14:paraId="59AD8016" w14:textId="77777777" w:rsidR="007B107E" w:rsidRPr="00C22CFB" w:rsidRDefault="007B107E" w:rsidP="00C22CFB">
      <w:pPr>
        <w:widowControl w:val="0"/>
        <w:suppressAutoHyphens/>
        <w:autoSpaceDN w:val="0"/>
        <w:jc w:val="both"/>
        <w:textAlignment w:val="baseline"/>
        <w:rPr>
          <w:rFonts w:ascii="Times New Roman" w:eastAsia="SimSun" w:hAnsi="Times New Roman" w:cs="Times New Roman"/>
          <w:kern w:val="3"/>
          <w:sz w:val="24"/>
          <w:szCs w:val="24"/>
        </w:rPr>
      </w:pPr>
      <w:r w:rsidRPr="00C22CFB">
        <w:rPr>
          <w:rFonts w:ascii="Times New Roman" w:hAnsi="Times New Roman" w:cs="Times New Roman"/>
          <w:bCs/>
          <w:kern w:val="3"/>
          <w:sz w:val="24"/>
          <w:szCs w:val="24"/>
        </w:rPr>
        <w:t>Jamstvo se podnosi u formi izvornog bankovnog jamstva koje mora biti bezuvjetno „bez prigovora i „na prvi poziv“, u iznosu od 10% (deset posto) ugovornog iznosa bez PDV-a.</w:t>
      </w:r>
    </w:p>
    <w:p w14:paraId="7017C287" w14:textId="77777777" w:rsidR="007B107E" w:rsidRPr="00C22CFB" w:rsidRDefault="007B107E" w:rsidP="00C22CFB">
      <w:pPr>
        <w:suppressAutoHyphens/>
        <w:autoSpaceDN w:val="0"/>
        <w:jc w:val="both"/>
        <w:textAlignment w:val="baseline"/>
        <w:rPr>
          <w:rFonts w:ascii="Times New Roman" w:hAnsi="Times New Roman" w:cs="Times New Roman"/>
          <w:kern w:val="3"/>
          <w:sz w:val="24"/>
          <w:szCs w:val="24"/>
        </w:rPr>
      </w:pPr>
    </w:p>
    <w:p w14:paraId="5A8E9C85" w14:textId="77777777" w:rsidR="007B107E" w:rsidRPr="00C22CFB" w:rsidRDefault="007B107E" w:rsidP="00C22CFB">
      <w:pPr>
        <w:suppressAutoHyphens/>
        <w:autoSpaceDN w:val="0"/>
        <w:jc w:val="both"/>
        <w:textAlignment w:val="baseline"/>
        <w:rPr>
          <w:rFonts w:ascii="Times New Roman" w:hAnsi="Times New Roman" w:cs="Times New Roman"/>
          <w:kern w:val="3"/>
          <w:sz w:val="24"/>
          <w:szCs w:val="24"/>
        </w:rPr>
      </w:pPr>
      <w:r w:rsidRPr="00C22CFB">
        <w:rPr>
          <w:rFonts w:ascii="Times New Roman" w:hAnsi="Times New Roman" w:cs="Times New Roman"/>
          <w:kern w:val="3"/>
          <w:sz w:val="24"/>
          <w:szCs w:val="24"/>
        </w:rPr>
        <w:t>Datum: ______ 2018.</w:t>
      </w:r>
    </w:p>
    <w:p w14:paraId="2C176E50" w14:textId="77777777" w:rsidR="007B107E" w:rsidRPr="00C22CFB" w:rsidRDefault="007B107E" w:rsidP="00C22CFB">
      <w:pPr>
        <w:suppressAutoHyphens/>
        <w:autoSpaceDN w:val="0"/>
        <w:jc w:val="both"/>
        <w:textAlignment w:val="baseline"/>
        <w:rPr>
          <w:rFonts w:ascii="Times New Roman" w:hAnsi="Times New Roman" w:cs="Times New Roman"/>
          <w:kern w:val="3"/>
          <w:sz w:val="24"/>
          <w:szCs w:val="24"/>
        </w:rPr>
      </w:pPr>
    </w:p>
    <w:p w14:paraId="19EFBE4B" w14:textId="77777777" w:rsidR="007B107E" w:rsidRPr="00C22CFB" w:rsidRDefault="007B107E" w:rsidP="00C22CFB">
      <w:pPr>
        <w:suppressAutoHyphens/>
        <w:autoSpaceDN w:val="0"/>
        <w:jc w:val="center"/>
        <w:textAlignment w:val="baseline"/>
        <w:rPr>
          <w:rFonts w:ascii="Times New Roman" w:hAnsi="Times New Roman" w:cs="Times New Roman"/>
          <w:kern w:val="3"/>
          <w:sz w:val="24"/>
          <w:szCs w:val="24"/>
        </w:rPr>
      </w:pPr>
      <w:r w:rsidRPr="00C22CFB">
        <w:rPr>
          <w:rFonts w:ascii="Times New Roman" w:hAnsi="Times New Roman" w:cs="Times New Roman"/>
          <w:kern w:val="3"/>
          <w:sz w:val="24"/>
          <w:szCs w:val="24"/>
        </w:rPr>
        <w:t>M.P.</w:t>
      </w:r>
    </w:p>
    <w:p w14:paraId="1D6404D0" w14:textId="77777777" w:rsidR="007B107E" w:rsidRPr="00C22CFB" w:rsidRDefault="007B107E" w:rsidP="00C22CFB">
      <w:pPr>
        <w:suppressAutoHyphens/>
        <w:autoSpaceDN w:val="0"/>
        <w:jc w:val="right"/>
        <w:textAlignment w:val="baseline"/>
        <w:rPr>
          <w:rFonts w:ascii="Times New Roman" w:hAnsi="Times New Roman" w:cs="Times New Roman"/>
          <w:kern w:val="3"/>
          <w:sz w:val="24"/>
          <w:szCs w:val="24"/>
        </w:rPr>
      </w:pPr>
      <w:r w:rsidRPr="00C22CFB">
        <w:rPr>
          <w:rFonts w:ascii="Times New Roman" w:hAnsi="Times New Roman" w:cs="Times New Roman"/>
          <w:kern w:val="3"/>
          <w:sz w:val="24"/>
          <w:szCs w:val="24"/>
        </w:rPr>
        <w:t xml:space="preserve">                                                                   Potpis: _____________________</w:t>
      </w:r>
    </w:p>
    <w:p w14:paraId="21195091" w14:textId="77777777" w:rsidR="007B107E" w:rsidRDefault="007B107E" w:rsidP="007B107E">
      <w:pPr>
        <w:suppressAutoHyphens/>
        <w:autoSpaceDN w:val="0"/>
        <w:jc w:val="both"/>
        <w:textAlignment w:val="baseline"/>
        <w:rPr>
          <w:rFonts w:cs="Arial"/>
          <w:b/>
          <w:kern w:val="3"/>
        </w:rPr>
      </w:pPr>
    </w:p>
    <w:p w14:paraId="63349C92" w14:textId="77777777" w:rsidR="00C22CFB" w:rsidRDefault="00C22CFB" w:rsidP="007B107E">
      <w:pPr>
        <w:suppressAutoHyphens/>
        <w:autoSpaceDN w:val="0"/>
        <w:jc w:val="both"/>
        <w:textAlignment w:val="baseline"/>
        <w:rPr>
          <w:rFonts w:cs="Arial"/>
          <w:b/>
          <w:kern w:val="3"/>
        </w:rPr>
      </w:pPr>
    </w:p>
    <w:p w14:paraId="74677B55" w14:textId="77777777" w:rsidR="00C22CFB" w:rsidRDefault="00C22CFB" w:rsidP="007B107E">
      <w:pPr>
        <w:suppressAutoHyphens/>
        <w:autoSpaceDN w:val="0"/>
        <w:jc w:val="both"/>
        <w:textAlignment w:val="baseline"/>
        <w:rPr>
          <w:rFonts w:cs="Arial"/>
          <w:b/>
          <w:kern w:val="3"/>
        </w:rPr>
      </w:pPr>
    </w:p>
    <w:p w14:paraId="40F3541B" w14:textId="77777777" w:rsidR="00C22CFB" w:rsidRDefault="00C22CFB" w:rsidP="007B107E">
      <w:pPr>
        <w:suppressAutoHyphens/>
        <w:autoSpaceDN w:val="0"/>
        <w:jc w:val="both"/>
        <w:textAlignment w:val="baseline"/>
        <w:rPr>
          <w:rFonts w:cs="Arial"/>
          <w:b/>
          <w:kern w:val="3"/>
        </w:rPr>
      </w:pPr>
    </w:p>
    <w:p w14:paraId="51EE5CC2" w14:textId="77777777" w:rsidR="00C22CFB" w:rsidRPr="00D10A74" w:rsidRDefault="00C22CFB" w:rsidP="007B107E">
      <w:pPr>
        <w:suppressAutoHyphens/>
        <w:autoSpaceDN w:val="0"/>
        <w:jc w:val="both"/>
        <w:textAlignment w:val="baseline"/>
        <w:rPr>
          <w:rFonts w:cs="Arial"/>
          <w:b/>
          <w:kern w:val="3"/>
        </w:rPr>
      </w:pPr>
    </w:p>
    <w:p w14:paraId="40696D39" w14:textId="7E7B24AB" w:rsidR="007B107E" w:rsidRPr="00C22CFB" w:rsidRDefault="00535525" w:rsidP="00120A9F">
      <w:pPr>
        <w:pStyle w:val="Naslov1"/>
      </w:pPr>
      <w:bookmarkStart w:id="132" w:name="_Toc515180905"/>
      <w:r w:rsidRPr="00C22CFB">
        <w:lastRenderedPageBreak/>
        <w:t xml:space="preserve">PRILOG </w:t>
      </w:r>
      <w:r w:rsidR="001B10A1">
        <w:t>4</w:t>
      </w:r>
      <w:r w:rsidR="004967A6">
        <w:t>.</w:t>
      </w:r>
      <w:r w:rsidRPr="00C22CFB">
        <w:t xml:space="preserve"> </w:t>
      </w:r>
      <w:r w:rsidR="00C7116A">
        <w:t>IZJAVA O DOSTAVI JAMSTVA ZA OTKLANJANJE NEDOSTATAKA U JAMSTVENOM ROKU</w:t>
      </w:r>
      <w:bookmarkEnd w:id="132"/>
    </w:p>
    <w:p w14:paraId="278FE904" w14:textId="77777777" w:rsidR="00C7116A" w:rsidRPr="00C7116A" w:rsidRDefault="00C7116A" w:rsidP="00C7116A">
      <w:pPr>
        <w:spacing w:before="0" w:after="0" w:line="200" w:lineRule="exact"/>
        <w:jc w:val="both"/>
        <w:rPr>
          <w:rFonts w:ascii="Times New Roman" w:eastAsia="Times New Roman" w:hAnsi="Times New Roman" w:cs="Times New Roman"/>
          <w:sz w:val="22"/>
          <w:szCs w:val="22"/>
        </w:rPr>
      </w:pPr>
    </w:p>
    <w:p w14:paraId="56EB18F7" w14:textId="77777777" w:rsidR="00C7116A" w:rsidRPr="00C7116A" w:rsidRDefault="00C7116A" w:rsidP="00C7116A">
      <w:pPr>
        <w:spacing w:before="0" w:after="0" w:line="339" w:lineRule="exact"/>
        <w:jc w:val="both"/>
        <w:rPr>
          <w:rFonts w:ascii="Times New Roman" w:eastAsia="Times New Roman" w:hAnsi="Times New Roman" w:cs="Times New Roman"/>
          <w:sz w:val="22"/>
          <w:szCs w:val="22"/>
        </w:rPr>
      </w:pPr>
    </w:p>
    <w:p w14:paraId="1429A5C2" w14:textId="77777777" w:rsidR="00C7116A" w:rsidRPr="00C7116A" w:rsidRDefault="00C7116A" w:rsidP="00C7116A">
      <w:pPr>
        <w:spacing w:before="0" w:after="0" w:line="0" w:lineRule="atLeast"/>
        <w:ind w:left="540"/>
        <w:jc w:val="both"/>
        <w:rPr>
          <w:rFonts w:ascii="Times New Roman" w:eastAsia="Times New Roman" w:hAnsi="Times New Roman" w:cs="Times New Roman"/>
          <w:sz w:val="22"/>
          <w:szCs w:val="22"/>
        </w:rPr>
      </w:pPr>
      <w:r w:rsidRPr="00C7116A">
        <w:rPr>
          <w:rFonts w:ascii="Times New Roman" w:eastAsia="Times New Roman" w:hAnsi="Times New Roman" w:cs="Times New Roman"/>
          <w:sz w:val="22"/>
          <w:szCs w:val="22"/>
        </w:rPr>
        <w:t>_______________________</w:t>
      </w:r>
    </w:p>
    <w:p w14:paraId="1CC8B7C7" w14:textId="77777777" w:rsidR="00C7116A" w:rsidRPr="00C7116A" w:rsidRDefault="00C7116A" w:rsidP="00C7116A">
      <w:pPr>
        <w:spacing w:before="0" w:after="0" w:line="145" w:lineRule="exact"/>
        <w:jc w:val="both"/>
        <w:rPr>
          <w:rFonts w:ascii="Times New Roman" w:eastAsia="Times New Roman" w:hAnsi="Times New Roman" w:cs="Times New Roman"/>
          <w:sz w:val="22"/>
          <w:szCs w:val="22"/>
        </w:rPr>
      </w:pPr>
    </w:p>
    <w:p w14:paraId="5B3F1EE3" w14:textId="77777777" w:rsidR="00C7116A" w:rsidRPr="00C7116A" w:rsidRDefault="00C7116A" w:rsidP="00C7116A">
      <w:pPr>
        <w:spacing w:before="0" w:after="0" w:line="0" w:lineRule="atLeast"/>
        <w:ind w:left="540"/>
        <w:jc w:val="both"/>
        <w:rPr>
          <w:rFonts w:ascii="Times New Roman" w:eastAsia="Times New Roman" w:hAnsi="Times New Roman" w:cs="Times New Roman"/>
          <w:sz w:val="22"/>
          <w:szCs w:val="22"/>
        </w:rPr>
      </w:pPr>
      <w:r w:rsidRPr="00C7116A">
        <w:rPr>
          <w:rFonts w:ascii="Times New Roman" w:eastAsia="Times New Roman" w:hAnsi="Times New Roman" w:cs="Times New Roman"/>
          <w:sz w:val="22"/>
          <w:szCs w:val="22"/>
        </w:rPr>
        <w:t>_______________________</w:t>
      </w:r>
    </w:p>
    <w:p w14:paraId="1F90E340" w14:textId="77777777" w:rsidR="00C7116A" w:rsidRPr="00C7116A" w:rsidRDefault="00C7116A" w:rsidP="00C7116A">
      <w:pPr>
        <w:spacing w:before="0" w:after="0" w:line="145" w:lineRule="exact"/>
        <w:jc w:val="both"/>
        <w:rPr>
          <w:rFonts w:ascii="Times New Roman" w:eastAsia="Times New Roman" w:hAnsi="Times New Roman" w:cs="Times New Roman"/>
          <w:sz w:val="22"/>
          <w:szCs w:val="22"/>
        </w:rPr>
      </w:pPr>
    </w:p>
    <w:p w14:paraId="146AE099" w14:textId="77777777" w:rsidR="00C7116A" w:rsidRPr="00C7116A" w:rsidRDefault="00C7116A" w:rsidP="00C7116A">
      <w:pPr>
        <w:spacing w:before="0" w:after="0" w:line="0" w:lineRule="atLeast"/>
        <w:ind w:left="540"/>
        <w:jc w:val="both"/>
        <w:rPr>
          <w:rFonts w:ascii="Times New Roman" w:eastAsia="Times New Roman" w:hAnsi="Times New Roman" w:cs="Times New Roman"/>
          <w:sz w:val="22"/>
          <w:szCs w:val="22"/>
        </w:rPr>
      </w:pPr>
      <w:r w:rsidRPr="00C7116A">
        <w:rPr>
          <w:rFonts w:ascii="Times New Roman" w:eastAsia="Times New Roman" w:hAnsi="Times New Roman" w:cs="Times New Roman"/>
          <w:sz w:val="22"/>
          <w:szCs w:val="22"/>
        </w:rPr>
        <w:t>(naziv, OIB i sjedište ponuditelja)</w:t>
      </w:r>
    </w:p>
    <w:p w14:paraId="633718F5" w14:textId="77777777" w:rsidR="00C7116A" w:rsidRPr="00C7116A" w:rsidRDefault="00C7116A" w:rsidP="00C7116A">
      <w:pPr>
        <w:spacing w:before="0" w:after="0" w:line="200" w:lineRule="exact"/>
        <w:jc w:val="both"/>
        <w:rPr>
          <w:rFonts w:ascii="Times New Roman" w:eastAsia="Times New Roman" w:hAnsi="Times New Roman" w:cs="Times New Roman"/>
          <w:sz w:val="22"/>
          <w:szCs w:val="22"/>
        </w:rPr>
      </w:pPr>
    </w:p>
    <w:p w14:paraId="53C564DD" w14:textId="77777777" w:rsidR="00C7116A" w:rsidRPr="00C7116A" w:rsidRDefault="00C7116A" w:rsidP="00C7116A">
      <w:pPr>
        <w:spacing w:before="0" w:after="0" w:line="349" w:lineRule="exact"/>
        <w:jc w:val="both"/>
        <w:rPr>
          <w:rFonts w:ascii="Times New Roman" w:eastAsia="Times New Roman" w:hAnsi="Times New Roman" w:cs="Times New Roman"/>
          <w:sz w:val="22"/>
          <w:szCs w:val="22"/>
        </w:rPr>
      </w:pPr>
    </w:p>
    <w:p w14:paraId="56BB67C6" w14:textId="77777777" w:rsidR="00C7116A" w:rsidRPr="00C7116A" w:rsidRDefault="00C7116A" w:rsidP="00C7116A">
      <w:pPr>
        <w:spacing w:before="0" w:after="0" w:line="0" w:lineRule="atLeast"/>
        <w:ind w:right="-539"/>
        <w:jc w:val="center"/>
        <w:rPr>
          <w:rFonts w:ascii="Times New Roman" w:eastAsia="Times New Roman" w:hAnsi="Times New Roman" w:cs="Times New Roman"/>
          <w:b/>
          <w:sz w:val="22"/>
          <w:szCs w:val="22"/>
        </w:rPr>
      </w:pPr>
      <w:r w:rsidRPr="00C7116A">
        <w:rPr>
          <w:rFonts w:ascii="Times New Roman" w:eastAsia="Times New Roman" w:hAnsi="Times New Roman" w:cs="Times New Roman"/>
          <w:b/>
          <w:sz w:val="22"/>
          <w:szCs w:val="22"/>
        </w:rPr>
        <w:t>IZJAVA O</w:t>
      </w:r>
      <w:r w:rsidR="00120A9F">
        <w:rPr>
          <w:rFonts w:ascii="Times New Roman" w:eastAsia="Times New Roman" w:hAnsi="Times New Roman" w:cs="Times New Roman"/>
          <w:b/>
          <w:sz w:val="22"/>
          <w:szCs w:val="22"/>
        </w:rPr>
        <w:t xml:space="preserve"> JAMSTVU ZA OTKLANJANJE NEDOSTATAKA</w:t>
      </w:r>
    </w:p>
    <w:p w14:paraId="6E88E993" w14:textId="77777777" w:rsidR="00C7116A" w:rsidRPr="00C7116A" w:rsidRDefault="00C7116A" w:rsidP="00C7116A">
      <w:pPr>
        <w:spacing w:before="0" w:after="0" w:line="25" w:lineRule="exact"/>
        <w:jc w:val="both"/>
        <w:rPr>
          <w:rFonts w:ascii="Times New Roman" w:eastAsia="Times New Roman" w:hAnsi="Times New Roman" w:cs="Times New Roman"/>
          <w:sz w:val="22"/>
          <w:szCs w:val="22"/>
        </w:rPr>
      </w:pPr>
    </w:p>
    <w:p w14:paraId="157593A8" w14:textId="77777777" w:rsidR="00C7116A" w:rsidRPr="00C7116A" w:rsidRDefault="00C7116A" w:rsidP="00C7116A">
      <w:pPr>
        <w:spacing w:before="0" w:after="0" w:line="0" w:lineRule="atLeast"/>
        <w:ind w:right="-539"/>
        <w:jc w:val="center"/>
        <w:rPr>
          <w:rFonts w:ascii="Times New Roman" w:eastAsia="Times New Roman" w:hAnsi="Times New Roman" w:cs="Times New Roman"/>
          <w:b/>
          <w:sz w:val="22"/>
          <w:szCs w:val="22"/>
        </w:rPr>
      </w:pPr>
      <w:r w:rsidRPr="00C7116A">
        <w:rPr>
          <w:rFonts w:ascii="Times New Roman" w:eastAsia="Times New Roman" w:hAnsi="Times New Roman" w:cs="Times New Roman"/>
          <w:b/>
          <w:sz w:val="22"/>
          <w:szCs w:val="22"/>
        </w:rPr>
        <w:t>U JAMSTVENOM ROKU</w:t>
      </w:r>
    </w:p>
    <w:p w14:paraId="5AAE5332" w14:textId="77777777" w:rsidR="00C7116A" w:rsidRPr="00C7116A" w:rsidRDefault="00C7116A" w:rsidP="00C7116A">
      <w:pPr>
        <w:spacing w:before="0" w:after="0" w:line="200" w:lineRule="exact"/>
        <w:jc w:val="both"/>
        <w:rPr>
          <w:rFonts w:ascii="Times New Roman" w:eastAsia="Times New Roman" w:hAnsi="Times New Roman" w:cs="Times New Roman"/>
          <w:sz w:val="22"/>
          <w:szCs w:val="22"/>
        </w:rPr>
      </w:pPr>
    </w:p>
    <w:p w14:paraId="6CBA83B9" w14:textId="77777777" w:rsidR="00C7116A" w:rsidRPr="00C7116A" w:rsidRDefault="00C7116A" w:rsidP="00C7116A">
      <w:pPr>
        <w:spacing w:before="0" w:after="0" w:line="200" w:lineRule="exact"/>
        <w:jc w:val="both"/>
        <w:rPr>
          <w:rFonts w:ascii="Times New Roman" w:eastAsia="Times New Roman" w:hAnsi="Times New Roman" w:cs="Times New Roman"/>
          <w:sz w:val="22"/>
          <w:szCs w:val="22"/>
        </w:rPr>
      </w:pPr>
    </w:p>
    <w:p w14:paraId="4A5C32E3" w14:textId="77777777" w:rsidR="00C7116A" w:rsidRPr="00C7116A" w:rsidRDefault="00C7116A" w:rsidP="00C7116A">
      <w:pPr>
        <w:spacing w:before="0" w:after="0" w:line="200" w:lineRule="exact"/>
        <w:jc w:val="both"/>
        <w:rPr>
          <w:rFonts w:ascii="Times New Roman" w:eastAsia="Times New Roman" w:hAnsi="Times New Roman" w:cs="Times New Roman"/>
          <w:sz w:val="22"/>
          <w:szCs w:val="22"/>
        </w:rPr>
      </w:pPr>
    </w:p>
    <w:p w14:paraId="4E1910D8" w14:textId="77777777" w:rsidR="00C7116A" w:rsidRPr="00C7116A" w:rsidRDefault="00C7116A" w:rsidP="00C7116A">
      <w:pPr>
        <w:spacing w:before="0" w:after="0" w:line="230" w:lineRule="exact"/>
        <w:jc w:val="both"/>
        <w:rPr>
          <w:rFonts w:ascii="Times New Roman" w:eastAsia="Times New Roman" w:hAnsi="Times New Roman" w:cs="Times New Roman"/>
          <w:sz w:val="22"/>
          <w:szCs w:val="22"/>
        </w:rPr>
      </w:pPr>
    </w:p>
    <w:p w14:paraId="32A81B44" w14:textId="53A0835E" w:rsidR="00C7116A" w:rsidRPr="00C7116A" w:rsidRDefault="00C7116A" w:rsidP="00C7116A">
      <w:pPr>
        <w:spacing w:before="0" w:after="0" w:line="261" w:lineRule="auto"/>
        <w:ind w:left="540"/>
        <w:jc w:val="both"/>
        <w:rPr>
          <w:rFonts w:ascii="Times New Roman" w:eastAsia="Times New Roman" w:hAnsi="Times New Roman" w:cs="Times New Roman"/>
          <w:sz w:val="22"/>
          <w:szCs w:val="22"/>
        </w:rPr>
      </w:pPr>
      <w:r w:rsidRPr="00C7116A">
        <w:rPr>
          <w:rFonts w:ascii="Times New Roman" w:eastAsia="Times New Roman" w:hAnsi="Times New Roman" w:cs="Times New Roman"/>
          <w:sz w:val="22"/>
          <w:szCs w:val="22"/>
        </w:rPr>
        <w:t xml:space="preserve">Izjavljujemo da ćemo, ukoliko naša ponuda bude odabrana kao najpovoljnija u postupku javne nabave radova </w:t>
      </w:r>
      <w:r w:rsidR="00940347">
        <w:rPr>
          <w:rFonts w:ascii="Times New Roman" w:eastAsia="Times New Roman" w:hAnsi="Times New Roman" w:cs="Times New Roman"/>
          <w:sz w:val="22"/>
          <w:szCs w:val="22"/>
        </w:rPr>
        <w:t xml:space="preserve">za </w:t>
      </w:r>
      <w:r w:rsidR="001B10A1">
        <w:rPr>
          <w:rFonts w:ascii="Times New Roman" w:eastAsia="Times New Roman" w:hAnsi="Times New Roman" w:cs="Times New Roman"/>
          <w:sz w:val="22"/>
          <w:szCs w:val="22"/>
        </w:rPr>
        <w:t>Rekonstrukciju i dogradnju OŠ Slavka Kolara – dječji vrtić i jaslice</w:t>
      </w:r>
      <w:r w:rsidR="00940347">
        <w:rPr>
          <w:rFonts w:ascii="Times New Roman" w:eastAsia="Times New Roman" w:hAnsi="Times New Roman" w:cs="Times New Roman"/>
          <w:sz w:val="22"/>
          <w:szCs w:val="22"/>
        </w:rPr>
        <w:t xml:space="preserve"> </w:t>
      </w:r>
      <w:r w:rsidRPr="00C7116A">
        <w:rPr>
          <w:rFonts w:ascii="Times New Roman" w:eastAsia="Times New Roman" w:hAnsi="Times New Roman" w:cs="Times New Roman"/>
          <w:sz w:val="22"/>
          <w:szCs w:val="22"/>
        </w:rPr>
        <w:t xml:space="preserve">u roku od 8 dana od izvršene primopredaje radova dostaviti Naručitelju jamstvo za otklanjanje nedostataka, odnosno za kvalitetu izvedenih radova, u obliku zadužnice ili bjanko zadužnice, na iznos od 10% (deset posto) vrijednosti izvedenih radova bez PDV-a utvrđenih po okončanom obračunu , s rokom važenja najmanje </w:t>
      </w:r>
      <w:r w:rsidRPr="00C7116A">
        <w:rPr>
          <w:rFonts w:ascii="Times New Roman" w:eastAsia="Times New Roman" w:hAnsi="Times New Roman" w:cs="Times New Roman"/>
          <w:sz w:val="22"/>
          <w:szCs w:val="22"/>
          <w:vertAlign w:val="superscript"/>
        </w:rPr>
        <w:t>*</w:t>
      </w:r>
      <w:r w:rsidRPr="00C7116A">
        <w:rPr>
          <w:rFonts w:ascii="Times New Roman" w:eastAsia="Times New Roman" w:hAnsi="Times New Roman" w:cs="Times New Roman"/>
          <w:sz w:val="22"/>
          <w:szCs w:val="22"/>
        </w:rPr>
        <w:t>_____________mjeseci od dana izvršene primopredaje</w:t>
      </w:r>
    </w:p>
    <w:p w14:paraId="762ACFA6" w14:textId="77777777" w:rsidR="00C7116A" w:rsidRPr="00C7116A" w:rsidRDefault="00C7116A" w:rsidP="00C7116A">
      <w:pPr>
        <w:spacing w:before="0" w:after="0" w:line="200" w:lineRule="exact"/>
        <w:jc w:val="both"/>
        <w:rPr>
          <w:rFonts w:ascii="Times New Roman" w:eastAsia="Times New Roman" w:hAnsi="Times New Roman" w:cs="Times New Roman"/>
          <w:sz w:val="22"/>
          <w:szCs w:val="22"/>
        </w:rPr>
      </w:pPr>
    </w:p>
    <w:p w14:paraId="636D0C3D" w14:textId="77777777" w:rsidR="00C7116A" w:rsidRPr="00C7116A" w:rsidRDefault="00C7116A" w:rsidP="00C7116A">
      <w:pPr>
        <w:spacing w:before="0" w:after="0" w:line="200" w:lineRule="exact"/>
        <w:jc w:val="both"/>
        <w:rPr>
          <w:rFonts w:ascii="Times New Roman" w:eastAsia="Times New Roman" w:hAnsi="Times New Roman" w:cs="Times New Roman"/>
          <w:sz w:val="22"/>
          <w:szCs w:val="22"/>
        </w:rPr>
      </w:pPr>
    </w:p>
    <w:p w14:paraId="697B6097" w14:textId="77777777" w:rsidR="00C7116A" w:rsidRPr="00C7116A" w:rsidRDefault="00C7116A" w:rsidP="00C7116A">
      <w:pPr>
        <w:spacing w:before="0" w:after="0" w:line="200" w:lineRule="exact"/>
        <w:jc w:val="both"/>
        <w:rPr>
          <w:rFonts w:ascii="Times New Roman" w:eastAsia="Times New Roman" w:hAnsi="Times New Roman" w:cs="Times New Roman"/>
          <w:sz w:val="22"/>
          <w:szCs w:val="22"/>
        </w:rPr>
      </w:pPr>
    </w:p>
    <w:p w14:paraId="3D35784B" w14:textId="77777777" w:rsidR="00C7116A" w:rsidRPr="00C7116A" w:rsidRDefault="00C7116A" w:rsidP="00C7116A">
      <w:pPr>
        <w:spacing w:before="0" w:after="0" w:line="260" w:lineRule="exact"/>
        <w:jc w:val="both"/>
        <w:rPr>
          <w:rFonts w:ascii="Times New Roman" w:eastAsia="Times New Roman" w:hAnsi="Times New Roman" w:cs="Times New Roman"/>
          <w:sz w:val="22"/>
          <w:szCs w:val="22"/>
        </w:rPr>
      </w:pPr>
    </w:p>
    <w:p w14:paraId="47549D41" w14:textId="77777777" w:rsidR="00C7116A" w:rsidRPr="00C7116A" w:rsidRDefault="00C7116A" w:rsidP="00C7116A">
      <w:pPr>
        <w:spacing w:before="0" w:after="0" w:line="0" w:lineRule="atLeast"/>
        <w:ind w:left="540"/>
        <w:jc w:val="both"/>
        <w:rPr>
          <w:rFonts w:ascii="Times New Roman" w:eastAsia="Times New Roman" w:hAnsi="Times New Roman" w:cs="Times New Roman"/>
          <w:sz w:val="22"/>
          <w:szCs w:val="22"/>
        </w:rPr>
      </w:pPr>
      <w:r w:rsidRPr="00C7116A">
        <w:rPr>
          <w:rFonts w:ascii="Times New Roman" w:eastAsia="Times New Roman" w:hAnsi="Times New Roman" w:cs="Times New Roman"/>
          <w:sz w:val="22"/>
          <w:szCs w:val="22"/>
        </w:rPr>
        <w:t>U_____________, dana_________________2018.</w:t>
      </w:r>
    </w:p>
    <w:p w14:paraId="14218F72" w14:textId="77777777" w:rsidR="00C7116A" w:rsidRPr="00C7116A" w:rsidRDefault="00C7116A" w:rsidP="00C7116A">
      <w:pPr>
        <w:spacing w:before="0" w:after="0" w:line="200" w:lineRule="exact"/>
        <w:jc w:val="both"/>
        <w:rPr>
          <w:rFonts w:ascii="Times New Roman" w:eastAsia="Times New Roman" w:hAnsi="Times New Roman" w:cs="Times New Roman"/>
          <w:sz w:val="22"/>
          <w:szCs w:val="22"/>
        </w:rPr>
      </w:pPr>
    </w:p>
    <w:p w14:paraId="6688D12B" w14:textId="77777777" w:rsidR="00C7116A" w:rsidRPr="00C7116A" w:rsidRDefault="00C7116A" w:rsidP="00C7116A">
      <w:pPr>
        <w:spacing w:before="0" w:after="0" w:line="344" w:lineRule="exact"/>
        <w:jc w:val="both"/>
        <w:rPr>
          <w:rFonts w:ascii="Times New Roman" w:eastAsia="Times New Roman" w:hAnsi="Times New Roman" w:cs="Times New Roman"/>
          <w:sz w:val="22"/>
          <w:szCs w:val="22"/>
        </w:rPr>
      </w:pPr>
    </w:p>
    <w:p w14:paraId="29CD46C6" w14:textId="77777777" w:rsidR="00C7116A" w:rsidRPr="00C7116A" w:rsidRDefault="00C7116A" w:rsidP="00C7116A">
      <w:pPr>
        <w:spacing w:before="0" w:after="0" w:line="0" w:lineRule="atLeast"/>
        <w:ind w:left="3920"/>
        <w:jc w:val="both"/>
        <w:rPr>
          <w:rFonts w:ascii="Times New Roman" w:eastAsia="Times New Roman" w:hAnsi="Times New Roman" w:cs="Times New Roman"/>
          <w:sz w:val="22"/>
          <w:szCs w:val="22"/>
        </w:rPr>
      </w:pPr>
      <w:r w:rsidRPr="00C7116A">
        <w:rPr>
          <w:rFonts w:ascii="Times New Roman" w:eastAsia="Times New Roman" w:hAnsi="Times New Roman" w:cs="Times New Roman"/>
          <w:sz w:val="22"/>
          <w:szCs w:val="22"/>
        </w:rPr>
        <w:t>M.P.</w:t>
      </w:r>
    </w:p>
    <w:p w14:paraId="4320DFD7" w14:textId="77777777" w:rsidR="00C7116A" w:rsidRPr="00C7116A" w:rsidRDefault="00C7116A" w:rsidP="00C7116A">
      <w:pPr>
        <w:spacing w:before="0" w:after="0" w:line="145" w:lineRule="exact"/>
        <w:jc w:val="both"/>
        <w:rPr>
          <w:rFonts w:ascii="Times New Roman" w:eastAsia="Times New Roman" w:hAnsi="Times New Roman" w:cs="Times New Roman"/>
          <w:sz w:val="22"/>
          <w:szCs w:val="22"/>
        </w:rPr>
      </w:pPr>
    </w:p>
    <w:p w14:paraId="5F3800A3" w14:textId="77777777" w:rsidR="00C7116A" w:rsidRPr="00C7116A" w:rsidRDefault="00C7116A" w:rsidP="00C7116A">
      <w:pPr>
        <w:spacing w:before="0" w:after="0" w:line="0" w:lineRule="atLeast"/>
        <w:ind w:left="6640"/>
        <w:jc w:val="both"/>
        <w:rPr>
          <w:rFonts w:ascii="Times New Roman" w:eastAsia="Times New Roman" w:hAnsi="Times New Roman" w:cs="Times New Roman"/>
          <w:sz w:val="22"/>
          <w:szCs w:val="22"/>
        </w:rPr>
      </w:pPr>
      <w:r w:rsidRPr="00C7116A">
        <w:rPr>
          <w:rFonts w:ascii="Times New Roman" w:eastAsia="Times New Roman" w:hAnsi="Times New Roman" w:cs="Times New Roman"/>
          <w:sz w:val="22"/>
          <w:szCs w:val="22"/>
        </w:rPr>
        <w:t>PONUDITELJ</w:t>
      </w:r>
    </w:p>
    <w:p w14:paraId="027D5CA3" w14:textId="77777777" w:rsidR="00C7116A" w:rsidRPr="00C7116A" w:rsidRDefault="00C7116A" w:rsidP="00C7116A">
      <w:pPr>
        <w:spacing w:before="0" w:after="0" w:line="145" w:lineRule="exact"/>
        <w:jc w:val="both"/>
        <w:rPr>
          <w:rFonts w:ascii="Times New Roman" w:eastAsia="Times New Roman" w:hAnsi="Times New Roman" w:cs="Times New Roman"/>
          <w:sz w:val="22"/>
          <w:szCs w:val="22"/>
        </w:rPr>
      </w:pPr>
    </w:p>
    <w:p w14:paraId="1E579084" w14:textId="77777777" w:rsidR="00C7116A" w:rsidRPr="00C7116A" w:rsidRDefault="00C7116A" w:rsidP="00C7116A">
      <w:pPr>
        <w:spacing w:before="0" w:after="0" w:line="0" w:lineRule="atLeast"/>
        <w:ind w:left="6400"/>
        <w:jc w:val="both"/>
        <w:rPr>
          <w:rFonts w:ascii="Times New Roman" w:eastAsia="Times New Roman" w:hAnsi="Times New Roman" w:cs="Times New Roman"/>
          <w:sz w:val="22"/>
          <w:szCs w:val="22"/>
        </w:rPr>
      </w:pPr>
      <w:r w:rsidRPr="00C7116A">
        <w:rPr>
          <w:rFonts w:ascii="Times New Roman" w:eastAsia="Times New Roman" w:hAnsi="Times New Roman" w:cs="Times New Roman"/>
          <w:sz w:val="22"/>
          <w:szCs w:val="22"/>
        </w:rPr>
        <w:t>________________</w:t>
      </w:r>
    </w:p>
    <w:p w14:paraId="204FCD62" w14:textId="77777777" w:rsidR="00C7116A" w:rsidRPr="00C7116A" w:rsidRDefault="00C7116A" w:rsidP="00C7116A">
      <w:pPr>
        <w:spacing w:before="0" w:after="0" w:line="145" w:lineRule="exact"/>
        <w:jc w:val="both"/>
        <w:rPr>
          <w:rFonts w:ascii="Times New Roman" w:eastAsia="Times New Roman" w:hAnsi="Times New Roman" w:cs="Times New Roman"/>
          <w:sz w:val="22"/>
          <w:szCs w:val="22"/>
        </w:rPr>
      </w:pPr>
    </w:p>
    <w:p w14:paraId="3086E046" w14:textId="77777777" w:rsidR="00C7116A" w:rsidRPr="00C7116A" w:rsidRDefault="00C7116A" w:rsidP="00C7116A">
      <w:pPr>
        <w:spacing w:before="0" w:after="0" w:line="0" w:lineRule="atLeast"/>
        <w:ind w:left="6220"/>
        <w:jc w:val="both"/>
        <w:rPr>
          <w:rFonts w:ascii="Times New Roman" w:eastAsia="Times New Roman" w:hAnsi="Times New Roman" w:cs="Times New Roman"/>
          <w:sz w:val="22"/>
          <w:szCs w:val="22"/>
        </w:rPr>
      </w:pPr>
      <w:r w:rsidRPr="00C7116A">
        <w:rPr>
          <w:rFonts w:ascii="Times New Roman" w:eastAsia="Times New Roman" w:hAnsi="Times New Roman" w:cs="Times New Roman"/>
          <w:sz w:val="22"/>
          <w:szCs w:val="22"/>
        </w:rPr>
        <w:t>(tiskamo ime i prezime)</w:t>
      </w:r>
    </w:p>
    <w:p w14:paraId="4156B5B2" w14:textId="77777777" w:rsidR="00C7116A" w:rsidRPr="00C7116A" w:rsidRDefault="00C7116A" w:rsidP="00C7116A">
      <w:pPr>
        <w:spacing w:before="0" w:after="0" w:line="145" w:lineRule="exact"/>
        <w:jc w:val="both"/>
        <w:rPr>
          <w:rFonts w:ascii="Times New Roman" w:eastAsia="Times New Roman" w:hAnsi="Times New Roman" w:cs="Times New Roman"/>
          <w:sz w:val="22"/>
          <w:szCs w:val="22"/>
        </w:rPr>
      </w:pPr>
    </w:p>
    <w:p w14:paraId="36854674" w14:textId="77777777" w:rsidR="00C7116A" w:rsidRPr="00C7116A" w:rsidRDefault="00C7116A" w:rsidP="00C7116A">
      <w:pPr>
        <w:spacing w:before="0" w:after="0" w:line="0" w:lineRule="atLeast"/>
        <w:ind w:left="6240"/>
        <w:jc w:val="both"/>
        <w:rPr>
          <w:rFonts w:ascii="Times New Roman" w:eastAsia="Times New Roman" w:hAnsi="Times New Roman" w:cs="Times New Roman"/>
          <w:sz w:val="22"/>
          <w:szCs w:val="22"/>
        </w:rPr>
      </w:pPr>
      <w:r w:rsidRPr="00C7116A">
        <w:rPr>
          <w:rFonts w:ascii="Times New Roman" w:eastAsia="Times New Roman" w:hAnsi="Times New Roman" w:cs="Times New Roman"/>
          <w:sz w:val="22"/>
          <w:szCs w:val="22"/>
        </w:rPr>
        <w:t>___________________</w:t>
      </w:r>
    </w:p>
    <w:p w14:paraId="31ECB359" w14:textId="77777777" w:rsidR="00C7116A" w:rsidRPr="00C7116A" w:rsidRDefault="00C7116A" w:rsidP="00C7116A">
      <w:pPr>
        <w:spacing w:before="0" w:after="0" w:line="145" w:lineRule="exact"/>
        <w:jc w:val="both"/>
        <w:rPr>
          <w:rFonts w:ascii="Times New Roman" w:eastAsia="Times New Roman" w:hAnsi="Times New Roman" w:cs="Times New Roman"/>
          <w:sz w:val="22"/>
          <w:szCs w:val="22"/>
        </w:rPr>
      </w:pPr>
    </w:p>
    <w:p w14:paraId="60A923B0" w14:textId="77777777" w:rsidR="00C7116A" w:rsidRPr="00C7116A" w:rsidRDefault="00C7116A" w:rsidP="00C7116A">
      <w:pPr>
        <w:spacing w:before="0" w:after="0" w:line="0" w:lineRule="atLeast"/>
        <w:ind w:left="6940"/>
        <w:jc w:val="both"/>
        <w:rPr>
          <w:rFonts w:ascii="Times New Roman" w:eastAsia="Times New Roman" w:hAnsi="Times New Roman" w:cs="Times New Roman"/>
          <w:sz w:val="22"/>
          <w:szCs w:val="22"/>
        </w:rPr>
      </w:pPr>
      <w:r w:rsidRPr="00C7116A">
        <w:rPr>
          <w:rFonts w:ascii="Times New Roman" w:eastAsia="Times New Roman" w:hAnsi="Times New Roman" w:cs="Times New Roman"/>
          <w:sz w:val="22"/>
          <w:szCs w:val="22"/>
        </w:rPr>
        <w:t>(potpis)</w:t>
      </w:r>
    </w:p>
    <w:p w14:paraId="53CB0648" w14:textId="77777777" w:rsidR="00C7116A" w:rsidRPr="00C7116A" w:rsidRDefault="00C7116A" w:rsidP="00C7116A">
      <w:pPr>
        <w:spacing w:before="0" w:after="0" w:line="200" w:lineRule="exact"/>
        <w:jc w:val="both"/>
        <w:rPr>
          <w:rFonts w:ascii="Times New Roman" w:eastAsia="Times New Roman" w:hAnsi="Times New Roman" w:cs="Times New Roman"/>
          <w:sz w:val="22"/>
          <w:szCs w:val="22"/>
        </w:rPr>
      </w:pPr>
    </w:p>
    <w:p w14:paraId="2EBCCEDA" w14:textId="77777777" w:rsidR="00C7116A" w:rsidRPr="00C7116A" w:rsidRDefault="00C7116A" w:rsidP="00C7116A">
      <w:pPr>
        <w:spacing w:before="0" w:after="0" w:line="349" w:lineRule="exact"/>
        <w:jc w:val="both"/>
        <w:rPr>
          <w:rFonts w:ascii="Times New Roman" w:eastAsia="Times New Roman" w:hAnsi="Times New Roman" w:cs="Times New Roman"/>
          <w:sz w:val="22"/>
          <w:szCs w:val="22"/>
        </w:rPr>
      </w:pPr>
    </w:p>
    <w:p w14:paraId="1C583ABE" w14:textId="77777777" w:rsidR="00C7116A" w:rsidRPr="00C7116A" w:rsidRDefault="00C7116A" w:rsidP="00C7116A">
      <w:pPr>
        <w:spacing w:before="0" w:after="0" w:line="0" w:lineRule="atLeast"/>
        <w:ind w:left="540"/>
        <w:jc w:val="both"/>
        <w:rPr>
          <w:rFonts w:ascii="Times New Roman" w:eastAsia="Times New Roman" w:hAnsi="Times New Roman" w:cs="Times New Roman"/>
          <w:b/>
          <w:i/>
          <w:sz w:val="22"/>
          <w:szCs w:val="22"/>
        </w:rPr>
      </w:pPr>
      <w:r w:rsidRPr="00C7116A">
        <w:rPr>
          <w:rFonts w:ascii="Times New Roman" w:eastAsia="Times New Roman" w:hAnsi="Times New Roman" w:cs="Times New Roman"/>
          <w:b/>
          <w:i/>
          <w:sz w:val="22"/>
          <w:szCs w:val="22"/>
        </w:rPr>
        <w:t>Napomena:</w:t>
      </w:r>
    </w:p>
    <w:p w14:paraId="7FD251AD" w14:textId="77777777" w:rsidR="00C7116A" w:rsidRPr="00C7116A" w:rsidRDefault="00C7116A" w:rsidP="00C7116A">
      <w:pPr>
        <w:spacing w:before="0" w:after="0" w:line="144" w:lineRule="exact"/>
        <w:jc w:val="both"/>
        <w:rPr>
          <w:rFonts w:ascii="Times New Roman" w:eastAsia="Times New Roman" w:hAnsi="Times New Roman" w:cs="Times New Roman"/>
          <w:sz w:val="22"/>
          <w:szCs w:val="22"/>
        </w:rPr>
      </w:pPr>
    </w:p>
    <w:p w14:paraId="42946511" w14:textId="46BD733C" w:rsidR="00C7116A" w:rsidRPr="00C7116A" w:rsidRDefault="00C7116A" w:rsidP="00C7116A">
      <w:pPr>
        <w:spacing w:before="0" w:after="0" w:line="0" w:lineRule="atLeast"/>
        <w:ind w:left="900"/>
        <w:jc w:val="both"/>
        <w:rPr>
          <w:rFonts w:ascii="Times New Roman" w:eastAsia="Times New Roman" w:hAnsi="Times New Roman" w:cs="Times New Roman"/>
          <w:sz w:val="22"/>
          <w:szCs w:val="22"/>
        </w:rPr>
      </w:pPr>
      <w:r w:rsidRPr="00C7116A">
        <w:rPr>
          <w:rFonts w:ascii="Times New Roman" w:eastAsia="Symbol" w:hAnsi="Times New Roman" w:cs="Times New Roman"/>
          <w:sz w:val="22"/>
          <w:szCs w:val="22"/>
        </w:rPr>
        <w:t></w:t>
      </w:r>
      <w:r w:rsidRPr="00C7116A">
        <w:rPr>
          <w:rFonts w:ascii="Times New Roman" w:eastAsia="Times New Roman" w:hAnsi="Times New Roman" w:cs="Times New Roman"/>
          <w:sz w:val="22"/>
          <w:szCs w:val="22"/>
        </w:rPr>
        <w:t xml:space="preserve">Minimalni rok jamstva je 24 mjeseca, a maksimalni rok je </w:t>
      </w:r>
      <w:r w:rsidR="00D01149">
        <w:rPr>
          <w:rFonts w:ascii="Times New Roman" w:eastAsia="Times New Roman" w:hAnsi="Times New Roman" w:cs="Times New Roman"/>
          <w:sz w:val="22"/>
          <w:szCs w:val="22"/>
        </w:rPr>
        <w:t>60</w:t>
      </w:r>
      <w:r w:rsidRPr="00C7116A">
        <w:rPr>
          <w:rFonts w:ascii="Times New Roman" w:eastAsia="Times New Roman" w:hAnsi="Times New Roman" w:cs="Times New Roman"/>
          <w:sz w:val="22"/>
          <w:szCs w:val="22"/>
        </w:rPr>
        <w:t xml:space="preserve"> mjeseci</w:t>
      </w:r>
    </w:p>
    <w:p w14:paraId="51F60388" w14:textId="77777777" w:rsidR="00C7116A" w:rsidRPr="00C7116A" w:rsidRDefault="00C7116A" w:rsidP="00C7116A">
      <w:pPr>
        <w:spacing w:before="0" w:after="0" w:line="20" w:lineRule="exact"/>
        <w:jc w:val="both"/>
        <w:rPr>
          <w:rFonts w:ascii="Times New Roman" w:eastAsia="Times New Roman" w:hAnsi="Times New Roman" w:cs="Times New Roman"/>
          <w:sz w:val="22"/>
          <w:szCs w:val="22"/>
        </w:rPr>
      </w:pPr>
    </w:p>
    <w:p w14:paraId="65F267BF" w14:textId="77777777" w:rsidR="00C7116A" w:rsidRPr="00C7116A" w:rsidRDefault="00C7116A" w:rsidP="00C7116A">
      <w:pPr>
        <w:spacing w:before="0" w:after="0" w:line="258" w:lineRule="auto"/>
        <w:ind w:left="1020" w:right="660" w:hanging="109"/>
        <w:jc w:val="both"/>
        <w:rPr>
          <w:rFonts w:ascii="Times New Roman" w:eastAsia="Times New Roman" w:hAnsi="Times New Roman" w:cs="Times New Roman"/>
          <w:sz w:val="22"/>
          <w:szCs w:val="22"/>
        </w:rPr>
      </w:pPr>
      <w:r w:rsidRPr="00C7116A">
        <w:rPr>
          <w:rFonts w:ascii="Times New Roman" w:eastAsia="Symbol" w:hAnsi="Times New Roman" w:cs="Times New Roman"/>
          <w:sz w:val="22"/>
          <w:szCs w:val="22"/>
        </w:rPr>
        <w:t></w:t>
      </w:r>
      <w:r w:rsidRPr="00C7116A">
        <w:rPr>
          <w:rFonts w:ascii="Times New Roman" w:eastAsia="Times New Roman" w:hAnsi="Times New Roman" w:cs="Times New Roman"/>
          <w:sz w:val="22"/>
          <w:szCs w:val="22"/>
        </w:rPr>
        <w:t>Trajanje jamstva upisuje ponuditelj, s obzirom da je isto jedan od kriterija za ocjenu ekonomski najpovoljnije ponude</w:t>
      </w:r>
    </w:p>
    <w:p w14:paraId="1F830772" w14:textId="77777777" w:rsidR="003A1EBD" w:rsidRPr="00C22CFB" w:rsidRDefault="003A1EBD" w:rsidP="003A1EBD">
      <w:pPr>
        <w:jc w:val="both"/>
        <w:rPr>
          <w:rFonts w:ascii="Times New Roman" w:hAnsi="Times New Roman" w:cs="Times New Roman"/>
          <w:sz w:val="24"/>
          <w:szCs w:val="24"/>
          <w:lang w:eastAsia="en-US"/>
        </w:rPr>
      </w:pPr>
    </w:p>
    <w:p w14:paraId="00C159F7" w14:textId="77777777" w:rsidR="003A1EBD" w:rsidRPr="00C22CFB" w:rsidRDefault="003A1EBD" w:rsidP="003A1EBD">
      <w:pPr>
        <w:jc w:val="both"/>
        <w:rPr>
          <w:rFonts w:ascii="Times New Roman" w:hAnsi="Times New Roman" w:cs="Times New Roman"/>
          <w:sz w:val="24"/>
          <w:szCs w:val="24"/>
          <w:lang w:eastAsia="en-US"/>
        </w:rPr>
      </w:pPr>
    </w:p>
    <w:p w14:paraId="14A4F907" w14:textId="77777777" w:rsidR="003A1EBD" w:rsidRDefault="003A1EBD" w:rsidP="003A1EBD">
      <w:pPr>
        <w:jc w:val="both"/>
        <w:rPr>
          <w:rFonts w:ascii="Times New Roman" w:hAnsi="Times New Roman" w:cs="Times New Roman"/>
          <w:sz w:val="24"/>
          <w:szCs w:val="24"/>
          <w:lang w:eastAsia="en-US"/>
        </w:rPr>
      </w:pPr>
    </w:p>
    <w:p w14:paraId="17F24009" w14:textId="77777777" w:rsidR="00C700B1" w:rsidRDefault="00C700B1" w:rsidP="003A1EBD">
      <w:pPr>
        <w:jc w:val="both"/>
        <w:rPr>
          <w:rFonts w:ascii="Times New Roman" w:hAnsi="Times New Roman" w:cs="Times New Roman"/>
          <w:sz w:val="24"/>
          <w:szCs w:val="24"/>
          <w:lang w:eastAsia="en-US"/>
        </w:rPr>
      </w:pPr>
    </w:p>
    <w:p w14:paraId="438F6AFB" w14:textId="5DDC7F6C" w:rsidR="00C700B1" w:rsidRPr="00C700B1" w:rsidRDefault="00C700B1" w:rsidP="00C700B1">
      <w:pPr>
        <w:keepNext/>
        <w:keepLines/>
        <w:spacing w:before="240" w:after="0"/>
        <w:outlineLvl w:val="0"/>
        <w:rPr>
          <w:rFonts w:asciiTheme="majorHAnsi" w:eastAsiaTheme="majorEastAsia" w:hAnsiTheme="majorHAnsi" w:cstheme="majorBidi"/>
          <w:color w:val="2F5496" w:themeColor="accent1" w:themeShade="BF"/>
          <w:sz w:val="32"/>
          <w:szCs w:val="32"/>
        </w:rPr>
      </w:pPr>
      <w:bookmarkStart w:id="133" w:name="_Toc510692997"/>
      <w:bookmarkStart w:id="134" w:name="_Toc515180906"/>
      <w:r w:rsidRPr="00C700B1">
        <w:rPr>
          <w:rFonts w:asciiTheme="majorHAnsi" w:eastAsiaTheme="majorEastAsia" w:hAnsiTheme="majorHAnsi" w:cstheme="majorBidi"/>
          <w:color w:val="2F5496" w:themeColor="accent1" w:themeShade="BF"/>
          <w:sz w:val="32"/>
          <w:szCs w:val="32"/>
        </w:rPr>
        <w:lastRenderedPageBreak/>
        <w:t xml:space="preserve">PRILOG </w:t>
      </w:r>
      <w:r w:rsidR="001B10A1">
        <w:rPr>
          <w:rFonts w:asciiTheme="majorHAnsi" w:eastAsiaTheme="majorEastAsia" w:hAnsiTheme="majorHAnsi" w:cstheme="majorBidi"/>
          <w:color w:val="2F5496" w:themeColor="accent1" w:themeShade="BF"/>
          <w:sz w:val="32"/>
          <w:szCs w:val="32"/>
        </w:rPr>
        <w:t>5</w:t>
      </w:r>
      <w:r w:rsidRPr="00C700B1">
        <w:rPr>
          <w:rFonts w:asciiTheme="majorHAnsi" w:eastAsiaTheme="majorEastAsia" w:hAnsiTheme="majorHAnsi" w:cstheme="majorBidi"/>
          <w:color w:val="2F5496" w:themeColor="accent1" w:themeShade="BF"/>
          <w:sz w:val="32"/>
          <w:szCs w:val="32"/>
        </w:rPr>
        <w:t>. POPIS SPECIFIČNOG ISKUSTVA NOMINIRANOG STRUČNJAKA</w:t>
      </w:r>
      <w:bookmarkEnd w:id="133"/>
      <w:bookmarkEnd w:id="134"/>
      <w:r w:rsidRPr="00C700B1">
        <w:rPr>
          <w:rFonts w:asciiTheme="majorHAnsi" w:eastAsiaTheme="majorEastAsia" w:hAnsiTheme="majorHAnsi" w:cstheme="majorBidi"/>
          <w:color w:val="2F5496" w:themeColor="accent1" w:themeShade="BF"/>
          <w:sz w:val="32"/>
          <w:szCs w:val="32"/>
        </w:rPr>
        <w:t xml:space="preserve"> </w:t>
      </w:r>
    </w:p>
    <w:p w14:paraId="7007E8DF" w14:textId="77777777" w:rsidR="00C700B1" w:rsidRPr="00C700B1" w:rsidRDefault="00C700B1" w:rsidP="00C700B1">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129"/>
        <w:gridCol w:w="1560"/>
        <w:gridCol w:w="1701"/>
        <w:gridCol w:w="1650"/>
        <w:gridCol w:w="1511"/>
        <w:gridCol w:w="1511"/>
      </w:tblGrid>
      <w:tr w:rsidR="00C700B1" w:rsidRPr="00C700B1" w14:paraId="4AEC6C36" w14:textId="77777777" w:rsidTr="001E10D2">
        <w:tc>
          <w:tcPr>
            <w:tcW w:w="1129" w:type="dxa"/>
          </w:tcPr>
          <w:p w14:paraId="7A7DB8AE" w14:textId="77777777" w:rsidR="00C700B1" w:rsidRPr="00C700B1" w:rsidRDefault="00C700B1" w:rsidP="00C700B1">
            <w:pPr>
              <w:rPr>
                <w:rFonts w:ascii="Times New Roman" w:hAnsi="Times New Roman" w:cs="Times New Roman"/>
                <w:sz w:val="24"/>
                <w:szCs w:val="24"/>
              </w:rPr>
            </w:pPr>
            <w:r w:rsidRPr="00C700B1">
              <w:rPr>
                <w:rFonts w:ascii="Times New Roman" w:hAnsi="Times New Roman" w:cs="Times New Roman"/>
                <w:sz w:val="24"/>
                <w:szCs w:val="24"/>
              </w:rPr>
              <w:t xml:space="preserve">Redni broj </w:t>
            </w:r>
          </w:p>
        </w:tc>
        <w:tc>
          <w:tcPr>
            <w:tcW w:w="1560" w:type="dxa"/>
          </w:tcPr>
          <w:p w14:paraId="4422ED36" w14:textId="77777777" w:rsidR="00C700B1" w:rsidRPr="00C700B1" w:rsidRDefault="00C700B1" w:rsidP="00C700B1">
            <w:pPr>
              <w:rPr>
                <w:rFonts w:ascii="Times New Roman" w:hAnsi="Times New Roman" w:cs="Times New Roman"/>
                <w:sz w:val="24"/>
                <w:szCs w:val="24"/>
              </w:rPr>
            </w:pPr>
            <w:r w:rsidRPr="00C700B1">
              <w:rPr>
                <w:rFonts w:ascii="Times New Roman" w:hAnsi="Times New Roman" w:cs="Times New Roman"/>
                <w:sz w:val="24"/>
                <w:szCs w:val="24"/>
              </w:rPr>
              <w:t>Naziv, broj i datum ugovora o građenju</w:t>
            </w:r>
          </w:p>
        </w:tc>
        <w:tc>
          <w:tcPr>
            <w:tcW w:w="1701" w:type="dxa"/>
          </w:tcPr>
          <w:p w14:paraId="0AF31028" w14:textId="77777777" w:rsidR="00C700B1" w:rsidRPr="00C700B1" w:rsidRDefault="00C700B1" w:rsidP="00C700B1">
            <w:pPr>
              <w:rPr>
                <w:rFonts w:ascii="Times New Roman" w:hAnsi="Times New Roman" w:cs="Times New Roman"/>
                <w:sz w:val="24"/>
                <w:szCs w:val="24"/>
              </w:rPr>
            </w:pPr>
            <w:r w:rsidRPr="00C700B1">
              <w:rPr>
                <w:rFonts w:ascii="Times New Roman" w:hAnsi="Times New Roman" w:cs="Times New Roman"/>
                <w:sz w:val="24"/>
                <w:szCs w:val="24"/>
              </w:rPr>
              <w:t>Naziv investitora iz ugovora o građenju</w:t>
            </w:r>
          </w:p>
        </w:tc>
        <w:tc>
          <w:tcPr>
            <w:tcW w:w="1650" w:type="dxa"/>
          </w:tcPr>
          <w:p w14:paraId="29BF7259" w14:textId="77777777" w:rsidR="00C700B1" w:rsidRPr="00C700B1" w:rsidRDefault="00C700B1" w:rsidP="00C700B1">
            <w:pPr>
              <w:rPr>
                <w:rFonts w:ascii="Times New Roman" w:hAnsi="Times New Roman" w:cs="Times New Roman"/>
                <w:sz w:val="24"/>
                <w:szCs w:val="24"/>
              </w:rPr>
            </w:pPr>
            <w:r w:rsidRPr="00C700B1">
              <w:rPr>
                <w:rFonts w:ascii="Times New Roman" w:hAnsi="Times New Roman" w:cs="Times New Roman"/>
                <w:sz w:val="24"/>
                <w:szCs w:val="24"/>
              </w:rPr>
              <w:t>Naziv glavnog izvođača radova iz ugovora o građenju</w:t>
            </w:r>
          </w:p>
        </w:tc>
        <w:tc>
          <w:tcPr>
            <w:tcW w:w="1511" w:type="dxa"/>
          </w:tcPr>
          <w:p w14:paraId="3092936E" w14:textId="77777777" w:rsidR="00C700B1" w:rsidRPr="00C700B1" w:rsidRDefault="00C700B1" w:rsidP="00C700B1">
            <w:pPr>
              <w:rPr>
                <w:rFonts w:ascii="Times New Roman" w:hAnsi="Times New Roman" w:cs="Times New Roman"/>
                <w:sz w:val="24"/>
                <w:szCs w:val="24"/>
              </w:rPr>
            </w:pPr>
            <w:r w:rsidRPr="00C700B1">
              <w:rPr>
                <w:rFonts w:ascii="Times New Roman" w:hAnsi="Times New Roman" w:cs="Times New Roman"/>
                <w:sz w:val="24"/>
                <w:szCs w:val="24"/>
              </w:rPr>
              <w:t>Naziv, oznaka i datum akta o imenovanju ovlaštenog voditelja građenja i/ili radova</w:t>
            </w:r>
          </w:p>
        </w:tc>
        <w:tc>
          <w:tcPr>
            <w:tcW w:w="1511" w:type="dxa"/>
          </w:tcPr>
          <w:p w14:paraId="022EA74D" w14:textId="77777777" w:rsidR="00C700B1" w:rsidRPr="00C700B1" w:rsidRDefault="00C700B1" w:rsidP="00C700B1">
            <w:pPr>
              <w:rPr>
                <w:rFonts w:ascii="Times New Roman" w:hAnsi="Times New Roman" w:cs="Times New Roman"/>
                <w:sz w:val="24"/>
                <w:szCs w:val="24"/>
              </w:rPr>
            </w:pPr>
            <w:r w:rsidRPr="00C700B1">
              <w:rPr>
                <w:rFonts w:ascii="Times New Roman" w:hAnsi="Times New Roman" w:cs="Times New Roman"/>
                <w:sz w:val="24"/>
                <w:szCs w:val="24"/>
              </w:rPr>
              <w:t xml:space="preserve">Navod je li navedeni ugovor o građenju uredno izvršen </w:t>
            </w:r>
          </w:p>
          <w:p w14:paraId="52D4DB43" w14:textId="77777777" w:rsidR="00C700B1" w:rsidRPr="00C700B1" w:rsidRDefault="00C700B1" w:rsidP="00C700B1">
            <w:pPr>
              <w:rPr>
                <w:rFonts w:ascii="Times New Roman" w:hAnsi="Times New Roman" w:cs="Times New Roman"/>
                <w:sz w:val="24"/>
                <w:szCs w:val="24"/>
              </w:rPr>
            </w:pPr>
            <w:r w:rsidRPr="00C700B1">
              <w:rPr>
                <w:rFonts w:ascii="Times New Roman" w:hAnsi="Times New Roman" w:cs="Times New Roman"/>
                <w:sz w:val="24"/>
                <w:szCs w:val="24"/>
              </w:rPr>
              <w:t>(DA / NE)</w:t>
            </w:r>
          </w:p>
        </w:tc>
      </w:tr>
      <w:tr w:rsidR="00C700B1" w:rsidRPr="00C700B1" w14:paraId="47B2471E" w14:textId="77777777" w:rsidTr="001E10D2">
        <w:tc>
          <w:tcPr>
            <w:tcW w:w="1129" w:type="dxa"/>
          </w:tcPr>
          <w:p w14:paraId="6B004069" w14:textId="77777777" w:rsidR="00C700B1" w:rsidRPr="00C700B1" w:rsidRDefault="00C700B1" w:rsidP="00C700B1">
            <w:pPr>
              <w:rPr>
                <w:rFonts w:ascii="Times New Roman" w:hAnsi="Times New Roman" w:cs="Times New Roman"/>
                <w:b/>
                <w:sz w:val="24"/>
                <w:szCs w:val="24"/>
              </w:rPr>
            </w:pPr>
            <w:r w:rsidRPr="00C700B1">
              <w:rPr>
                <w:rFonts w:ascii="Times New Roman" w:hAnsi="Times New Roman" w:cs="Times New Roman"/>
                <w:b/>
                <w:sz w:val="24"/>
                <w:szCs w:val="24"/>
              </w:rPr>
              <w:t>1.</w:t>
            </w:r>
          </w:p>
        </w:tc>
        <w:tc>
          <w:tcPr>
            <w:tcW w:w="1560" w:type="dxa"/>
          </w:tcPr>
          <w:p w14:paraId="03B3F276" w14:textId="77777777" w:rsidR="00C700B1" w:rsidRPr="00C700B1" w:rsidRDefault="00C700B1" w:rsidP="00C700B1">
            <w:pPr>
              <w:rPr>
                <w:rFonts w:ascii="Times New Roman" w:hAnsi="Times New Roman" w:cs="Times New Roman"/>
                <w:b/>
                <w:sz w:val="24"/>
                <w:szCs w:val="24"/>
              </w:rPr>
            </w:pPr>
          </w:p>
        </w:tc>
        <w:tc>
          <w:tcPr>
            <w:tcW w:w="1701" w:type="dxa"/>
          </w:tcPr>
          <w:p w14:paraId="29694527" w14:textId="77777777" w:rsidR="00C700B1" w:rsidRPr="00C700B1" w:rsidRDefault="00C700B1" w:rsidP="00C700B1">
            <w:pPr>
              <w:rPr>
                <w:rFonts w:ascii="Times New Roman" w:hAnsi="Times New Roman" w:cs="Times New Roman"/>
                <w:b/>
                <w:sz w:val="24"/>
                <w:szCs w:val="24"/>
              </w:rPr>
            </w:pPr>
          </w:p>
        </w:tc>
        <w:tc>
          <w:tcPr>
            <w:tcW w:w="1650" w:type="dxa"/>
          </w:tcPr>
          <w:p w14:paraId="468EAA0E" w14:textId="77777777" w:rsidR="00C700B1" w:rsidRPr="00C700B1" w:rsidRDefault="00C700B1" w:rsidP="00C700B1">
            <w:pPr>
              <w:rPr>
                <w:rFonts w:ascii="Times New Roman" w:hAnsi="Times New Roman" w:cs="Times New Roman"/>
                <w:b/>
                <w:sz w:val="24"/>
                <w:szCs w:val="24"/>
              </w:rPr>
            </w:pPr>
          </w:p>
        </w:tc>
        <w:tc>
          <w:tcPr>
            <w:tcW w:w="1511" w:type="dxa"/>
          </w:tcPr>
          <w:p w14:paraId="6A1EC076" w14:textId="77777777" w:rsidR="00C700B1" w:rsidRPr="00C700B1" w:rsidRDefault="00C700B1" w:rsidP="00C700B1">
            <w:pPr>
              <w:rPr>
                <w:rFonts w:ascii="Times New Roman" w:hAnsi="Times New Roman" w:cs="Times New Roman"/>
                <w:b/>
                <w:sz w:val="24"/>
                <w:szCs w:val="24"/>
              </w:rPr>
            </w:pPr>
          </w:p>
        </w:tc>
        <w:tc>
          <w:tcPr>
            <w:tcW w:w="1511" w:type="dxa"/>
          </w:tcPr>
          <w:p w14:paraId="38CA65DB" w14:textId="77777777" w:rsidR="00C700B1" w:rsidRPr="00C700B1" w:rsidRDefault="00C700B1" w:rsidP="00C700B1">
            <w:pPr>
              <w:rPr>
                <w:rFonts w:ascii="Times New Roman" w:hAnsi="Times New Roman" w:cs="Times New Roman"/>
                <w:b/>
                <w:sz w:val="24"/>
                <w:szCs w:val="24"/>
              </w:rPr>
            </w:pPr>
          </w:p>
        </w:tc>
      </w:tr>
      <w:tr w:rsidR="00C700B1" w:rsidRPr="00C700B1" w14:paraId="09B1659E" w14:textId="77777777" w:rsidTr="001E10D2">
        <w:tc>
          <w:tcPr>
            <w:tcW w:w="1129" w:type="dxa"/>
          </w:tcPr>
          <w:p w14:paraId="1D5F2B75" w14:textId="77777777" w:rsidR="00C700B1" w:rsidRPr="00C700B1" w:rsidRDefault="00C700B1" w:rsidP="00C700B1">
            <w:pPr>
              <w:rPr>
                <w:rFonts w:ascii="Times New Roman" w:hAnsi="Times New Roman" w:cs="Times New Roman"/>
                <w:b/>
                <w:sz w:val="24"/>
                <w:szCs w:val="24"/>
              </w:rPr>
            </w:pPr>
            <w:r w:rsidRPr="00C700B1">
              <w:rPr>
                <w:rFonts w:ascii="Times New Roman" w:hAnsi="Times New Roman" w:cs="Times New Roman"/>
                <w:b/>
                <w:sz w:val="24"/>
                <w:szCs w:val="24"/>
              </w:rPr>
              <w:t>2.</w:t>
            </w:r>
          </w:p>
        </w:tc>
        <w:tc>
          <w:tcPr>
            <w:tcW w:w="1560" w:type="dxa"/>
          </w:tcPr>
          <w:p w14:paraId="6712EE02" w14:textId="77777777" w:rsidR="00C700B1" w:rsidRPr="00C700B1" w:rsidRDefault="00C700B1" w:rsidP="00C700B1">
            <w:pPr>
              <w:rPr>
                <w:rFonts w:ascii="Times New Roman" w:hAnsi="Times New Roman" w:cs="Times New Roman"/>
                <w:b/>
                <w:sz w:val="24"/>
                <w:szCs w:val="24"/>
              </w:rPr>
            </w:pPr>
          </w:p>
        </w:tc>
        <w:tc>
          <w:tcPr>
            <w:tcW w:w="1701" w:type="dxa"/>
          </w:tcPr>
          <w:p w14:paraId="5C41C001" w14:textId="77777777" w:rsidR="00C700B1" w:rsidRPr="00C700B1" w:rsidRDefault="00C700B1" w:rsidP="00C700B1">
            <w:pPr>
              <w:rPr>
                <w:rFonts w:ascii="Times New Roman" w:hAnsi="Times New Roman" w:cs="Times New Roman"/>
                <w:b/>
                <w:sz w:val="24"/>
                <w:szCs w:val="24"/>
              </w:rPr>
            </w:pPr>
          </w:p>
        </w:tc>
        <w:tc>
          <w:tcPr>
            <w:tcW w:w="1650" w:type="dxa"/>
          </w:tcPr>
          <w:p w14:paraId="616FDB2D" w14:textId="77777777" w:rsidR="00C700B1" w:rsidRPr="00C700B1" w:rsidRDefault="00C700B1" w:rsidP="00C700B1">
            <w:pPr>
              <w:rPr>
                <w:rFonts w:ascii="Times New Roman" w:hAnsi="Times New Roman" w:cs="Times New Roman"/>
                <w:b/>
                <w:sz w:val="24"/>
                <w:szCs w:val="24"/>
              </w:rPr>
            </w:pPr>
          </w:p>
        </w:tc>
        <w:tc>
          <w:tcPr>
            <w:tcW w:w="1511" w:type="dxa"/>
          </w:tcPr>
          <w:p w14:paraId="1B382E02" w14:textId="77777777" w:rsidR="00C700B1" w:rsidRPr="00C700B1" w:rsidRDefault="00C700B1" w:rsidP="00C700B1">
            <w:pPr>
              <w:rPr>
                <w:rFonts w:ascii="Times New Roman" w:hAnsi="Times New Roman" w:cs="Times New Roman"/>
                <w:b/>
                <w:sz w:val="24"/>
                <w:szCs w:val="24"/>
              </w:rPr>
            </w:pPr>
          </w:p>
        </w:tc>
        <w:tc>
          <w:tcPr>
            <w:tcW w:w="1511" w:type="dxa"/>
          </w:tcPr>
          <w:p w14:paraId="5549C257" w14:textId="77777777" w:rsidR="00C700B1" w:rsidRPr="00C700B1" w:rsidRDefault="00C700B1" w:rsidP="00C700B1">
            <w:pPr>
              <w:rPr>
                <w:rFonts w:ascii="Times New Roman" w:hAnsi="Times New Roman" w:cs="Times New Roman"/>
                <w:b/>
                <w:sz w:val="24"/>
                <w:szCs w:val="24"/>
              </w:rPr>
            </w:pPr>
          </w:p>
        </w:tc>
      </w:tr>
      <w:tr w:rsidR="00C700B1" w:rsidRPr="00C700B1" w14:paraId="5F41551D" w14:textId="77777777" w:rsidTr="001E10D2">
        <w:tc>
          <w:tcPr>
            <w:tcW w:w="1129" w:type="dxa"/>
          </w:tcPr>
          <w:p w14:paraId="759401FD" w14:textId="77777777" w:rsidR="00C700B1" w:rsidRPr="00C700B1" w:rsidRDefault="00C700B1" w:rsidP="00C700B1">
            <w:pPr>
              <w:rPr>
                <w:rFonts w:ascii="Times New Roman" w:hAnsi="Times New Roman" w:cs="Times New Roman"/>
                <w:b/>
                <w:sz w:val="24"/>
                <w:szCs w:val="24"/>
              </w:rPr>
            </w:pPr>
            <w:r w:rsidRPr="00C700B1">
              <w:rPr>
                <w:rFonts w:ascii="Times New Roman" w:hAnsi="Times New Roman" w:cs="Times New Roman"/>
                <w:b/>
                <w:sz w:val="24"/>
                <w:szCs w:val="24"/>
              </w:rPr>
              <w:t>3.</w:t>
            </w:r>
          </w:p>
        </w:tc>
        <w:tc>
          <w:tcPr>
            <w:tcW w:w="1560" w:type="dxa"/>
          </w:tcPr>
          <w:p w14:paraId="4A1D2B77" w14:textId="77777777" w:rsidR="00C700B1" w:rsidRPr="00C700B1" w:rsidRDefault="00C700B1" w:rsidP="00C700B1">
            <w:pPr>
              <w:rPr>
                <w:rFonts w:ascii="Times New Roman" w:hAnsi="Times New Roman" w:cs="Times New Roman"/>
                <w:b/>
                <w:sz w:val="24"/>
                <w:szCs w:val="24"/>
              </w:rPr>
            </w:pPr>
          </w:p>
        </w:tc>
        <w:tc>
          <w:tcPr>
            <w:tcW w:w="1701" w:type="dxa"/>
          </w:tcPr>
          <w:p w14:paraId="5C194514" w14:textId="77777777" w:rsidR="00C700B1" w:rsidRPr="00C700B1" w:rsidRDefault="00C700B1" w:rsidP="00C700B1">
            <w:pPr>
              <w:rPr>
                <w:rFonts w:ascii="Times New Roman" w:hAnsi="Times New Roman" w:cs="Times New Roman"/>
                <w:b/>
                <w:sz w:val="24"/>
                <w:szCs w:val="24"/>
              </w:rPr>
            </w:pPr>
          </w:p>
        </w:tc>
        <w:tc>
          <w:tcPr>
            <w:tcW w:w="1650" w:type="dxa"/>
          </w:tcPr>
          <w:p w14:paraId="507BE9BB" w14:textId="77777777" w:rsidR="00C700B1" w:rsidRPr="00C700B1" w:rsidRDefault="00C700B1" w:rsidP="00C700B1">
            <w:pPr>
              <w:rPr>
                <w:rFonts w:ascii="Times New Roman" w:hAnsi="Times New Roman" w:cs="Times New Roman"/>
                <w:b/>
                <w:sz w:val="24"/>
                <w:szCs w:val="24"/>
              </w:rPr>
            </w:pPr>
          </w:p>
        </w:tc>
        <w:tc>
          <w:tcPr>
            <w:tcW w:w="1511" w:type="dxa"/>
          </w:tcPr>
          <w:p w14:paraId="3CC28021" w14:textId="77777777" w:rsidR="00C700B1" w:rsidRPr="00C700B1" w:rsidRDefault="00C700B1" w:rsidP="00C700B1">
            <w:pPr>
              <w:rPr>
                <w:rFonts w:ascii="Times New Roman" w:hAnsi="Times New Roman" w:cs="Times New Roman"/>
                <w:b/>
                <w:sz w:val="24"/>
                <w:szCs w:val="24"/>
              </w:rPr>
            </w:pPr>
          </w:p>
        </w:tc>
        <w:tc>
          <w:tcPr>
            <w:tcW w:w="1511" w:type="dxa"/>
          </w:tcPr>
          <w:p w14:paraId="0CBA39A0" w14:textId="77777777" w:rsidR="00C700B1" w:rsidRPr="00C700B1" w:rsidRDefault="00C700B1" w:rsidP="00C700B1">
            <w:pPr>
              <w:rPr>
                <w:rFonts w:ascii="Times New Roman" w:hAnsi="Times New Roman" w:cs="Times New Roman"/>
                <w:b/>
                <w:sz w:val="24"/>
                <w:szCs w:val="24"/>
              </w:rPr>
            </w:pPr>
          </w:p>
        </w:tc>
      </w:tr>
      <w:tr w:rsidR="00C700B1" w:rsidRPr="00C700B1" w14:paraId="75FB9DC5" w14:textId="77777777" w:rsidTr="001E10D2">
        <w:tc>
          <w:tcPr>
            <w:tcW w:w="1129" w:type="dxa"/>
          </w:tcPr>
          <w:p w14:paraId="686B16E5" w14:textId="77777777" w:rsidR="00C700B1" w:rsidRPr="00C700B1" w:rsidRDefault="00C700B1" w:rsidP="00C700B1">
            <w:pPr>
              <w:rPr>
                <w:rFonts w:ascii="Times New Roman" w:hAnsi="Times New Roman" w:cs="Times New Roman"/>
                <w:b/>
                <w:sz w:val="24"/>
                <w:szCs w:val="24"/>
              </w:rPr>
            </w:pPr>
            <w:r w:rsidRPr="00C700B1">
              <w:rPr>
                <w:rFonts w:ascii="Times New Roman" w:hAnsi="Times New Roman" w:cs="Times New Roman"/>
                <w:b/>
                <w:sz w:val="24"/>
                <w:szCs w:val="24"/>
              </w:rPr>
              <w:t>4.</w:t>
            </w:r>
          </w:p>
        </w:tc>
        <w:tc>
          <w:tcPr>
            <w:tcW w:w="1560" w:type="dxa"/>
          </w:tcPr>
          <w:p w14:paraId="6F5A3577" w14:textId="77777777" w:rsidR="00C700B1" w:rsidRPr="00C700B1" w:rsidRDefault="00C700B1" w:rsidP="00C700B1">
            <w:pPr>
              <w:rPr>
                <w:rFonts w:ascii="Times New Roman" w:hAnsi="Times New Roman" w:cs="Times New Roman"/>
                <w:b/>
                <w:sz w:val="24"/>
                <w:szCs w:val="24"/>
              </w:rPr>
            </w:pPr>
          </w:p>
        </w:tc>
        <w:tc>
          <w:tcPr>
            <w:tcW w:w="1701" w:type="dxa"/>
          </w:tcPr>
          <w:p w14:paraId="72C2141B" w14:textId="77777777" w:rsidR="00C700B1" w:rsidRPr="00C700B1" w:rsidRDefault="00C700B1" w:rsidP="00C700B1">
            <w:pPr>
              <w:rPr>
                <w:rFonts w:ascii="Times New Roman" w:hAnsi="Times New Roman" w:cs="Times New Roman"/>
                <w:b/>
                <w:sz w:val="24"/>
                <w:szCs w:val="24"/>
              </w:rPr>
            </w:pPr>
          </w:p>
        </w:tc>
        <w:tc>
          <w:tcPr>
            <w:tcW w:w="1650" w:type="dxa"/>
          </w:tcPr>
          <w:p w14:paraId="1A8A5602" w14:textId="77777777" w:rsidR="00C700B1" w:rsidRPr="00C700B1" w:rsidRDefault="00C700B1" w:rsidP="00C700B1">
            <w:pPr>
              <w:rPr>
                <w:rFonts w:ascii="Times New Roman" w:hAnsi="Times New Roman" w:cs="Times New Roman"/>
                <w:b/>
                <w:sz w:val="24"/>
                <w:szCs w:val="24"/>
              </w:rPr>
            </w:pPr>
          </w:p>
        </w:tc>
        <w:tc>
          <w:tcPr>
            <w:tcW w:w="1511" w:type="dxa"/>
          </w:tcPr>
          <w:p w14:paraId="48124A7E" w14:textId="77777777" w:rsidR="00C700B1" w:rsidRPr="00C700B1" w:rsidRDefault="00C700B1" w:rsidP="00C700B1">
            <w:pPr>
              <w:rPr>
                <w:rFonts w:ascii="Times New Roman" w:hAnsi="Times New Roman" w:cs="Times New Roman"/>
                <w:b/>
                <w:sz w:val="24"/>
                <w:szCs w:val="24"/>
              </w:rPr>
            </w:pPr>
          </w:p>
        </w:tc>
        <w:tc>
          <w:tcPr>
            <w:tcW w:w="1511" w:type="dxa"/>
          </w:tcPr>
          <w:p w14:paraId="00C08D5B" w14:textId="77777777" w:rsidR="00C700B1" w:rsidRPr="00C700B1" w:rsidRDefault="00C700B1" w:rsidP="00C700B1">
            <w:pPr>
              <w:rPr>
                <w:rFonts w:ascii="Times New Roman" w:hAnsi="Times New Roman" w:cs="Times New Roman"/>
                <w:b/>
                <w:sz w:val="24"/>
                <w:szCs w:val="24"/>
              </w:rPr>
            </w:pPr>
          </w:p>
        </w:tc>
      </w:tr>
      <w:tr w:rsidR="00C700B1" w:rsidRPr="00C700B1" w14:paraId="218A915F" w14:textId="77777777" w:rsidTr="001E10D2">
        <w:tc>
          <w:tcPr>
            <w:tcW w:w="1129" w:type="dxa"/>
          </w:tcPr>
          <w:p w14:paraId="50E073DF" w14:textId="77777777" w:rsidR="00C700B1" w:rsidRPr="00C700B1" w:rsidRDefault="00C700B1" w:rsidP="00C700B1">
            <w:pPr>
              <w:rPr>
                <w:rFonts w:ascii="Times New Roman" w:hAnsi="Times New Roman" w:cs="Times New Roman"/>
                <w:b/>
                <w:sz w:val="24"/>
                <w:szCs w:val="24"/>
              </w:rPr>
            </w:pPr>
            <w:r w:rsidRPr="00C700B1">
              <w:rPr>
                <w:rFonts w:ascii="Times New Roman" w:hAnsi="Times New Roman" w:cs="Times New Roman"/>
                <w:b/>
                <w:sz w:val="24"/>
                <w:szCs w:val="24"/>
              </w:rPr>
              <w:t>5.</w:t>
            </w:r>
          </w:p>
        </w:tc>
        <w:tc>
          <w:tcPr>
            <w:tcW w:w="1560" w:type="dxa"/>
          </w:tcPr>
          <w:p w14:paraId="4DCA0734" w14:textId="77777777" w:rsidR="00C700B1" w:rsidRPr="00C700B1" w:rsidRDefault="00C700B1" w:rsidP="00C700B1">
            <w:pPr>
              <w:rPr>
                <w:rFonts w:ascii="Times New Roman" w:hAnsi="Times New Roman" w:cs="Times New Roman"/>
                <w:b/>
                <w:sz w:val="24"/>
                <w:szCs w:val="24"/>
              </w:rPr>
            </w:pPr>
          </w:p>
        </w:tc>
        <w:tc>
          <w:tcPr>
            <w:tcW w:w="1701" w:type="dxa"/>
          </w:tcPr>
          <w:p w14:paraId="5A8343E2" w14:textId="77777777" w:rsidR="00C700B1" w:rsidRPr="00C700B1" w:rsidRDefault="00C700B1" w:rsidP="00C700B1">
            <w:pPr>
              <w:rPr>
                <w:rFonts w:ascii="Times New Roman" w:hAnsi="Times New Roman" w:cs="Times New Roman"/>
                <w:b/>
                <w:sz w:val="24"/>
                <w:szCs w:val="24"/>
              </w:rPr>
            </w:pPr>
          </w:p>
        </w:tc>
        <w:tc>
          <w:tcPr>
            <w:tcW w:w="1650" w:type="dxa"/>
          </w:tcPr>
          <w:p w14:paraId="78D027D0" w14:textId="77777777" w:rsidR="00C700B1" w:rsidRPr="00C700B1" w:rsidRDefault="00C700B1" w:rsidP="00C700B1">
            <w:pPr>
              <w:rPr>
                <w:rFonts w:ascii="Times New Roman" w:hAnsi="Times New Roman" w:cs="Times New Roman"/>
                <w:b/>
                <w:sz w:val="24"/>
                <w:szCs w:val="24"/>
              </w:rPr>
            </w:pPr>
          </w:p>
        </w:tc>
        <w:tc>
          <w:tcPr>
            <w:tcW w:w="1511" w:type="dxa"/>
          </w:tcPr>
          <w:p w14:paraId="64945A49" w14:textId="77777777" w:rsidR="00C700B1" w:rsidRPr="00C700B1" w:rsidRDefault="00C700B1" w:rsidP="00C700B1">
            <w:pPr>
              <w:rPr>
                <w:rFonts w:ascii="Times New Roman" w:hAnsi="Times New Roman" w:cs="Times New Roman"/>
                <w:b/>
                <w:sz w:val="24"/>
                <w:szCs w:val="24"/>
              </w:rPr>
            </w:pPr>
          </w:p>
        </w:tc>
        <w:tc>
          <w:tcPr>
            <w:tcW w:w="1511" w:type="dxa"/>
          </w:tcPr>
          <w:p w14:paraId="2A5888F3" w14:textId="77777777" w:rsidR="00C700B1" w:rsidRPr="00C700B1" w:rsidRDefault="00C700B1" w:rsidP="00C700B1">
            <w:pPr>
              <w:rPr>
                <w:rFonts w:ascii="Times New Roman" w:hAnsi="Times New Roman" w:cs="Times New Roman"/>
                <w:b/>
                <w:sz w:val="24"/>
                <w:szCs w:val="24"/>
              </w:rPr>
            </w:pPr>
          </w:p>
        </w:tc>
      </w:tr>
      <w:tr w:rsidR="00C700B1" w:rsidRPr="00C700B1" w14:paraId="72211BF8" w14:textId="77777777" w:rsidTr="001E10D2">
        <w:tc>
          <w:tcPr>
            <w:tcW w:w="1129" w:type="dxa"/>
          </w:tcPr>
          <w:p w14:paraId="5BF79ABD" w14:textId="77777777" w:rsidR="00C700B1" w:rsidRPr="00C700B1" w:rsidRDefault="00C700B1" w:rsidP="00C700B1">
            <w:pPr>
              <w:rPr>
                <w:rFonts w:ascii="Times New Roman" w:hAnsi="Times New Roman" w:cs="Times New Roman"/>
                <w:b/>
                <w:sz w:val="24"/>
                <w:szCs w:val="24"/>
              </w:rPr>
            </w:pPr>
            <w:r w:rsidRPr="00C700B1">
              <w:rPr>
                <w:rFonts w:ascii="Times New Roman" w:hAnsi="Times New Roman" w:cs="Times New Roman"/>
                <w:b/>
                <w:sz w:val="24"/>
                <w:szCs w:val="24"/>
              </w:rPr>
              <w:t>6.</w:t>
            </w:r>
          </w:p>
        </w:tc>
        <w:tc>
          <w:tcPr>
            <w:tcW w:w="1560" w:type="dxa"/>
          </w:tcPr>
          <w:p w14:paraId="44F82B76" w14:textId="77777777" w:rsidR="00C700B1" w:rsidRPr="00C700B1" w:rsidRDefault="00C700B1" w:rsidP="00C700B1">
            <w:pPr>
              <w:rPr>
                <w:rFonts w:ascii="Times New Roman" w:hAnsi="Times New Roman" w:cs="Times New Roman"/>
                <w:b/>
                <w:sz w:val="24"/>
                <w:szCs w:val="24"/>
              </w:rPr>
            </w:pPr>
          </w:p>
        </w:tc>
        <w:tc>
          <w:tcPr>
            <w:tcW w:w="1701" w:type="dxa"/>
          </w:tcPr>
          <w:p w14:paraId="7FA82FCB" w14:textId="77777777" w:rsidR="00C700B1" w:rsidRPr="00C700B1" w:rsidRDefault="00C700B1" w:rsidP="00C700B1">
            <w:pPr>
              <w:rPr>
                <w:rFonts w:ascii="Times New Roman" w:hAnsi="Times New Roman" w:cs="Times New Roman"/>
                <w:b/>
                <w:sz w:val="24"/>
                <w:szCs w:val="24"/>
              </w:rPr>
            </w:pPr>
          </w:p>
        </w:tc>
        <w:tc>
          <w:tcPr>
            <w:tcW w:w="1650" w:type="dxa"/>
          </w:tcPr>
          <w:p w14:paraId="723E8E75" w14:textId="77777777" w:rsidR="00C700B1" w:rsidRPr="00C700B1" w:rsidRDefault="00C700B1" w:rsidP="00C700B1">
            <w:pPr>
              <w:rPr>
                <w:rFonts w:ascii="Times New Roman" w:hAnsi="Times New Roman" w:cs="Times New Roman"/>
                <w:b/>
                <w:sz w:val="24"/>
                <w:szCs w:val="24"/>
              </w:rPr>
            </w:pPr>
          </w:p>
        </w:tc>
        <w:tc>
          <w:tcPr>
            <w:tcW w:w="1511" w:type="dxa"/>
          </w:tcPr>
          <w:p w14:paraId="64EC0754" w14:textId="77777777" w:rsidR="00C700B1" w:rsidRPr="00C700B1" w:rsidRDefault="00C700B1" w:rsidP="00C700B1">
            <w:pPr>
              <w:rPr>
                <w:rFonts w:ascii="Times New Roman" w:hAnsi="Times New Roman" w:cs="Times New Roman"/>
                <w:b/>
                <w:sz w:val="24"/>
                <w:szCs w:val="24"/>
              </w:rPr>
            </w:pPr>
          </w:p>
        </w:tc>
        <w:tc>
          <w:tcPr>
            <w:tcW w:w="1511" w:type="dxa"/>
          </w:tcPr>
          <w:p w14:paraId="4DE1FFDA" w14:textId="77777777" w:rsidR="00C700B1" w:rsidRPr="00C700B1" w:rsidRDefault="00C700B1" w:rsidP="00C700B1">
            <w:pPr>
              <w:rPr>
                <w:rFonts w:ascii="Times New Roman" w:hAnsi="Times New Roman" w:cs="Times New Roman"/>
                <w:b/>
                <w:sz w:val="24"/>
                <w:szCs w:val="24"/>
              </w:rPr>
            </w:pPr>
          </w:p>
        </w:tc>
      </w:tr>
      <w:tr w:rsidR="00C700B1" w:rsidRPr="00C700B1" w14:paraId="01AE96CE" w14:textId="77777777" w:rsidTr="001E10D2">
        <w:tc>
          <w:tcPr>
            <w:tcW w:w="1129" w:type="dxa"/>
          </w:tcPr>
          <w:p w14:paraId="7B3AE7C2" w14:textId="77777777" w:rsidR="00C700B1" w:rsidRPr="00C700B1" w:rsidRDefault="00C700B1" w:rsidP="00C700B1">
            <w:pPr>
              <w:rPr>
                <w:rFonts w:ascii="Times New Roman" w:hAnsi="Times New Roman" w:cs="Times New Roman"/>
                <w:b/>
                <w:sz w:val="24"/>
                <w:szCs w:val="24"/>
              </w:rPr>
            </w:pPr>
            <w:r w:rsidRPr="00C700B1">
              <w:rPr>
                <w:rFonts w:ascii="Times New Roman" w:hAnsi="Times New Roman" w:cs="Times New Roman"/>
                <w:b/>
                <w:sz w:val="24"/>
                <w:szCs w:val="24"/>
              </w:rPr>
              <w:t>7.</w:t>
            </w:r>
          </w:p>
        </w:tc>
        <w:tc>
          <w:tcPr>
            <w:tcW w:w="1560" w:type="dxa"/>
          </w:tcPr>
          <w:p w14:paraId="1DDA089F" w14:textId="77777777" w:rsidR="00C700B1" w:rsidRPr="00C700B1" w:rsidRDefault="00C700B1" w:rsidP="00C700B1">
            <w:pPr>
              <w:rPr>
                <w:rFonts w:ascii="Times New Roman" w:hAnsi="Times New Roman" w:cs="Times New Roman"/>
                <w:b/>
                <w:sz w:val="24"/>
                <w:szCs w:val="24"/>
              </w:rPr>
            </w:pPr>
          </w:p>
        </w:tc>
        <w:tc>
          <w:tcPr>
            <w:tcW w:w="1701" w:type="dxa"/>
          </w:tcPr>
          <w:p w14:paraId="50897B13" w14:textId="77777777" w:rsidR="00C700B1" w:rsidRPr="00C700B1" w:rsidRDefault="00C700B1" w:rsidP="00C700B1">
            <w:pPr>
              <w:rPr>
                <w:rFonts w:ascii="Times New Roman" w:hAnsi="Times New Roman" w:cs="Times New Roman"/>
                <w:b/>
                <w:sz w:val="24"/>
                <w:szCs w:val="24"/>
              </w:rPr>
            </w:pPr>
          </w:p>
        </w:tc>
        <w:tc>
          <w:tcPr>
            <w:tcW w:w="1650" w:type="dxa"/>
          </w:tcPr>
          <w:p w14:paraId="45437466" w14:textId="77777777" w:rsidR="00C700B1" w:rsidRPr="00C700B1" w:rsidRDefault="00C700B1" w:rsidP="00C700B1">
            <w:pPr>
              <w:rPr>
                <w:rFonts w:ascii="Times New Roman" w:hAnsi="Times New Roman" w:cs="Times New Roman"/>
                <w:b/>
                <w:sz w:val="24"/>
                <w:szCs w:val="24"/>
              </w:rPr>
            </w:pPr>
          </w:p>
        </w:tc>
        <w:tc>
          <w:tcPr>
            <w:tcW w:w="1511" w:type="dxa"/>
          </w:tcPr>
          <w:p w14:paraId="47D5477E" w14:textId="77777777" w:rsidR="00C700B1" w:rsidRPr="00C700B1" w:rsidRDefault="00C700B1" w:rsidP="00C700B1">
            <w:pPr>
              <w:rPr>
                <w:rFonts w:ascii="Times New Roman" w:hAnsi="Times New Roman" w:cs="Times New Roman"/>
                <w:b/>
                <w:sz w:val="24"/>
                <w:szCs w:val="24"/>
              </w:rPr>
            </w:pPr>
          </w:p>
        </w:tc>
        <w:tc>
          <w:tcPr>
            <w:tcW w:w="1511" w:type="dxa"/>
          </w:tcPr>
          <w:p w14:paraId="5C248FD4" w14:textId="77777777" w:rsidR="00C700B1" w:rsidRPr="00C700B1" w:rsidRDefault="00C700B1" w:rsidP="00C700B1">
            <w:pPr>
              <w:rPr>
                <w:rFonts w:ascii="Times New Roman" w:hAnsi="Times New Roman" w:cs="Times New Roman"/>
                <w:b/>
                <w:sz w:val="24"/>
                <w:szCs w:val="24"/>
              </w:rPr>
            </w:pPr>
          </w:p>
        </w:tc>
      </w:tr>
      <w:tr w:rsidR="00C700B1" w:rsidRPr="00C700B1" w14:paraId="29B19494" w14:textId="77777777" w:rsidTr="001E10D2">
        <w:tc>
          <w:tcPr>
            <w:tcW w:w="1129" w:type="dxa"/>
          </w:tcPr>
          <w:p w14:paraId="21DC07B2" w14:textId="77777777" w:rsidR="00C700B1" w:rsidRPr="00C700B1" w:rsidRDefault="00C700B1" w:rsidP="00C700B1">
            <w:pPr>
              <w:rPr>
                <w:rFonts w:ascii="Times New Roman" w:hAnsi="Times New Roman" w:cs="Times New Roman"/>
                <w:b/>
                <w:sz w:val="24"/>
                <w:szCs w:val="24"/>
              </w:rPr>
            </w:pPr>
            <w:r w:rsidRPr="00C700B1">
              <w:rPr>
                <w:rFonts w:ascii="Times New Roman" w:hAnsi="Times New Roman" w:cs="Times New Roman"/>
                <w:b/>
                <w:sz w:val="24"/>
                <w:szCs w:val="24"/>
              </w:rPr>
              <w:t>8.</w:t>
            </w:r>
          </w:p>
        </w:tc>
        <w:tc>
          <w:tcPr>
            <w:tcW w:w="1560" w:type="dxa"/>
          </w:tcPr>
          <w:p w14:paraId="11200D9D" w14:textId="77777777" w:rsidR="00C700B1" w:rsidRPr="00C700B1" w:rsidRDefault="00C700B1" w:rsidP="00C700B1">
            <w:pPr>
              <w:rPr>
                <w:rFonts w:ascii="Times New Roman" w:hAnsi="Times New Roman" w:cs="Times New Roman"/>
                <w:b/>
                <w:sz w:val="24"/>
                <w:szCs w:val="24"/>
              </w:rPr>
            </w:pPr>
          </w:p>
        </w:tc>
        <w:tc>
          <w:tcPr>
            <w:tcW w:w="1701" w:type="dxa"/>
          </w:tcPr>
          <w:p w14:paraId="15B6F144" w14:textId="77777777" w:rsidR="00C700B1" w:rsidRPr="00C700B1" w:rsidRDefault="00C700B1" w:rsidP="00C700B1">
            <w:pPr>
              <w:rPr>
                <w:rFonts w:ascii="Times New Roman" w:hAnsi="Times New Roman" w:cs="Times New Roman"/>
                <w:b/>
                <w:sz w:val="24"/>
                <w:szCs w:val="24"/>
              </w:rPr>
            </w:pPr>
          </w:p>
        </w:tc>
        <w:tc>
          <w:tcPr>
            <w:tcW w:w="1650" w:type="dxa"/>
          </w:tcPr>
          <w:p w14:paraId="26527E25" w14:textId="77777777" w:rsidR="00C700B1" w:rsidRPr="00C700B1" w:rsidRDefault="00C700B1" w:rsidP="00C700B1">
            <w:pPr>
              <w:rPr>
                <w:rFonts w:ascii="Times New Roman" w:hAnsi="Times New Roman" w:cs="Times New Roman"/>
                <w:b/>
                <w:sz w:val="24"/>
                <w:szCs w:val="24"/>
              </w:rPr>
            </w:pPr>
          </w:p>
        </w:tc>
        <w:tc>
          <w:tcPr>
            <w:tcW w:w="1511" w:type="dxa"/>
          </w:tcPr>
          <w:p w14:paraId="45BE0D02" w14:textId="77777777" w:rsidR="00C700B1" w:rsidRPr="00C700B1" w:rsidRDefault="00C700B1" w:rsidP="00C700B1">
            <w:pPr>
              <w:rPr>
                <w:rFonts w:ascii="Times New Roman" w:hAnsi="Times New Roman" w:cs="Times New Roman"/>
                <w:b/>
                <w:sz w:val="24"/>
                <w:szCs w:val="24"/>
              </w:rPr>
            </w:pPr>
          </w:p>
        </w:tc>
        <w:tc>
          <w:tcPr>
            <w:tcW w:w="1511" w:type="dxa"/>
          </w:tcPr>
          <w:p w14:paraId="2705EF14" w14:textId="77777777" w:rsidR="00C700B1" w:rsidRPr="00C700B1" w:rsidRDefault="00C700B1" w:rsidP="00C700B1">
            <w:pPr>
              <w:rPr>
                <w:rFonts w:ascii="Times New Roman" w:hAnsi="Times New Roman" w:cs="Times New Roman"/>
                <w:b/>
                <w:sz w:val="24"/>
                <w:szCs w:val="24"/>
              </w:rPr>
            </w:pPr>
          </w:p>
        </w:tc>
      </w:tr>
      <w:tr w:rsidR="00C700B1" w:rsidRPr="00C700B1" w14:paraId="6F7E273E" w14:textId="77777777" w:rsidTr="001E10D2">
        <w:tc>
          <w:tcPr>
            <w:tcW w:w="1129" w:type="dxa"/>
          </w:tcPr>
          <w:p w14:paraId="1C9DC217" w14:textId="77777777" w:rsidR="00C700B1" w:rsidRPr="00C700B1" w:rsidRDefault="00C700B1" w:rsidP="00C700B1">
            <w:pPr>
              <w:rPr>
                <w:rFonts w:ascii="Times New Roman" w:hAnsi="Times New Roman" w:cs="Times New Roman"/>
                <w:b/>
                <w:sz w:val="24"/>
                <w:szCs w:val="24"/>
              </w:rPr>
            </w:pPr>
            <w:r w:rsidRPr="00C700B1">
              <w:rPr>
                <w:rFonts w:ascii="Times New Roman" w:hAnsi="Times New Roman" w:cs="Times New Roman"/>
                <w:b/>
                <w:sz w:val="24"/>
                <w:szCs w:val="24"/>
              </w:rPr>
              <w:t>9.</w:t>
            </w:r>
          </w:p>
        </w:tc>
        <w:tc>
          <w:tcPr>
            <w:tcW w:w="1560" w:type="dxa"/>
          </w:tcPr>
          <w:p w14:paraId="6B2BBB67" w14:textId="77777777" w:rsidR="00C700B1" w:rsidRPr="00C700B1" w:rsidRDefault="00C700B1" w:rsidP="00C700B1">
            <w:pPr>
              <w:rPr>
                <w:rFonts w:ascii="Times New Roman" w:hAnsi="Times New Roman" w:cs="Times New Roman"/>
                <w:b/>
                <w:sz w:val="24"/>
                <w:szCs w:val="24"/>
              </w:rPr>
            </w:pPr>
          </w:p>
        </w:tc>
        <w:tc>
          <w:tcPr>
            <w:tcW w:w="1701" w:type="dxa"/>
          </w:tcPr>
          <w:p w14:paraId="07C15076" w14:textId="77777777" w:rsidR="00C700B1" w:rsidRPr="00C700B1" w:rsidRDefault="00C700B1" w:rsidP="00C700B1">
            <w:pPr>
              <w:rPr>
                <w:rFonts w:ascii="Times New Roman" w:hAnsi="Times New Roman" w:cs="Times New Roman"/>
                <w:b/>
                <w:sz w:val="24"/>
                <w:szCs w:val="24"/>
              </w:rPr>
            </w:pPr>
          </w:p>
        </w:tc>
        <w:tc>
          <w:tcPr>
            <w:tcW w:w="1650" w:type="dxa"/>
          </w:tcPr>
          <w:p w14:paraId="1E388407" w14:textId="77777777" w:rsidR="00C700B1" w:rsidRPr="00C700B1" w:rsidRDefault="00C700B1" w:rsidP="00C700B1">
            <w:pPr>
              <w:rPr>
                <w:rFonts w:ascii="Times New Roman" w:hAnsi="Times New Roman" w:cs="Times New Roman"/>
                <w:b/>
                <w:sz w:val="24"/>
                <w:szCs w:val="24"/>
              </w:rPr>
            </w:pPr>
          </w:p>
        </w:tc>
        <w:tc>
          <w:tcPr>
            <w:tcW w:w="1511" w:type="dxa"/>
          </w:tcPr>
          <w:p w14:paraId="792DCD1E" w14:textId="77777777" w:rsidR="00C700B1" w:rsidRPr="00C700B1" w:rsidRDefault="00C700B1" w:rsidP="00C700B1">
            <w:pPr>
              <w:rPr>
                <w:rFonts w:ascii="Times New Roman" w:hAnsi="Times New Roman" w:cs="Times New Roman"/>
                <w:b/>
                <w:sz w:val="24"/>
                <w:szCs w:val="24"/>
              </w:rPr>
            </w:pPr>
          </w:p>
        </w:tc>
        <w:tc>
          <w:tcPr>
            <w:tcW w:w="1511" w:type="dxa"/>
          </w:tcPr>
          <w:p w14:paraId="6D22EA29" w14:textId="77777777" w:rsidR="00C700B1" w:rsidRPr="00C700B1" w:rsidRDefault="00C700B1" w:rsidP="00C700B1">
            <w:pPr>
              <w:rPr>
                <w:rFonts w:ascii="Times New Roman" w:hAnsi="Times New Roman" w:cs="Times New Roman"/>
                <w:b/>
                <w:sz w:val="24"/>
                <w:szCs w:val="24"/>
              </w:rPr>
            </w:pPr>
          </w:p>
        </w:tc>
      </w:tr>
      <w:tr w:rsidR="00C700B1" w:rsidRPr="00C700B1" w14:paraId="42BAE041" w14:textId="77777777" w:rsidTr="001E10D2">
        <w:tc>
          <w:tcPr>
            <w:tcW w:w="1129" w:type="dxa"/>
          </w:tcPr>
          <w:p w14:paraId="55B47B92" w14:textId="77777777" w:rsidR="00C700B1" w:rsidRPr="00C700B1" w:rsidRDefault="00C700B1" w:rsidP="00C700B1">
            <w:pPr>
              <w:rPr>
                <w:rFonts w:ascii="Times New Roman" w:hAnsi="Times New Roman" w:cs="Times New Roman"/>
                <w:b/>
                <w:sz w:val="24"/>
                <w:szCs w:val="24"/>
              </w:rPr>
            </w:pPr>
            <w:r w:rsidRPr="00C700B1">
              <w:rPr>
                <w:rFonts w:ascii="Times New Roman" w:hAnsi="Times New Roman" w:cs="Times New Roman"/>
                <w:b/>
                <w:sz w:val="24"/>
                <w:szCs w:val="24"/>
              </w:rPr>
              <w:t>10.</w:t>
            </w:r>
          </w:p>
        </w:tc>
        <w:tc>
          <w:tcPr>
            <w:tcW w:w="1560" w:type="dxa"/>
          </w:tcPr>
          <w:p w14:paraId="07F5683C" w14:textId="77777777" w:rsidR="00C700B1" w:rsidRPr="00C700B1" w:rsidRDefault="00C700B1" w:rsidP="00C700B1">
            <w:pPr>
              <w:rPr>
                <w:rFonts w:ascii="Times New Roman" w:hAnsi="Times New Roman" w:cs="Times New Roman"/>
                <w:b/>
                <w:sz w:val="24"/>
                <w:szCs w:val="24"/>
              </w:rPr>
            </w:pPr>
          </w:p>
        </w:tc>
        <w:tc>
          <w:tcPr>
            <w:tcW w:w="1701" w:type="dxa"/>
          </w:tcPr>
          <w:p w14:paraId="6CAC7141" w14:textId="77777777" w:rsidR="00C700B1" w:rsidRPr="00C700B1" w:rsidRDefault="00C700B1" w:rsidP="00C700B1">
            <w:pPr>
              <w:rPr>
                <w:rFonts w:ascii="Times New Roman" w:hAnsi="Times New Roman" w:cs="Times New Roman"/>
                <w:b/>
                <w:sz w:val="24"/>
                <w:szCs w:val="24"/>
              </w:rPr>
            </w:pPr>
          </w:p>
        </w:tc>
        <w:tc>
          <w:tcPr>
            <w:tcW w:w="1650" w:type="dxa"/>
          </w:tcPr>
          <w:p w14:paraId="2E81B1F1" w14:textId="77777777" w:rsidR="00C700B1" w:rsidRPr="00C700B1" w:rsidRDefault="00C700B1" w:rsidP="00C700B1">
            <w:pPr>
              <w:rPr>
                <w:rFonts w:ascii="Times New Roman" w:hAnsi="Times New Roman" w:cs="Times New Roman"/>
                <w:b/>
                <w:sz w:val="24"/>
                <w:szCs w:val="24"/>
              </w:rPr>
            </w:pPr>
          </w:p>
        </w:tc>
        <w:tc>
          <w:tcPr>
            <w:tcW w:w="1511" w:type="dxa"/>
          </w:tcPr>
          <w:p w14:paraId="4094309C" w14:textId="77777777" w:rsidR="00C700B1" w:rsidRPr="00C700B1" w:rsidRDefault="00C700B1" w:rsidP="00C700B1">
            <w:pPr>
              <w:rPr>
                <w:rFonts w:ascii="Times New Roman" w:hAnsi="Times New Roman" w:cs="Times New Roman"/>
                <w:b/>
                <w:sz w:val="24"/>
                <w:szCs w:val="24"/>
              </w:rPr>
            </w:pPr>
          </w:p>
        </w:tc>
        <w:tc>
          <w:tcPr>
            <w:tcW w:w="1511" w:type="dxa"/>
          </w:tcPr>
          <w:p w14:paraId="1019A425" w14:textId="77777777" w:rsidR="00C700B1" w:rsidRPr="00C700B1" w:rsidRDefault="00C700B1" w:rsidP="00C700B1">
            <w:pPr>
              <w:rPr>
                <w:rFonts w:ascii="Times New Roman" w:hAnsi="Times New Roman" w:cs="Times New Roman"/>
                <w:b/>
                <w:sz w:val="24"/>
                <w:szCs w:val="24"/>
              </w:rPr>
            </w:pPr>
          </w:p>
        </w:tc>
      </w:tr>
    </w:tbl>
    <w:p w14:paraId="1639FC07" w14:textId="77777777" w:rsidR="00C700B1" w:rsidRPr="00C700B1" w:rsidRDefault="00C700B1" w:rsidP="00C700B1">
      <w:pPr>
        <w:rPr>
          <w:rFonts w:ascii="Times New Roman" w:hAnsi="Times New Roman" w:cs="Times New Roman"/>
          <w:b/>
          <w:sz w:val="24"/>
          <w:szCs w:val="24"/>
        </w:rPr>
      </w:pPr>
    </w:p>
    <w:p w14:paraId="498646EC" w14:textId="77777777" w:rsidR="00F64401" w:rsidRDefault="00C700B1" w:rsidP="00C700B1">
      <w:pPr>
        <w:rPr>
          <w:rFonts w:ascii="Times New Roman" w:hAnsi="Times New Roman" w:cs="Times New Roman"/>
          <w:sz w:val="24"/>
          <w:szCs w:val="24"/>
        </w:rPr>
      </w:pPr>
      <w:r w:rsidRPr="00C700B1">
        <w:rPr>
          <w:rFonts w:ascii="Times New Roman" w:hAnsi="Times New Roman" w:cs="Times New Roman"/>
          <w:sz w:val="24"/>
          <w:szCs w:val="24"/>
        </w:rPr>
        <w:t xml:space="preserve">Ime i prezime ovlaštenog voditelja građenja i/ili radova: </w:t>
      </w:r>
    </w:p>
    <w:p w14:paraId="3F5BB648" w14:textId="77777777" w:rsidR="00C700B1" w:rsidRPr="00C700B1" w:rsidRDefault="00C700B1" w:rsidP="00C700B1">
      <w:pPr>
        <w:rPr>
          <w:rFonts w:ascii="Times New Roman" w:hAnsi="Times New Roman" w:cs="Times New Roman"/>
          <w:sz w:val="24"/>
          <w:szCs w:val="24"/>
        </w:rPr>
      </w:pPr>
      <w:r w:rsidRPr="00C700B1">
        <w:rPr>
          <w:rFonts w:ascii="Times New Roman" w:hAnsi="Times New Roman" w:cs="Times New Roman"/>
          <w:sz w:val="24"/>
          <w:szCs w:val="24"/>
        </w:rPr>
        <w:t>_____________________________________</w:t>
      </w:r>
    </w:p>
    <w:p w14:paraId="3C6CCD3C" w14:textId="77777777" w:rsidR="00C700B1" w:rsidRPr="00C700B1" w:rsidRDefault="00C700B1" w:rsidP="00C700B1">
      <w:pPr>
        <w:jc w:val="both"/>
        <w:rPr>
          <w:rFonts w:ascii="Times New Roman" w:hAnsi="Times New Roman" w:cs="Times New Roman"/>
          <w:sz w:val="24"/>
          <w:szCs w:val="24"/>
          <w:lang w:eastAsia="en-US"/>
        </w:rPr>
      </w:pPr>
    </w:p>
    <w:p w14:paraId="350A51E9" w14:textId="77777777" w:rsidR="00C700B1" w:rsidRPr="00C22CFB" w:rsidRDefault="00C700B1" w:rsidP="003A1EBD">
      <w:pPr>
        <w:jc w:val="both"/>
        <w:rPr>
          <w:rFonts w:ascii="Times New Roman" w:hAnsi="Times New Roman" w:cs="Times New Roman"/>
          <w:sz w:val="24"/>
          <w:szCs w:val="24"/>
          <w:lang w:eastAsia="en-US"/>
        </w:rPr>
      </w:pPr>
    </w:p>
    <w:p w14:paraId="67F52CB0" w14:textId="77777777" w:rsidR="003A1EBD" w:rsidRPr="003A1EBD" w:rsidRDefault="003A1EBD" w:rsidP="003A1EBD">
      <w:pPr>
        <w:jc w:val="both"/>
        <w:rPr>
          <w:rFonts w:ascii="Times New Roman" w:hAnsi="Times New Roman" w:cs="Times New Roman"/>
          <w:sz w:val="24"/>
          <w:szCs w:val="24"/>
          <w:lang w:eastAsia="en-US"/>
        </w:rPr>
      </w:pPr>
    </w:p>
    <w:sectPr w:rsidR="003A1EBD" w:rsidRPr="003A1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TTE1AD1800t00">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7"/>
    <w:lvl w:ilvl="0">
      <w:start w:val="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4"/>
    <w:multiLevelType w:val="multilevel"/>
    <w:tmpl w:val="00000004"/>
    <w:name w:val="WWNum9"/>
    <w:lvl w:ilvl="0">
      <w:start w:val="2"/>
      <w:numFmt w:val="bullet"/>
      <w:lvlText w:val="-"/>
      <w:lvlJc w:val="left"/>
      <w:pPr>
        <w:tabs>
          <w:tab w:val="num" w:pos="0"/>
        </w:tabs>
        <w:ind w:left="1140" w:hanging="360"/>
      </w:pPr>
      <w:rPr>
        <w:rFonts w:ascii="Times New Roman" w:hAnsi="Times New Roman" w:cs="Times New Roman"/>
      </w:rPr>
    </w:lvl>
    <w:lvl w:ilvl="1">
      <w:start w:val="1"/>
      <w:numFmt w:val="bullet"/>
      <w:lvlText w:val="o"/>
      <w:lvlJc w:val="left"/>
      <w:pPr>
        <w:tabs>
          <w:tab w:val="num" w:pos="0"/>
        </w:tabs>
        <w:ind w:left="1860" w:hanging="360"/>
      </w:pPr>
      <w:rPr>
        <w:rFonts w:ascii="Courier New" w:hAnsi="Courier New" w:cs="Courier New"/>
      </w:rPr>
    </w:lvl>
    <w:lvl w:ilvl="2">
      <w:start w:val="1"/>
      <w:numFmt w:val="bullet"/>
      <w:lvlText w:val=""/>
      <w:lvlJc w:val="left"/>
      <w:pPr>
        <w:tabs>
          <w:tab w:val="num" w:pos="0"/>
        </w:tabs>
        <w:ind w:left="2580" w:hanging="360"/>
      </w:pPr>
      <w:rPr>
        <w:rFonts w:ascii="Wingdings" w:hAnsi="Wingdings"/>
      </w:rPr>
    </w:lvl>
    <w:lvl w:ilvl="3">
      <w:start w:val="1"/>
      <w:numFmt w:val="bullet"/>
      <w:lvlText w:val=""/>
      <w:lvlJc w:val="left"/>
      <w:pPr>
        <w:tabs>
          <w:tab w:val="num" w:pos="0"/>
        </w:tabs>
        <w:ind w:left="3300" w:hanging="360"/>
      </w:pPr>
      <w:rPr>
        <w:rFonts w:ascii="Symbol" w:hAnsi="Symbol"/>
      </w:rPr>
    </w:lvl>
    <w:lvl w:ilvl="4">
      <w:start w:val="1"/>
      <w:numFmt w:val="bullet"/>
      <w:lvlText w:val="o"/>
      <w:lvlJc w:val="left"/>
      <w:pPr>
        <w:tabs>
          <w:tab w:val="num" w:pos="0"/>
        </w:tabs>
        <w:ind w:left="4020" w:hanging="360"/>
      </w:pPr>
      <w:rPr>
        <w:rFonts w:ascii="Courier New" w:hAnsi="Courier New" w:cs="Courier New"/>
      </w:rPr>
    </w:lvl>
    <w:lvl w:ilvl="5">
      <w:start w:val="1"/>
      <w:numFmt w:val="bullet"/>
      <w:lvlText w:val=""/>
      <w:lvlJc w:val="left"/>
      <w:pPr>
        <w:tabs>
          <w:tab w:val="num" w:pos="0"/>
        </w:tabs>
        <w:ind w:left="4740" w:hanging="360"/>
      </w:pPr>
      <w:rPr>
        <w:rFonts w:ascii="Wingdings" w:hAnsi="Wingdings"/>
      </w:rPr>
    </w:lvl>
    <w:lvl w:ilvl="6">
      <w:start w:val="1"/>
      <w:numFmt w:val="bullet"/>
      <w:lvlText w:val=""/>
      <w:lvlJc w:val="left"/>
      <w:pPr>
        <w:tabs>
          <w:tab w:val="num" w:pos="0"/>
        </w:tabs>
        <w:ind w:left="5460" w:hanging="360"/>
      </w:pPr>
      <w:rPr>
        <w:rFonts w:ascii="Symbol" w:hAnsi="Symbol"/>
      </w:rPr>
    </w:lvl>
    <w:lvl w:ilvl="7">
      <w:start w:val="1"/>
      <w:numFmt w:val="bullet"/>
      <w:lvlText w:val="o"/>
      <w:lvlJc w:val="left"/>
      <w:pPr>
        <w:tabs>
          <w:tab w:val="num" w:pos="0"/>
        </w:tabs>
        <w:ind w:left="6180" w:hanging="360"/>
      </w:pPr>
      <w:rPr>
        <w:rFonts w:ascii="Courier New" w:hAnsi="Courier New" w:cs="Courier New"/>
      </w:rPr>
    </w:lvl>
    <w:lvl w:ilvl="8">
      <w:start w:val="1"/>
      <w:numFmt w:val="bullet"/>
      <w:lvlText w:val=""/>
      <w:lvlJc w:val="left"/>
      <w:pPr>
        <w:tabs>
          <w:tab w:val="num" w:pos="0"/>
        </w:tabs>
        <w:ind w:left="6900" w:hanging="360"/>
      </w:pPr>
      <w:rPr>
        <w:rFonts w:ascii="Wingdings" w:hAnsi="Wingdings"/>
      </w:rPr>
    </w:lvl>
  </w:abstractNum>
  <w:abstractNum w:abstractNumId="3" w15:restartNumberingAfterBreak="0">
    <w:nsid w:val="00000005"/>
    <w:multiLevelType w:val="multilevel"/>
    <w:tmpl w:val="00000005"/>
    <w:name w:val="WWNum10"/>
    <w:lvl w:ilvl="0">
      <w:start w:val="2"/>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00000009"/>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3A95F87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F"/>
    <w:multiLevelType w:val="hybridMultilevel"/>
    <w:tmpl w:val="51EAD36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0"/>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E"/>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9525245"/>
    <w:multiLevelType w:val="hybridMultilevel"/>
    <w:tmpl w:val="BA2EFC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2775E2"/>
    <w:multiLevelType w:val="multilevel"/>
    <w:tmpl w:val="7D14DA2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9A79C7"/>
    <w:multiLevelType w:val="hybridMultilevel"/>
    <w:tmpl w:val="3E84A8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5C6994"/>
    <w:multiLevelType w:val="multilevel"/>
    <w:tmpl w:val="5E88E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D91EDC"/>
    <w:multiLevelType w:val="hybridMultilevel"/>
    <w:tmpl w:val="ADD8E260"/>
    <w:lvl w:ilvl="0" w:tplc="543C0BA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4"/>
  </w:num>
  <w:num w:numId="12">
    <w:abstractNumId w:val="7"/>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58"/>
    <w:rsid w:val="000035C4"/>
    <w:rsid w:val="00005623"/>
    <w:rsid w:val="0001074B"/>
    <w:rsid w:val="000238E7"/>
    <w:rsid w:val="00034F89"/>
    <w:rsid w:val="00041023"/>
    <w:rsid w:val="00041BD9"/>
    <w:rsid w:val="00042B4F"/>
    <w:rsid w:val="00045138"/>
    <w:rsid w:val="00046423"/>
    <w:rsid w:val="00052608"/>
    <w:rsid w:val="0006263C"/>
    <w:rsid w:val="000626D7"/>
    <w:rsid w:val="00063CCD"/>
    <w:rsid w:val="0007048E"/>
    <w:rsid w:val="00073A2E"/>
    <w:rsid w:val="00073F5B"/>
    <w:rsid w:val="00077FED"/>
    <w:rsid w:val="00081B0F"/>
    <w:rsid w:val="0008207C"/>
    <w:rsid w:val="00087818"/>
    <w:rsid w:val="00092750"/>
    <w:rsid w:val="00095EB8"/>
    <w:rsid w:val="000A61C4"/>
    <w:rsid w:val="000B56F9"/>
    <w:rsid w:val="000C3A0C"/>
    <w:rsid w:val="000C4406"/>
    <w:rsid w:val="000C4C2C"/>
    <w:rsid w:val="000D084B"/>
    <w:rsid w:val="000E2D9B"/>
    <w:rsid w:val="000E459F"/>
    <w:rsid w:val="000E688E"/>
    <w:rsid w:val="000E6920"/>
    <w:rsid w:val="000F1375"/>
    <w:rsid w:val="000F3134"/>
    <w:rsid w:val="00100447"/>
    <w:rsid w:val="0010412E"/>
    <w:rsid w:val="0010461D"/>
    <w:rsid w:val="00105176"/>
    <w:rsid w:val="001141B4"/>
    <w:rsid w:val="001163A0"/>
    <w:rsid w:val="0011704E"/>
    <w:rsid w:val="00120A9F"/>
    <w:rsid w:val="0012297E"/>
    <w:rsid w:val="00135EA2"/>
    <w:rsid w:val="00137385"/>
    <w:rsid w:val="0014090D"/>
    <w:rsid w:val="001453D0"/>
    <w:rsid w:val="00150373"/>
    <w:rsid w:val="00152DE2"/>
    <w:rsid w:val="00154379"/>
    <w:rsid w:val="00155C8F"/>
    <w:rsid w:val="00157A80"/>
    <w:rsid w:val="00157E70"/>
    <w:rsid w:val="00163919"/>
    <w:rsid w:val="001642E7"/>
    <w:rsid w:val="0017046B"/>
    <w:rsid w:val="00172D14"/>
    <w:rsid w:val="0018340E"/>
    <w:rsid w:val="001A2ED0"/>
    <w:rsid w:val="001B10A1"/>
    <w:rsid w:val="001B2431"/>
    <w:rsid w:val="001B5EE1"/>
    <w:rsid w:val="001B7790"/>
    <w:rsid w:val="001C1CF8"/>
    <w:rsid w:val="001C5383"/>
    <w:rsid w:val="001D0365"/>
    <w:rsid w:val="001E00B8"/>
    <w:rsid w:val="001E10D2"/>
    <w:rsid w:val="001E6C29"/>
    <w:rsid w:val="001E727B"/>
    <w:rsid w:val="001F075E"/>
    <w:rsid w:val="001F3039"/>
    <w:rsid w:val="00201A0C"/>
    <w:rsid w:val="002043D9"/>
    <w:rsid w:val="00216093"/>
    <w:rsid w:val="00217E74"/>
    <w:rsid w:val="00221838"/>
    <w:rsid w:val="0023255B"/>
    <w:rsid w:val="00232D40"/>
    <w:rsid w:val="00236F4F"/>
    <w:rsid w:val="00243044"/>
    <w:rsid w:val="00266AAE"/>
    <w:rsid w:val="00270B1C"/>
    <w:rsid w:val="002728C9"/>
    <w:rsid w:val="0027374C"/>
    <w:rsid w:val="00276DBC"/>
    <w:rsid w:val="0028105D"/>
    <w:rsid w:val="002877B1"/>
    <w:rsid w:val="002959BE"/>
    <w:rsid w:val="002A75F4"/>
    <w:rsid w:val="002B3E3E"/>
    <w:rsid w:val="002C04E4"/>
    <w:rsid w:val="002C0F2D"/>
    <w:rsid w:val="002C2F93"/>
    <w:rsid w:val="002C4668"/>
    <w:rsid w:val="002D23AB"/>
    <w:rsid w:val="002D3499"/>
    <w:rsid w:val="002D7613"/>
    <w:rsid w:val="002F014A"/>
    <w:rsid w:val="002F0B4A"/>
    <w:rsid w:val="002F1CBD"/>
    <w:rsid w:val="00302778"/>
    <w:rsid w:val="0031116F"/>
    <w:rsid w:val="00313F05"/>
    <w:rsid w:val="003155AF"/>
    <w:rsid w:val="003279A9"/>
    <w:rsid w:val="00327D1C"/>
    <w:rsid w:val="00330DF0"/>
    <w:rsid w:val="003354ED"/>
    <w:rsid w:val="00336AF2"/>
    <w:rsid w:val="003373BC"/>
    <w:rsid w:val="00345990"/>
    <w:rsid w:val="00355B69"/>
    <w:rsid w:val="003824F8"/>
    <w:rsid w:val="00384B3B"/>
    <w:rsid w:val="003905B6"/>
    <w:rsid w:val="003917C3"/>
    <w:rsid w:val="003A0A46"/>
    <w:rsid w:val="003A1EBD"/>
    <w:rsid w:val="003B6D12"/>
    <w:rsid w:val="003C0110"/>
    <w:rsid w:val="003C0E60"/>
    <w:rsid w:val="003D6430"/>
    <w:rsid w:val="003E05F5"/>
    <w:rsid w:val="003E3E6E"/>
    <w:rsid w:val="003E5933"/>
    <w:rsid w:val="003E6DE4"/>
    <w:rsid w:val="003F0EB5"/>
    <w:rsid w:val="003F13DC"/>
    <w:rsid w:val="003F3163"/>
    <w:rsid w:val="003F6398"/>
    <w:rsid w:val="00407CA2"/>
    <w:rsid w:val="004132EE"/>
    <w:rsid w:val="00424E29"/>
    <w:rsid w:val="0042616D"/>
    <w:rsid w:val="00430841"/>
    <w:rsid w:val="00433D67"/>
    <w:rsid w:val="00437CE8"/>
    <w:rsid w:val="00440ABF"/>
    <w:rsid w:val="004519A1"/>
    <w:rsid w:val="00461D83"/>
    <w:rsid w:val="00472D57"/>
    <w:rsid w:val="00473BC2"/>
    <w:rsid w:val="00477604"/>
    <w:rsid w:val="00484048"/>
    <w:rsid w:val="0048667F"/>
    <w:rsid w:val="0048784E"/>
    <w:rsid w:val="004958C5"/>
    <w:rsid w:val="004967A6"/>
    <w:rsid w:val="004A5E64"/>
    <w:rsid w:val="004B0AA4"/>
    <w:rsid w:val="004C5947"/>
    <w:rsid w:val="004C742B"/>
    <w:rsid w:val="004E4A8D"/>
    <w:rsid w:val="004F71B3"/>
    <w:rsid w:val="004F7DEB"/>
    <w:rsid w:val="00505504"/>
    <w:rsid w:val="00506991"/>
    <w:rsid w:val="00506C66"/>
    <w:rsid w:val="00510436"/>
    <w:rsid w:val="005272E6"/>
    <w:rsid w:val="00534487"/>
    <w:rsid w:val="005348D6"/>
    <w:rsid w:val="0053497B"/>
    <w:rsid w:val="00535525"/>
    <w:rsid w:val="00541712"/>
    <w:rsid w:val="005457D6"/>
    <w:rsid w:val="00545EA2"/>
    <w:rsid w:val="00550FFB"/>
    <w:rsid w:val="00552600"/>
    <w:rsid w:val="00564D02"/>
    <w:rsid w:val="00573C7F"/>
    <w:rsid w:val="0057613D"/>
    <w:rsid w:val="00591031"/>
    <w:rsid w:val="0059294F"/>
    <w:rsid w:val="005A1EB6"/>
    <w:rsid w:val="005A4859"/>
    <w:rsid w:val="005B1FBA"/>
    <w:rsid w:val="005C5162"/>
    <w:rsid w:val="005E3FEB"/>
    <w:rsid w:val="005E6D8A"/>
    <w:rsid w:val="005F3C98"/>
    <w:rsid w:val="00603D8C"/>
    <w:rsid w:val="00604434"/>
    <w:rsid w:val="00606F88"/>
    <w:rsid w:val="00611561"/>
    <w:rsid w:val="00626861"/>
    <w:rsid w:val="00643ABF"/>
    <w:rsid w:val="00645A8F"/>
    <w:rsid w:val="00661020"/>
    <w:rsid w:val="0066368D"/>
    <w:rsid w:val="00670058"/>
    <w:rsid w:val="00671B1A"/>
    <w:rsid w:val="00672057"/>
    <w:rsid w:val="0067281A"/>
    <w:rsid w:val="00673F5B"/>
    <w:rsid w:val="00674979"/>
    <w:rsid w:val="0067498A"/>
    <w:rsid w:val="006848AA"/>
    <w:rsid w:val="00692855"/>
    <w:rsid w:val="00697B12"/>
    <w:rsid w:val="006A068F"/>
    <w:rsid w:val="006B1D61"/>
    <w:rsid w:val="006B3070"/>
    <w:rsid w:val="006B7F2A"/>
    <w:rsid w:val="006C5CF2"/>
    <w:rsid w:val="006C5D50"/>
    <w:rsid w:val="006C65E2"/>
    <w:rsid w:val="006C6E1E"/>
    <w:rsid w:val="006D0B60"/>
    <w:rsid w:val="006D6A73"/>
    <w:rsid w:val="006E11BA"/>
    <w:rsid w:val="006E57BF"/>
    <w:rsid w:val="006E7272"/>
    <w:rsid w:val="006F4A31"/>
    <w:rsid w:val="0070108A"/>
    <w:rsid w:val="00707996"/>
    <w:rsid w:val="00711E1E"/>
    <w:rsid w:val="0072433C"/>
    <w:rsid w:val="00724BEC"/>
    <w:rsid w:val="00731C7B"/>
    <w:rsid w:val="00741312"/>
    <w:rsid w:val="00747999"/>
    <w:rsid w:val="00750996"/>
    <w:rsid w:val="007548CF"/>
    <w:rsid w:val="007555B9"/>
    <w:rsid w:val="00763C11"/>
    <w:rsid w:val="00770CED"/>
    <w:rsid w:val="00775286"/>
    <w:rsid w:val="0079465A"/>
    <w:rsid w:val="00796FBB"/>
    <w:rsid w:val="007A0892"/>
    <w:rsid w:val="007B107E"/>
    <w:rsid w:val="007B19CA"/>
    <w:rsid w:val="007B22F4"/>
    <w:rsid w:val="007B6817"/>
    <w:rsid w:val="007C0C7A"/>
    <w:rsid w:val="007C5AC9"/>
    <w:rsid w:val="007C66EA"/>
    <w:rsid w:val="007D7C64"/>
    <w:rsid w:val="007E6B44"/>
    <w:rsid w:val="007E6D6E"/>
    <w:rsid w:val="007F4556"/>
    <w:rsid w:val="007F66C7"/>
    <w:rsid w:val="007F685C"/>
    <w:rsid w:val="007F69E3"/>
    <w:rsid w:val="008027F4"/>
    <w:rsid w:val="00803673"/>
    <w:rsid w:val="00807070"/>
    <w:rsid w:val="00807551"/>
    <w:rsid w:val="00810AE8"/>
    <w:rsid w:val="008250B5"/>
    <w:rsid w:val="00825592"/>
    <w:rsid w:val="008316A8"/>
    <w:rsid w:val="00834879"/>
    <w:rsid w:val="00843922"/>
    <w:rsid w:val="00857EF3"/>
    <w:rsid w:val="00862F50"/>
    <w:rsid w:val="0086590B"/>
    <w:rsid w:val="00875F6E"/>
    <w:rsid w:val="00885045"/>
    <w:rsid w:val="008A3807"/>
    <w:rsid w:val="008A3E8F"/>
    <w:rsid w:val="008A5468"/>
    <w:rsid w:val="008A6E14"/>
    <w:rsid w:val="008B3352"/>
    <w:rsid w:val="008B63ED"/>
    <w:rsid w:val="008C2F01"/>
    <w:rsid w:val="008C6921"/>
    <w:rsid w:val="008D6CB7"/>
    <w:rsid w:val="008D768D"/>
    <w:rsid w:val="008E40FD"/>
    <w:rsid w:val="008F0EC2"/>
    <w:rsid w:val="008F14EC"/>
    <w:rsid w:val="008F5251"/>
    <w:rsid w:val="008F57A2"/>
    <w:rsid w:val="00923596"/>
    <w:rsid w:val="00936AA9"/>
    <w:rsid w:val="00940347"/>
    <w:rsid w:val="0094172C"/>
    <w:rsid w:val="009465ED"/>
    <w:rsid w:val="009650AE"/>
    <w:rsid w:val="00973F12"/>
    <w:rsid w:val="00974DE8"/>
    <w:rsid w:val="00977D3E"/>
    <w:rsid w:val="0099545C"/>
    <w:rsid w:val="009A0689"/>
    <w:rsid w:val="009B13EA"/>
    <w:rsid w:val="009B5F55"/>
    <w:rsid w:val="009C2C4B"/>
    <w:rsid w:val="009C6725"/>
    <w:rsid w:val="009C78B4"/>
    <w:rsid w:val="009E2FF3"/>
    <w:rsid w:val="009E3580"/>
    <w:rsid w:val="009E612C"/>
    <w:rsid w:val="009F2F9E"/>
    <w:rsid w:val="009F66DC"/>
    <w:rsid w:val="00A05A81"/>
    <w:rsid w:val="00A35571"/>
    <w:rsid w:val="00A364D8"/>
    <w:rsid w:val="00A4520F"/>
    <w:rsid w:val="00A77298"/>
    <w:rsid w:val="00A80D33"/>
    <w:rsid w:val="00A82CD5"/>
    <w:rsid w:val="00A96581"/>
    <w:rsid w:val="00AB5589"/>
    <w:rsid w:val="00AB5600"/>
    <w:rsid w:val="00AB57F6"/>
    <w:rsid w:val="00AC4606"/>
    <w:rsid w:val="00AD02CC"/>
    <w:rsid w:val="00AD0ABE"/>
    <w:rsid w:val="00AE53FF"/>
    <w:rsid w:val="00AF1EDA"/>
    <w:rsid w:val="00AF2380"/>
    <w:rsid w:val="00AF7245"/>
    <w:rsid w:val="00B07457"/>
    <w:rsid w:val="00B10866"/>
    <w:rsid w:val="00B2481C"/>
    <w:rsid w:val="00B27003"/>
    <w:rsid w:val="00B32CCE"/>
    <w:rsid w:val="00B3664F"/>
    <w:rsid w:val="00B366D2"/>
    <w:rsid w:val="00B3790D"/>
    <w:rsid w:val="00B40A13"/>
    <w:rsid w:val="00B5254F"/>
    <w:rsid w:val="00B52660"/>
    <w:rsid w:val="00B60900"/>
    <w:rsid w:val="00B620C7"/>
    <w:rsid w:val="00B63A45"/>
    <w:rsid w:val="00B63BD2"/>
    <w:rsid w:val="00B63C1D"/>
    <w:rsid w:val="00B6621E"/>
    <w:rsid w:val="00B76EAC"/>
    <w:rsid w:val="00B95456"/>
    <w:rsid w:val="00BA00F9"/>
    <w:rsid w:val="00BA48B0"/>
    <w:rsid w:val="00BA71E3"/>
    <w:rsid w:val="00BB0355"/>
    <w:rsid w:val="00BB629D"/>
    <w:rsid w:val="00BB7AB6"/>
    <w:rsid w:val="00BC0CDF"/>
    <w:rsid w:val="00BC449A"/>
    <w:rsid w:val="00BC6DF4"/>
    <w:rsid w:val="00BC6E3B"/>
    <w:rsid w:val="00BD586F"/>
    <w:rsid w:val="00BD6F32"/>
    <w:rsid w:val="00BE77CC"/>
    <w:rsid w:val="00BF0C6C"/>
    <w:rsid w:val="00BF2303"/>
    <w:rsid w:val="00BF34EF"/>
    <w:rsid w:val="00C07E2C"/>
    <w:rsid w:val="00C1567B"/>
    <w:rsid w:val="00C22CFB"/>
    <w:rsid w:val="00C26EB1"/>
    <w:rsid w:val="00C3126B"/>
    <w:rsid w:val="00C3463C"/>
    <w:rsid w:val="00C36C4B"/>
    <w:rsid w:val="00C40A41"/>
    <w:rsid w:val="00C41713"/>
    <w:rsid w:val="00C46FBC"/>
    <w:rsid w:val="00C47AED"/>
    <w:rsid w:val="00C51235"/>
    <w:rsid w:val="00C526C7"/>
    <w:rsid w:val="00C53D13"/>
    <w:rsid w:val="00C700B1"/>
    <w:rsid w:val="00C7116A"/>
    <w:rsid w:val="00C73E94"/>
    <w:rsid w:val="00C81A86"/>
    <w:rsid w:val="00C82DF1"/>
    <w:rsid w:val="00C840A6"/>
    <w:rsid w:val="00C9376A"/>
    <w:rsid w:val="00CB5EFB"/>
    <w:rsid w:val="00CC0450"/>
    <w:rsid w:val="00CC0B80"/>
    <w:rsid w:val="00CC2596"/>
    <w:rsid w:val="00CD3F74"/>
    <w:rsid w:val="00CD63A4"/>
    <w:rsid w:val="00CE3B42"/>
    <w:rsid w:val="00CE5865"/>
    <w:rsid w:val="00CF310D"/>
    <w:rsid w:val="00CF60D1"/>
    <w:rsid w:val="00D01149"/>
    <w:rsid w:val="00D04E38"/>
    <w:rsid w:val="00D07F46"/>
    <w:rsid w:val="00D17D46"/>
    <w:rsid w:val="00D220C2"/>
    <w:rsid w:val="00D24DB7"/>
    <w:rsid w:val="00D25FEB"/>
    <w:rsid w:val="00D27B3E"/>
    <w:rsid w:val="00D27B4D"/>
    <w:rsid w:val="00D31585"/>
    <w:rsid w:val="00D35932"/>
    <w:rsid w:val="00D36323"/>
    <w:rsid w:val="00D37CED"/>
    <w:rsid w:val="00D56772"/>
    <w:rsid w:val="00D56E9A"/>
    <w:rsid w:val="00D67E13"/>
    <w:rsid w:val="00D7106C"/>
    <w:rsid w:val="00D745B8"/>
    <w:rsid w:val="00D74B74"/>
    <w:rsid w:val="00D84589"/>
    <w:rsid w:val="00D91DB9"/>
    <w:rsid w:val="00D948FD"/>
    <w:rsid w:val="00DA1866"/>
    <w:rsid w:val="00DA25B6"/>
    <w:rsid w:val="00DA2A62"/>
    <w:rsid w:val="00DA58EB"/>
    <w:rsid w:val="00DB0283"/>
    <w:rsid w:val="00DB4ADD"/>
    <w:rsid w:val="00DC2D21"/>
    <w:rsid w:val="00DC363D"/>
    <w:rsid w:val="00DC3BDD"/>
    <w:rsid w:val="00DD2B99"/>
    <w:rsid w:val="00DE0F09"/>
    <w:rsid w:val="00E0123E"/>
    <w:rsid w:val="00E02D03"/>
    <w:rsid w:val="00E03357"/>
    <w:rsid w:val="00E11D5E"/>
    <w:rsid w:val="00E142BE"/>
    <w:rsid w:val="00E165B9"/>
    <w:rsid w:val="00E361F7"/>
    <w:rsid w:val="00E37D6A"/>
    <w:rsid w:val="00E52CD2"/>
    <w:rsid w:val="00E61258"/>
    <w:rsid w:val="00E70682"/>
    <w:rsid w:val="00E72179"/>
    <w:rsid w:val="00E73CF1"/>
    <w:rsid w:val="00E7733D"/>
    <w:rsid w:val="00E8056B"/>
    <w:rsid w:val="00E80C8A"/>
    <w:rsid w:val="00E82AAC"/>
    <w:rsid w:val="00E94411"/>
    <w:rsid w:val="00E94D55"/>
    <w:rsid w:val="00E94F6D"/>
    <w:rsid w:val="00E9768B"/>
    <w:rsid w:val="00EA5B56"/>
    <w:rsid w:val="00EA77EE"/>
    <w:rsid w:val="00EB5D82"/>
    <w:rsid w:val="00ED1DFB"/>
    <w:rsid w:val="00ED6882"/>
    <w:rsid w:val="00EE1297"/>
    <w:rsid w:val="00EE470D"/>
    <w:rsid w:val="00EE554E"/>
    <w:rsid w:val="00EE647B"/>
    <w:rsid w:val="00EF50BD"/>
    <w:rsid w:val="00EF7080"/>
    <w:rsid w:val="00F13AA2"/>
    <w:rsid w:val="00F16245"/>
    <w:rsid w:val="00F16513"/>
    <w:rsid w:val="00F2655C"/>
    <w:rsid w:val="00F331ED"/>
    <w:rsid w:val="00F33DE9"/>
    <w:rsid w:val="00F51C1D"/>
    <w:rsid w:val="00F54F95"/>
    <w:rsid w:val="00F570A2"/>
    <w:rsid w:val="00F64401"/>
    <w:rsid w:val="00F747D6"/>
    <w:rsid w:val="00F87A61"/>
    <w:rsid w:val="00F902C8"/>
    <w:rsid w:val="00F93043"/>
    <w:rsid w:val="00F9304F"/>
    <w:rsid w:val="00F95EF0"/>
    <w:rsid w:val="00FB4CC2"/>
    <w:rsid w:val="00FC5485"/>
    <w:rsid w:val="00FD28E2"/>
    <w:rsid w:val="00FD2B3A"/>
    <w:rsid w:val="00FE193B"/>
    <w:rsid w:val="00FE4E02"/>
    <w:rsid w:val="00FF5F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2402"/>
  <w15:chartTrackingRefBased/>
  <w15:docId w15:val="{3FCED25C-64AF-41F2-AACE-CA3A9183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258"/>
    <w:pPr>
      <w:spacing w:before="100" w:after="200" w:line="276" w:lineRule="auto"/>
    </w:pPr>
    <w:rPr>
      <w:rFonts w:ascii="Arial" w:eastAsiaTheme="minorEastAsia" w:hAnsi="Arial"/>
      <w:sz w:val="20"/>
      <w:szCs w:val="20"/>
      <w:lang w:eastAsia="hr-HR"/>
    </w:rPr>
  </w:style>
  <w:style w:type="paragraph" w:styleId="Naslov1">
    <w:name w:val="heading 1"/>
    <w:basedOn w:val="Normal"/>
    <w:next w:val="Normal"/>
    <w:link w:val="Naslov1Char"/>
    <w:uiPriority w:val="9"/>
    <w:qFormat/>
    <w:rsid w:val="007F6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7F6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7F6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F685C"/>
    <w:rPr>
      <w:rFonts w:asciiTheme="majorHAnsi" w:eastAsiaTheme="majorEastAsia" w:hAnsiTheme="majorHAnsi" w:cstheme="majorBidi"/>
      <w:color w:val="2F5496" w:themeColor="accent1" w:themeShade="BF"/>
      <w:sz w:val="32"/>
      <w:szCs w:val="32"/>
      <w:lang w:eastAsia="hr-HR"/>
    </w:rPr>
  </w:style>
  <w:style w:type="character" w:customStyle="1" w:styleId="Naslov2Char">
    <w:name w:val="Naslov 2 Char"/>
    <w:basedOn w:val="Zadanifontodlomka"/>
    <w:link w:val="Naslov2"/>
    <w:uiPriority w:val="9"/>
    <w:rsid w:val="007F685C"/>
    <w:rPr>
      <w:rFonts w:asciiTheme="majorHAnsi" w:eastAsiaTheme="majorEastAsia" w:hAnsiTheme="majorHAnsi" w:cstheme="majorBidi"/>
      <w:color w:val="2F5496" w:themeColor="accent1" w:themeShade="BF"/>
      <w:sz w:val="26"/>
      <w:szCs w:val="26"/>
      <w:lang w:eastAsia="hr-HR"/>
    </w:rPr>
  </w:style>
  <w:style w:type="character" w:customStyle="1" w:styleId="Naslov3Char">
    <w:name w:val="Naslov 3 Char"/>
    <w:basedOn w:val="Zadanifontodlomka"/>
    <w:link w:val="Naslov3"/>
    <w:uiPriority w:val="9"/>
    <w:rsid w:val="007F685C"/>
    <w:rPr>
      <w:rFonts w:asciiTheme="majorHAnsi" w:eastAsiaTheme="majorEastAsia" w:hAnsiTheme="majorHAnsi" w:cstheme="majorBidi"/>
      <w:color w:val="1F3763" w:themeColor="accent1" w:themeShade="7F"/>
      <w:sz w:val="24"/>
      <w:szCs w:val="24"/>
      <w:lang w:eastAsia="hr-HR"/>
    </w:rPr>
  </w:style>
  <w:style w:type="paragraph" w:styleId="Zaglavlje">
    <w:name w:val="header"/>
    <w:aliases w:val="Header1"/>
    <w:basedOn w:val="Normal"/>
    <w:link w:val="ZaglavljeChar"/>
    <w:uiPriority w:val="99"/>
    <w:rsid w:val="00E61258"/>
    <w:pPr>
      <w:tabs>
        <w:tab w:val="center" w:pos="4536"/>
        <w:tab w:val="right" w:pos="9072"/>
      </w:tabs>
      <w:spacing w:after="0" w:line="240" w:lineRule="auto"/>
    </w:pPr>
    <w:rPr>
      <w:rFonts w:ascii="Times New Roman" w:hAnsi="Times New Roman"/>
      <w:iCs/>
      <w:sz w:val="24"/>
      <w:szCs w:val="24"/>
    </w:rPr>
  </w:style>
  <w:style w:type="character" w:customStyle="1" w:styleId="ZaglavljeChar">
    <w:name w:val="Zaglavlje Char"/>
    <w:aliases w:val="Header1 Char"/>
    <w:basedOn w:val="Zadanifontodlomka"/>
    <w:link w:val="Zaglavlje"/>
    <w:uiPriority w:val="99"/>
    <w:rsid w:val="00E61258"/>
    <w:rPr>
      <w:rFonts w:ascii="Times New Roman" w:eastAsiaTheme="minorEastAsia" w:hAnsi="Times New Roman"/>
      <w:iCs/>
      <w:sz w:val="24"/>
      <w:szCs w:val="24"/>
      <w:lang w:eastAsia="hr-HR"/>
    </w:rPr>
  </w:style>
  <w:style w:type="character" w:customStyle="1" w:styleId="Bodytext2">
    <w:name w:val="Body text (2)_"/>
    <w:basedOn w:val="Zadanifontodlomka"/>
    <w:link w:val="Bodytext20"/>
    <w:rsid w:val="00E6125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E61258"/>
    <w:pPr>
      <w:widowControl w:val="0"/>
      <w:shd w:val="clear" w:color="auto" w:fill="FFFFFF"/>
      <w:spacing w:before="0" w:after="4140" w:line="902" w:lineRule="exact"/>
      <w:ind w:hanging="420"/>
    </w:pPr>
    <w:rPr>
      <w:rFonts w:ascii="Times New Roman" w:eastAsia="Times New Roman" w:hAnsi="Times New Roman" w:cs="Times New Roman"/>
      <w:sz w:val="22"/>
      <w:szCs w:val="22"/>
      <w:lang w:eastAsia="en-US"/>
    </w:rPr>
  </w:style>
  <w:style w:type="character" w:styleId="Hiperveza">
    <w:name w:val="Hyperlink"/>
    <w:basedOn w:val="Zadanifontodlomka"/>
    <w:uiPriority w:val="99"/>
    <w:unhideWhenUsed/>
    <w:rsid w:val="00B60900"/>
    <w:rPr>
      <w:color w:val="0563C1" w:themeColor="hyperlink"/>
      <w:u w:val="single"/>
    </w:rPr>
  </w:style>
  <w:style w:type="character" w:customStyle="1" w:styleId="Nerijeenospominjanje1">
    <w:name w:val="Neriješeno spominjanje1"/>
    <w:basedOn w:val="Zadanifontodlomka"/>
    <w:uiPriority w:val="99"/>
    <w:semiHidden/>
    <w:unhideWhenUsed/>
    <w:rsid w:val="00B60900"/>
    <w:rPr>
      <w:color w:val="808080"/>
      <w:shd w:val="clear" w:color="auto" w:fill="E6E6E6"/>
    </w:rPr>
  </w:style>
  <w:style w:type="paragraph" w:styleId="TOCNaslov">
    <w:name w:val="TOC Heading"/>
    <w:basedOn w:val="Naslov1"/>
    <w:next w:val="Normal"/>
    <w:uiPriority w:val="39"/>
    <w:unhideWhenUsed/>
    <w:qFormat/>
    <w:rsid w:val="007F685C"/>
    <w:pPr>
      <w:spacing w:line="259" w:lineRule="auto"/>
      <w:outlineLvl w:val="9"/>
    </w:pPr>
  </w:style>
  <w:style w:type="paragraph" w:styleId="Sadraj1">
    <w:name w:val="toc 1"/>
    <w:basedOn w:val="Normal"/>
    <w:next w:val="Normal"/>
    <w:autoRedefine/>
    <w:uiPriority w:val="39"/>
    <w:unhideWhenUsed/>
    <w:rsid w:val="007F685C"/>
    <w:pPr>
      <w:spacing w:after="100"/>
    </w:pPr>
  </w:style>
  <w:style w:type="paragraph" w:styleId="Sadraj2">
    <w:name w:val="toc 2"/>
    <w:basedOn w:val="Normal"/>
    <w:next w:val="Normal"/>
    <w:autoRedefine/>
    <w:uiPriority w:val="39"/>
    <w:unhideWhenUsed/>
    <w:rsid w:val="007F685C"/>
    <w:pPr>
      <w:spacing w:after="100"/>
      <w:ind w:left="200"/>
    </w:pPr>
  </w:style>
  <w:style w:type="character" w:styleId="Referencakomentara">
    <w:name w:val="annotation reference"/>
    <w:basedOn w:val="Zadanifontodlomka"/>
    <w:uiPriority w:val="99"/>
    <w:semiHidden/>
    <w:unhideWhenUsed/>
    <w:rsid w:val="00DB0283"/>
    <w:rPr>
      <w:sz w:val="16"/>
      <w:szCs w:val="16"/>
    </w:rPr>
  </w:style>
  <w:style w:type="paragraph" w:styleId="Tekstkomentara">
    <w:name w:val="annotation text"/>
    <w:basedOn w:val="Normal"/>
    <w:link w:val="TekstkomentaraChar"/>
    <w:uiPriority w:val="99"/>
    <w:semiHidden/>
    <w:unhideWhenUsed/>
    <w:rsid w:val="00DB0283"/>
    <w:pPr>
      <w:spacing w:line="240" w:lineRule="auto"/>
    </w:pPr>
  </w:style>
  <w:style w:type="character" w:customStyle="1" w:styleId="TekstkomentaraChar">
    <w:name w:val="Tekst komentara Char"/>
    <w:basedOn w:val="Zadanifontodlomka"/>
    <w:link w:val="Tekstkomentara"/>
    <w:uiPriority w:val="99"/>
    <w:semiHidden/>
    <w:rsid w:val="00DB0283"/>
    <w:rPr>
      <w:rFonts w:ascii="Arial" w:eastAsiaTheme="minorEastAsia" w:hAnsi="Arial"/>
      <w:sz w:val="20"/>
      <w:szCs w:val="20"/>
      <w:lang w:eastAsia="hr-HR"/>
    </w:rPr>
  </w:style>
  <w:style w:type="paragraph" w:styleId="Predmetkomentara">
    <w:name w:val="annotation subject"/>
    <w:basedOn w:val="Tekstkomentara"/>
    <w:next w:val="Tekstkomentara"/>
    <w:link w:val="PredmetkomentaraChar"/>
    <w:uiPriority w:val="99"/>
    <w:semiHidden/>
    <w:unhideWhenUsed/>
    <w:rsid w:val="00DB0283"/>
    <w:rPr>
      <w:b/>
      <w:bCs/>
    </w:rPr>
  </w:style>
  <w:style w:type="character" w:customStyle="1" w:styleId="PredmetkomentaraChar">
    <w:name w:val="Predmet komentara Char"/>
    <w:basedOn w:val="TekstkomentaraChar"/>
    <w:link w:val="Predmetkomentara"/>
    <w:uiPriority w:val="99"/>
    <w:semiHidden/>
    <w:rsid w:val="00DB0283"/>
    <w:rPr>
      <w:rFonts w:ascii="Arial" w:eastAsiaTheme="minorEastAsia" w:hAnsi="Arial"/>
      <w:b/>
      <w:bCs/>
      <w:sz w:val="20"/>
      <w:szCs w:val="20"/>
      <w:lang w:eastAsia="hr-HR"/>
    </w:rPr>
  </w:style>
  <w:style w:type="paragraph" w:styleId="Tekstbalonia">
    <w:name w:val="Balloon Text"/>
    <w:basedOn w:val="Normal"/>
    <w:link w:val="TekstbaloniaChar"/>
    <w:uiPriority w:val="99"/>
    <w:semiHidden/>
    <w:unhideWhenUsed/>
    <w:rsid w:val="00DB0283"/>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B0283"/>
    <w:rPr>
      <w:rFonts w:ascii="Segoe UI" w:eastAsiaTheme="minorEastAsia" w:hAnsi="Segoe UI" w:cs="Segoe UI"/>
      <w:sz w:val="18"/>
      <w:szCs w:val="18"/>
      <w:lang w:eastAsia="hr-HR"/>
    </w:rPr>
  </w:style>
  <w:style w:type="character" w:customStyle="1" w:styleId="Bodytext2Bold">
    <w:name w:val="Body text (2) + Bold"/>
    <w:basedOn w:val="Bodytext2"/>
    <w:rsid w:val="00796FBB"/>
    <w:rPr>
      <w:rFonts w:ascii="Times New Roman" w:eastAsia="Times New Roman" w:hAnsi="Times New Roman" w:cs="Times New Roman"/>
      <w:b/>
      <w:bCs/>
      <w:color w:val="000000"/>
      <w:spacing w:val="0"/>
      <w:w w:val="100"/>
      <w:position w:val="0"/>
      <w:sz w:val="24"/>
      <w:szCs w:val="24"/>
      <w:shd w:val="clear" w:color="auto" w:fill="FFFFFF"/>
      <w:lang w:val="hr-HR" w:eastAsia="hr-HR" w:bidi="hr-HR"/>
    </w:rPr>
  </w:style>
  <w:style w:type="paragraph" w:styleId="Tijeloteksta">
    <w:name w:val="Body Text"/>
    <w:basedOn w:val="Normal"/>
    <w:link w:val="TijelotekstaChar"/>
    <w:rsid w:val="00DA25B6"/>
    <w:pPr>
      <w:spacing w:before="0" w:after="120" w:line="240" w:lineRule="auto"/>
    </w:pPr>
    <w:rPr>
      <w:rFonts w:ascii="Times New Roman" w:eastAsia="Times New Roman" w:hAnsi="Times New Roman" w:cs="Times New Roman"/>
      <w:sz w:val="24"/>
      <w:szCs w:val="24"/>
      <w:lang w:val="x-none"/>
    </w:rPr>
  </w:style>
  <w:style w:type="character" w:customStyle="1" w:styleId="TijelotekstaChar">
    <w:name w:val="Tijelo teksta Char"/>
    <w:basedOn w:val="Zadanifontodlomka"/>
    <w:link w:val="Tijeloteksta"/>
    <w:rsid w:val="00DA25B6"/>
    <w:rPr>
      <w:rFonts w:ascii="Times New Roman" w:eastAsia="Times New Roman" w:hAnsi="Times New Roman" w:cs="Times New Roman"/>
      <w:sz w:val="24"/>
      <w:szCs w:val="24"/>
      <w:lang w:val="x-none" w:eastAsia="hr-HR"/>
    </w:rPr>
  </w:style>
  <w:style w:type="paragraph" w:customStyle="1" w:styleId="StyleHeading1Arial11ptNotBoldLeft">
    <w:name w:val="Style Heading 1 + Arial 11 pt Not Bold Left"/>
    <w:basedOn w:val="Naslov1"/>
    <w:rsid w:val="00603D8C"/>
    <w:pPr>
      <w:keepLines w:val="0"/>
      <w:tabs>
        <w:tab w:val="num" w:pos="405"/>
      </w:tabs>
      <w:spacing w:before="0" w:line="240" w:lineRule="auto"/>
      <w:ind w:left="405" w:hanging="405"/>
    </w:pPr>
    <w:rPr>
      <w:rFonts w:ascii="Arial" w:eastAsia="Times New Roman" w:hAnsi="Arial" w:cs="Times New Roman"/>
      <w:b/>
      <w:color w:val="auto"/>
      <w:sz w:val="24"/>
      <w:szCs w:val="20"/>
      <w:lang w:val="x-none" w:eastAsia="en-US"/>
    </w:rPr>
  </w:style>
  <w:style w:type="table" w:styleId="Reetkatablice">
    <w:name w:val="Table Grid"/>
    <w:basedOn w:val="Obinatablica"/>
    <w:uiPriority w:val="39"/>
    <w:rsid w:val="0053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3">
    <w:name w:val="toc 3"/>
    <w:basedOn w:val="Normal"/>
    <w:next w:val="Normal"/>
    <w:autoRedefine/>
    <w:uiPriority w:val="39"/>
    <w:unhideWhenUsed/>
    <w:rsid w:val="005E6D8A"/>
    <w:pPr>
      <w:spacing w:after="100"/>
      <w:ind w:left="400"/>
    </w:pPr>
  </w:style>
  <w:style w:type="paragraph" w:styleId="Odlomakpopisa">
    <w:name w:val="List Paragraph"/>
    <w:basedOn w:val="Normal"/>
    <w:uiPriority w:val="34"/>
    <w:qFormat/>
    <w:rsid w:val="00095EB8"/>
    <w:pPr>
      <w:ind w:left="720"/>
      <w:contextualSpacing/>
    </w:pPr>
  </w:style>
  <w:style w:type="paragraph" w:styleId="Sadraj4">
    <w:name w:val="toc 4"/>
    <w:basedOn w:val="Normal"/>
    <w:next w:val="Normal"/>
    <w:autoRedefine/>
    <w:uiPriority w:val="39"/>
    <w:unhideWhenUsed/>
    <w:rsid w:val="00C700B1"/>
    <w:pPr>
      <w:spacing w:before="0" w:after="100" w:line="259" w:lineRule="auto"/>
      <w:ind w:left="660"/>
    </w:pPr>
    <w:rPr>
      <w:rFonts w:asciiTheme="minorHAnsi" w:hAnsiTheme="minorHAnsi"/>
      <w:sz w:val="22"/>
      <w:szCs w:val="22"/>
    </w:rPr>
  </w:style>
  <w:style w:type="paragraph" w:styleId="Sadraj5">
    <w:name w:val="toc 5"/>
    <w:basedOn w:val="Normal"/>
    <w:next w:val="Normal"/>
    <w:autoRedefine/>
    <w:uiPriority w:val="39"/>
    <w:unhideWhenUsed/>
    <w:rsid w:val="00C700B1"/>
    <w:pPr>
      <w:spacing w:before="0" w:after="100" w:line="259" w:lineRule="auto"/>
      <w:ind w:left="880"/>
    </w:pPr>
    <w:rPr>
      <w:rFonts w:asciiTheme="minorHAnsi" w:hAnsiTheme="minorHAnsi"/>
      <w:sz w:val="22"/>
      <w:szCs w:val="22"/>
    </w:rPr>
  </w:style>
  <w:style w:type="paragraph" w:styleId="Sadraj6">
    <w:name w:val="toc 6"/>
    <w:basedOn w:val="Normal"/>
    <w:next w:val="Normal"/>
    <w:autoRedefine/>
    <w:uiPriority w:val="39"/>
    <w:unhideWhenUsed/>
    <w:rsid w:val="00C700B1"/>
    <w:pPr>
      <w:spacing w:before="0" w:after="100" w:line="259" w:lineRule="auto"/>
      <w:ind w:left="1100"/>
    </w:pPr>
    <w:rPr>
      <w:rFonts w:asciiTheme="minorHAnsi" w:hAnsiTheme="minorHAnsi"/>
      <w:sz w:val="22"/>
      <w:szCs w:val="22"/>
    </w:rPr>
  </w:style>
  <w:style w:type="paragraph" w:styleId="Sadraj7">
    <w:name w:val="toc 7"/>
    <w:basedOn w:val="Normal"/>
    <w:next w:val="Normal"/>
    <w:autoRedefine/>
    <w:uiPriority w:val="39"/>
    <w:unhideWhenUsed/>
    <w:rsid w:val="00C700B1"/>
    <w:pPr>
      <w:spacing w:before="0" w:after="100" w:line="259" w:lineRule="auto"/>
      <w:ind w:left="1320"/>
    </w:pPr>
    <w:rPr>
      <w:rFonts w:asciiTheme="minorHAnsi" w:hAnsiTheme="minorHAnsi"/>
      <w:sz w:val="22"/>
      <w:szCs w:val="22"/>
    </w:rPr>
  </w:style>
  <w:style w:type="paragraph" w:styleId="Sadraj8">
    <w:name w:val="toc 8"/>
    <w:basedOn w:val="Normal"/>
    <w:next w:val="Normal"/>
    <w:autoRedefine/>
    <w:uiPriority w:val="39"/>
    <w:unhideWhenUsed/>
    <w:rsid w:val="00C700B1"/>
    <w:pPr>
      <w:spacing w:before="0" w:after="100" w:line="259" w:lineRule="auto"/>
      <w:ind w:left="1540"/>
    </w:pPr>
    <w:rPr>
      <w:rFonts w:asciiTheme="minorHAnsi" w:hAnsiTheme="minorHAnsi"/>
      <w:sz w:val="22"/>
      <w:szCs w:val="22"/>
    </w:rPr>
  </w:style>
  <w:style w:type="paragraph" w:styleId="Sadraj9">
    <w:name w:val="toc 9"/>
    <w:basedOn w:val="Normal"/>
    <w:next w:val="Normal"/>
    <w:autoRedefine/>
    <w:uiPriority w:val="39"/>
    <w:unhideWhenUsed/>
    <w:rsid w:val="00C700B1"/>
    <w:pPr>
      <w:spacing w:before="0" w:after="100" w:line="259" w:lineRule="auto"/>
      <w:ind w:left="176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6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hr" TargetMode="External"/><Relationship Id="rId13" Type="http://schemas.openxmlformats.org/officeDocument/2006/relationships/hyperlink" Target="https://eojn.nn.hr/Oglasnik/" TargetMode="External"/><Relationship Id="rId3" Type="http://schemas.openxmlformats.org/officeDocument/2006/relationships/styles" Target="styles.xml"/><Relationship Id="rId7" Type="http://schemas.openxmlformats.org/officeDocument/2006/relationships/hyperlink" Target="https://eojn.nn.hr/Oglasnik/" TargetMode="External"/><Relationship Id="rId12" Type="http://schemas.openxmlformats.org/officeDocument/2006/relationships/hyperlink" Target="http://www.grd.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pcina.hercegovac1@bj.t-com.hr"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ojn.nn.hr/Oglasnik/"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F9F1-123C-40A0-8A09-5CE4EB26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27897</Words>
  <Characters>159015</Characters>
  <Application>Microsoft Office Word</Application>
  <DocSecurity>0</DocSecurity>
  <Lines>1325</Lines>
  <Paragraphs>373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SLOBODANKA</dc:creator>
  <cp:keywords/>
  <dc:description/>
  <cp:lastModifiedBy>SLOBODANKA</cp:lastModifiedBy>
  <cp:revision>4</cp:revision>
  <cp:lastPrinted>2018-10-05T12:08:00Z</cp:lastPrinted>
  <dcterms:created xsi:type="dcterms:W3CDTF">2018-10-05T11:22:00Z</dcterms:created>
  <dcterms:modified xsi:type="dcterms:W3CDTF">2018-10-05T12:10:00Z</dcterms:modified>
</cp:coreProperties>
</file>